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64D34" w14:textId="77777777" w:rsidR="00C64FE7" w:rsidRDefault="007D31AD">
      <w:r>
        <w:rPr>
          <w:noProof/>
        </w:rPr>
        <mc:AlternateContent>
          <mc:Choice Requires="wps">
            <w:drawing>
              <wp:anchor distT="0" distB="0" distL="114300" distR="114300" simplePos="0" relativeHeight="251659776" behindDoc="0" locked="0" layoutInCell="1" allowOverlap="1" wp14:anchorId="75D43421" wp14:editId="68E0C72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74859E36" w14:textId="77777777" w:rsidR="006C04CE" w:rsidRPr="00A80626" w:rsidRDefault="006C04CE">
                            <w:pPr>
                              <w:spacing w:line="240" w:lineRule="auto"/>
                              <w:contextualSpacing/>
                              <w:rPr>
                                <w:lang w:val="en-US"/>
                              </w:rPr>
                            </w:pPr>
                            <w:r>
                              <w:rPr>
                                <w:noProof/>
                                <w:position w:val="-6"/>
                              </w:rPr>
                              <w:drawing>
                                <wp:inline distT="0" distB="0" distL="0" distR="0" wp14:anchorId="24E12316" wp14:editId="6C0BD017">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A80626">
                              <w:rPr>
                                <w:rFonts w:ascii="Roboto" w:hAnsi="Roboto"/>
                                <w:color w:val="0F2B46"/>
                                <w:szCs w:val="18"/>
                                <w:lang w:val="en-US"/>
                              </w:rPr>
                              <w:t xml:space="preserve"> </w:t>
                            </w:r>
                            <w:hyperlink r:id="rId7" w:tooltip="Doc Translator - www.onlinedoctranslator.com" w:history="1">
                              <w:r w:rsidRPr="00A80626">
                                <w:rPr>
                                  <w:rFonts w:ascii="Roboto" w:hAnsi="Roboto"/>
                                  <w:color w:val="0F2B46"/>
                                  <w:sz w:val="18"/>
                                  <w:szCs w:val="18"/>
                                  <w:lang w:val="en-US"/>
                                </w:rPr>
                                <w:t xml:space="preserve">Translated from Russian to Kazakh - </w:t>
                              </w:r>
                              <w:r w:rsidRPr="00A80626">
                                <w:rPr>
                                  <w:rFonts w:ascii="Roboto" w:hAnsi="Roboto"/>
                                  <w:color w:val="0F2B46"/>
                                  <w:sz w:val="18"/>
                                  <w:szCs w:val="18"/>
                                  <w:u w:val="single"/>
                                  <w:lang w:val="en-US"/>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75D43421"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776;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" fillcolor="#f2f2f2" stroked="f">
                <v:textbox inset=",0,,0">
                  <w:txbxContent>
                    <w:p w14:paraId="74859E36" w14:textId="77777777" w:rsidR="006C04CE" w:rsidRPr="00A80626" w:rsidRDefault="006C04CE">
                      <w:pPr>
                        <w:spacing w:line="240" w:lineRule="auto"/>
                        <w:contextualSpacing/>
                        <w:rPr>
                          <w:lang w:val="en-US"/>
                        </w:rPr>
                      </w:pPr>
                      <w:r>
                        <w:rPr>
                          <w:noProof/>
                          <w:position w:val="-6"/>
                        </w:rPr>
                        <w:drawing>
                          <wp:inline distT="0" distB="0" distL="0" distR="0" wp14:anchorId="24E12316" wp14:editId="6C0BD017">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A80626">
                        <w:rPr>
                          <w:rFonts w:ascii="Roboto" w:hAnsi="Roboto"/>
                          <w:color w:val="0F2B46"/>
                          <w:szCs w:val="18"/>
                          <w:lang w:val="en-US"/>
                        </w:rPr>
                        <w:t xml:space="preserve"> </w:t>
                      </w:r>
                      <w:hyperlink r:id="rId8" w:tooltip="Doc Translator - www.onlinedoctranslator.com" w:history="1">
                        <w:r w:rsidRPr="00A80626">
                          <w:rPr>
                            <w:rFonts w:ascii="Roboto" w:hAnsi="Roboto"/>
                            <w:color w:val="0F2B46"/>
                            <w:sz w:val="18"/>
                            <w:szCs w:val="18"/>
                            <w:lang w:val="en-US"/>
                          </w:rPr>
                          <w:t xml:space="preserve">Translated from Russian to Kazakh - </w:t>
                        </w:r>
                        <w:r w:rsidRPr="00A80626">
                          <w:rPr>
                            <w:rFonts w:ascii="Roboto" w:hAnsi="Roboto"/>
                            <w:color w:val="0F2B46"/>
                            <w:sz w:val="18"/>
                            <w:szCs w:val="18"/>
                            <w:u w:val="single"/>
                            <w:lang w:val="en-US"/>
                          </w:rPr>
                          <w:t>www.onlinedoctranslator.com</w:t>
                        </w:r>
                      </w:hyperlink>
                    </w:p>
                  </w:txbxContent>
                </v:textbox>
                <w10:wrap anchorx="margin" anchory="page"/>
              </v:shape>
            </w:pict>
          </mc:Fallback>
        </mc:AlternateContent>
      </w:r>
    </w:p>
    <w:p w14:paraId="596CBF4C" w14:textId="11376575" w:rsidR="0074021A" w:rsidRPr="00A80626" w:rsidRDefault="0074021A" w:rsidP="00982866">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«Ақмола облысы білім басқармасының Есіл ауданы бойынша білім бөлімінің Жаныспай ауылының негізгі орта мектебі» КММ </w:t>
      </w:r>
      <w:r w:rsidR="00A80626">
        <w:rPr>
          <w:rFonts w:ascii="Times New Roman" w:hAnsi="Times New Roman" w:cs="Times New Roman"/>
          <w:b/>
          <w:sz w:val="28"/>
          <w:szCs w:val="28"/>
        </w:rPr>
        <w:t>2022-2025 оқу жыл</w:t>
      </w:r>
      <w:r w:rsidR="00A80626">
        <w:rPr>
          <w:rFonts w:ascii="Times New Roman" w:hAnsi="Times New Roman" w:cs="Times New Roman"/>
          <w:b/>
          <w:sz w:val="28"/>
          <w:szCs w:val="28"/>
          <w:lang w:val="kk-KZ"/>
        </w:rPr>
        <w:t xml:space="preserve">ындағы </w:t>
      </w:r>
      <w:r>
        <w:rPr>
          <w:rFonts w:ascii="Times New Roman" w:hAnsi="Times New Roman" w:cs="Times New Roman"/>
          <w:b/>
          <w:sz w:val="28"/>
          <w:szCs w:val="28"/>
        </w:rPr>
        <w:t>қызметін өзін-өзі бағалау</w:t>
      </w:r>
    </w:p>
    <w:p w14:paraId="3BF3A6BE" w14:textId="77777777" w:rsidR="0074021A" w:rsidRDefault="0074021A" w:rsidP="00982866">
      <w:pPr>
        <w:pStyle w:val="a3"/>
        <w:jc w:val="center"/>
        <w:rPr>
          <w:rFonts w:ascii="Times New Roman" w:hAnsi="Times New Roman" w:cs="Times New Roman"/>
          <w:b/>
          <w:sz w:val="28"/>
          <w:szCs w:val="28"/>
        </w:rPr>
      </w:pPr>
    </w:p>
    <w:p w14:paraId="0D50A297" w14:textId="09727865" w:rsidR="0069350B" w:rsidRPr="00A80626" w:rsidRDefault="0069350B" w:rsidP="00276AE1">
      <w:pPr>
        <w:spacing w:after="0" w:line="240" w:lineRule="auto"/>
        <w:ind w:left="7" w:right="-1" w:firstLine="636"/>
        <w:jc w:val="both"/>
        <w:rPr>
          <w:rFonts w:ascii="Times New Roman" w:eastAsia="Times New Roman" w:hAnsi="Times New Roman" w:cs="Times New Roman"/>
          <w:i/>
          <w:iCs/>
          <w:sz w:val="28"/>
          <w:szCs w:val="28"/>
          <w:lang w:val="kk-KZ"/>
        </w:rPr>
      </w:pPr>
      <w:r w:rsidRPr="000B7C10">
        <w:rPr>
          <w:rFonts w:ascii="Times New Roman" w:eastAsia="Times New Roman" w:hAnsi="Times New Roman" w:cs="Times New Roman"/>
          <w:sz w:val="28"/>
          <w:szCs w:val="28"/>
          <w:lang w:val="kk-KZ"/>
        </w:rPr>
        <w:tab/>
      </w:r>
      <w:r w:rsidRPr="00A80626">
        <w:rPr>
          <w:rFonts w:ascii="Times New Roman" w:eastAsia="Times New Roman" w:hAnsi="Times New Roman" w:cs="Times New Roman"/>
          <w:sz w:val="28"/>
          <w:szCs w:val="28"/>
          <w:lang w:val="kk-KZ"/>
        </w:rPr>
        <w:t xml:space="preserve">«Жаныспай </w:t>
      </w:r>
      <w:r w:rsidR="00A80626">
        <w:rPr>
          <w:rFonts w:ascii="Times New Roman" w:eastAsia="Times New Roman" w:hAnsi="Times New Roman" w:cs="Times New Roman"/>
          <w:sz w:val="28"/>
          <w:szCs w:val="28"/>
          <w:lang w:val="kk-KZ"/>
        </w:rPr>
        <w:t xml:space="preserve">ауылының негізгі </w:t>
      </w:r>
      <w:r w:rsidRPr="00A80626">
        <w:rPr>
          <w:rFonts w:ascii="Times New Roman" w:eastAsia="Times New Roman" w:hAnsi="Times New Roman" w:cs="Times New Roman"/>
          <w:sz w:val="28"/>
          <w:szCs w:val="28"/>
          <w:lang w:val="kk-KZ"/>
        </w:rPr>
        <w:t>орта мектебі» КММ директорының 2024 жылғы 3 наурыздағы №14 бұйрығымен мектептің 2022-2025 оқу жылындағы қызметін өзін-өзі бағалау бойынша комиссия құрылды. (1-қосымша)</w:t>
      </w:r>
    </w:p>
    <w:p w14:paraId="697A2CFB" w14:textId="3A43A539" w:rsidR="0069350B" w:rsidRPr="00A80626" w:rsidRDefault="0069350B" w:rsidP="00276AE1">
      <w:pPr>
        <w:spacing w:after="0" w:line="240" w:lineRule="auto"/>
        <w:ind w:left="7" w:right="-1" w:firstLine="636"/>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 xml:space="preserve">Мектеп қызметін өзін-өзі бағалау «Білім беру ұйымдарын бағалау критерийлерін бекіту туралы» Қазақстан Республикасы Білім министрінің 2022 жылғы 05 желтоқсандағы No 486 бұйрығы және «Білім беру ұйымдарын бағалау критерийлерін бекіту туралы» және «Білім беру ұйымдарын бағалауды ұйымдастыру және ұйымдастыру бойынша әдістемелік ұсыныстар» негізінде жүзеге асырылды. </w:t>
      </w:r>
      <w:r w:rsidR="00A80626">
        <w:rPr>
          <w:rFonts w:ascii="Times New Roman" w:eastAsia="Times New Roman" w:hAnsi="Times New Roman" w:cs="Times New Roman"/>
          <w:sz w:val="28"/>
          <w:szCs w:val="28"/>
          <w:lang w:val="kk-KZ"/>
        </w:rPr>
        <w:t>Б</w:t>
      </w:r>
      <w:r w:rsidRPr="00A80626">
        <w:rPr>
          <w:rFonts w:ascii="Times New Roman" w:eastAsia="Times New Roman" w:hAnsi="Times New Roman" w:cs="Times New Roman"/>
          <w:sz w:val="28"/>
          <w:szCs w:val="28"/>
          <w:lang w:val="kk-KZ"/>
        </w:rPr>
        <w:t>ілім беру ұйымдарының өзін-өзі бағалауын жүргізу</w:t>
      </w:r>
    </w:p>
    <w:p w14:paraId="0F1C86E2" w14:textId="77777777" w:rsidR="0069350B" w:rsidRPr="00A80626" w:rsidRDefault="0069350B" w:rsidP="00276AE1">
      <w:pPr>
        <w:pStyle w:val="a3"/>
        <w:jc w:val="both"/>
        <w:rPr>
          <w:rFonts w:ascii="Times New Roman" w:hAnsi="Times New Roman" w:cs="Times New Roman"/>
          <w:b/>
          <w:sz w:val="28"/>
          <w:szCs w:val="28"/>
          <w:lang w:val="kk-KZ"/>
        </w:rPr>
      </w:pPr>
      <w:r w:rsidRPr="00A80626">
        <w:rPr>
          <w:rFonts w:ascii="Times New Roman" w:eastAsia="Times New Roman" w:hAnsi="Times New Roman" w:cs="Times New Roman"/>
          <w:sz w:val="28"/>
          <w:szCs w:val="28"/>
          <w:lang w:val="kk-KZ"/>
        </w:rPr>
        <w:t>2022-2025 оқу жылындағы мектеп қызметін өзін-өзі бағалау барысында мыналар белгіленді:</w:t>
      </w:r>
    </w:p>
    <w:p w14:paraId="546F3C94" w14:textId="77777777" w:rsidR="0069350B" w:rsidRPr="00A80626" w:rsidRDefault="0069350B" w:rsidP="00982866">
      <w:pPr>
        <w:pStyle w:val="a3"/>
        <w:jc w:val="center"/>
        <w:rPr>
          <w:rFonts w:ascii="Times New Roman" w:hAnsi="Times New Roman" w:cs="Times New Roman"/>
          <w:b/>
          <w:sz w:val="28"/>
          <w:szCs w:val="28"/>
          <w:lang w:val="kk-KZ"/>
        </w:rPr>
      </w:pPr>
    </w:p>
    <w:p w14:paraId="4A73E79C" w14:textId="77777777" w:rsidR="004A065F" w:rsidRDefault="004A065F" w:rsidP="00A2580D">
      <w:pPr>
        <w:pStyle w:val="a3"/>
        <w:numPr>
          <w:ilvl w:val="0"/>
          <w:numId w:val="29"/>
        </w:numPr>
        <w:jc w:val="center"/>
        <w:rPr>
          <w:rFonts w:ascii="Times New Roman" w:hAnsi="Times New Roman" w:cs="Times New Roman"/>
          <w:b/>
          <w:sz w:val="28"/>
          <w:szCs w:val="28"/>
        </w:rPr>
      </w:pPr>
      <w:r>
        <w:rPr>
          <w:rFonts w:ascii="Times New Roman" w:hAnsi="Times New Roman" w:cs="Times New Roman"/>
          <w:b/>
          <w:sz w:val="28"/>
          <w:szCs w:val="28"/>
        </w:rPr>
        <w:t>Білім беру ұйымының жалпы сипаттамасы</w:t>
      </w:r>
    </w:p>
    <w:p w14:paraId="5B893073" w14:textId="77777777" w:rsidR="004A065F" w:rsidRPr="004A065F" w:rsidRDefault="004A065F" w:rsidP="00982866">
      <w:pPr>
        <w:pStyle w:val="a3"/>
        <w:jc w:val="center"/>
        <w:rPr>
          <w:rFonts w:ascii="Times New Roman" w:hAnsi="Times New Roman" w:cs="Times New Roman"/>
          <w:b/>
          <w:sz w:val="28"/>
          <w:szCs w:val="28"/>
        </w:rPr>
      </w:pPr>
    </w:p>
    <w:p w14:paraId="39149161" w14:textId="77777777" w:rsidR="004A065F" w:rsidRPr="000162F6" w:rsidRDefault="004A065F" w:rsidP="00982866">
      <w:pPr>
        <w:pStyle w:val="a3"/>
        <w:jc w:val="both"/>
        <w:rPr>
          <w:rFonts w:ascii="Times New Roman" w:hAnsi="Times New Roman" w:cs="Times New Roman"/>
          <w:sz w:val="28"/>
          <w:szCs w:val="28"/>
        </w:rPr>
      </w:pPr>
      <w:r w:rsidRPr="000162F6">
        <w:rPr>
          <w:rFonts w:ascii="Times New Roman" w:hAnsi="Times New Roman" w:cs="Times New Roman"/>
          <w:sz w:val="28"/>
          <w:szCs w:val="28"/>
        </w:rPr>
        <w:t>1) «Ақмола облысы білім басқармасының Есіл ауданы бойынша білім бөлімінің Жаныспай ауылының негізгі орта мектебі» КММ білім беру ұйымының толық атауы.</w:t>
      </w:r>
    </w:p>
    <w:p w14:paraId="651A1BC4" w14:textId="77777777" w:rsidR="004A065F" w:rsidRPr="000162F6" w:rsidRDefault="004A065F" w:rsidP="00982866">
      <w:pPr>
        <w:pStyle w:val="a3"/>
        <w:jc w:val="both"/>
        <w:rPr>
          <w:rFonts w:ascii="Times New Roman" w:hAnsi="Times New Roman" w:cs="Times New Roman"/>
          <w:sz w:val="28"/>
          <w:szCs w:val="28"/>
        </w:rPr>
      </w:pPr>
      <w:r w:rsidRPr="000162F6">
        <w:rPr>
          <w:rFonts w:ascii="Times New Roman" w:hAnsi="Times New Roman" w:cs="Times New Roman"/>
          <w:sz w:val="28"/>
          <w:szCs w:val="28"/>
        </w:rPr>
        <w:t>2) Білім беру ұйымының орналасқан жері: 020906 Ақмола облысы, Есіл ауданы, Жаныспай ауылдық округі, Жаныспай ауылы, Ленин көшесі, 18 үй.</w:t>
      </w:r>
    </w:p>
    <w:p w14:paraId="35A80CC3" w14:textId="77777777" w:rsidR="004A065F" w:rsidRPr="000162F6" w:rsidRDefault="004A065F" w:rsidP="00814DFF">
      <w:pPr>
        <w:pStyle w:val="a3"/>
        <w:rPr>
          <w:rFonts w:ascii="Times New Roman" w:hAnsi="Times New Roman" w:cs="Times New Roman"/>
          <w:sz w:val="28"/>
          <w:szCs w:val="28"/>
        </w:rPr>
      </w:pPr>
      <w:r w:rsidRPr="000162F6">
        <w:rPr>
          <w:rFonts w:ascii="Times New Roman" w:hAnsi="Times New Roman" w:cs="Times New Roman"/>
          <w:sz w:val="28"/>
          <w:szCs w:val="28"/>
        </w:rPr>
        <w:t>3) Заңды тұлғаның байланыс деректері: 87164729650,</w:t>
      </w:r>
      <w:hyperlink r:id="rId9" w:history="1">
        <w:r w:rsidR="006F71F6" w:rsidRPr="000162F6">
          <w:rPr>
            <w:rStyle w:val="a5"/>
            <w:rFonts w:ascii="Times New Roman" w:hAnsi="Times New Roman" w:cs="Times New Roman"/>
            <w:color w:val="auto"/>
            <w:sz w:val="28"/>
            <w:szCs w:val="28"/>
            <w:lang w:val="en-US"/>
          </w:rPr>
          <w:t>schoolzhanis</w:t>
        </w:r>
        <w:r w:rsidR="006F71F6" w:rsidRPr="00A80626">
          <w:rPr>
            <w:rStyle w:val="a5"/>
            <w:rFonts w:ascii="Times New Roman" w:hAnsi="Times New Roman" w:cs="Times New Roman"/>
            <w:color w:val="auto"/>
            <w:sz w:val="28"/>
            <w:szCs w:val="28"/>
          </w:rPr>
          <w:t>1974@</w:t>
        </w:r>
        <w:r w:rsidR="006F71F6" w:rsidRPr="000162F6">
          <w:rPr>
            <w:rStyle w:val="a5"/>
            <w:rFonts w:ascii="Times New Roman" w:hAnsi="Times New Roman" w:cs="Times New Roman"/>
            <w:color w:val="auto"/>
            <w:sz w:val="28"/>
            <w:szCs w:val="28"/>
            <w:lang w:val="en-US"/>
          </w:rPr>
          <w:t>mail</w:t>
        </w:r>
        <w:r w:rsidR="006F71F6" w:rsidRPr="00A80626">
          <w:rPr>
            <w:rStyle w:val="a5"/>
            <w:rFonts w:ascii="Times New Roman" w:hAnsi="Times New Roman" w:cs="Times New Roman"/>
            <w:color w:val="auto"/>
            <w:sz w:val="28"/>
            <w:szCs w:val="28"/>
          </w:rPr>
          <w:t>.</w:t>
        </w:r>
        <w:r w:rsidR="006F71F6" w:rsidRPr="000162F6">
          <w:rPr>
            <w:rStyle w:val="a5"/>
            <w:rFonts w:ascii="Times New Roman" w:hAnsi="Times New Roman" w:cs="Times New Roman"/>
            <w:color w:val="auto"/>
            <w:sz w:val="28"/>
            <w:szCs w:val="28"/>
            <w:lang w:val="en-US"/>
          </w:rPr>
          <w:t>ru</w:t>
        </w:r>
      </w:hyperlink>
      <w:r w:rsidR="00362A84" w:rsidRPr="000162F6">
        <w:rPr>
          <w:rFonts w:ascii="Times New Roman" w:hAnsi="Times New Roman" w:cs="Times New Roman"/>
          <w:sz w:val="28"/>
          <w:szCs w:val="28"/>
        </w:rPr>
        <w:t>, sc0008.esil.aqmoedu.kz</w:t>
      </w:r>
    </w:p>
    <w:p w14:paraId="0AFE7786" w14:textId="77777777" w:rsidR="004A065F" w:rsidRPr="00977CB1" w:rsidRDefault="004A065F" w:rsidP="00982866">
      <w:pPr>
        <w:pStyle w:val="a3"/>
        <w:jc w:val="both"/>
        <w:rPr>
          <w:rFonts w:ascii="Times New Roman" w:hAnsi="Times New Roman" w:cs="Times New Roman"/>
          <w:i/>
          <w:iCs/>
          <w:sz w:val="28"/>
          <w:szCs w:val="28"/>
        </w:rPr>
      </w:pPr>
      <w:r w:rsidRPr="000162F6">
        <w:rPr>
          <w:rFonts w:ascii="Times New Roman" w:hAnsi="Times New Roman" w:cs="Times New Roman"/>
          <w:sz w:val="28"/>
          <w:szCs w:val="28"/>
        </w:rPr>
        <w:t>4) Заңды тұлға өкілінің байланыс деректері: Лазаренко Наталья Геннадьевна, басшы лауазымына тағайындау туралы бұйрық 2014 жылғы 31 желтоқсандағы No 115 (2-қосымша)</w:t>
      </w:r>
    </w:p>
    <w:p w14:paraId="5F3C0B9F" w14:textId="77777777" w:rsidR="004A065F" w:rsidRPr="000162F6" w:rsidRDefault="004A065F" w:rsidP="00814DFF">
      <w:pPr>
        <w:pStyle w:val="a3"/>
        <w:rPr>
          <w:rFonts w:ascii="Times New Roman" w:hAnsi="Times New Roman" w:cs="Times New Roman"/>
          <w:sz w:val="28"/>
          <w:szCs w:val="28"/>
        </w:rPr>
      </w:pPr>
      <w:r w:rsidRPr="000162F6">
        <w:rPr>
          <w:rFonts w:ascii="Times New Roman" w:hAnsi="Times New Roman" w:cs="Times New Roman"/>
          <w:sz w:val="28"/>
          <w:szCs w:val="28"/>
        </w:rPr>
        <w:t>5) Құқықтық және құрылтай құжаттары: заңды тұлғаны мемлекеттік қайта тіркеу туралы 2021 жылғы 15 қаңтардағы куәлік (3-қосымша) Ақмола облысы әкімдігінің 2021 жылғы 5 қаңтардағы No А-1/2 қаулысымен бекітілген Жарғы (қосымша) 4).</w:t>
      </w:r>
    </w:p>
    <w:p w14:paraId="1D96B897" w14:textId="77777777" w:rsidR="004A065F" w:rsidRDefault="004A065F" w:rsidP="00982866">
      <w:pPr>
        <w:pStyle w:val="a3"/>
        <w:jc w:val="both"/>
        <w:rPr>
          <w:rFonts w:ascii="Times New Roman" w:hAnsi="Times New Roman" w:cs="Times New Roman"/>
          <w:i/>
          <w:iCs/>
          <w:sz w:val="28"/>
          <w:szCs w:val="28"/>
        </w:rPr>
      </w:pPr>
      <w:r w:rsidRPr="000162F6">
        <w:rPr>
          <w:rFonts w:ascii="Times New Roman" w:hAnsi="Times New Roman" w:cs="Times New Roman"/>
          <w:sz w:val="28"/>
          <w:szCs w:val="28"/>
        </w:rPr>
        <w:t>6) Рұқсаттар (2021 жылғы 22 қаңтардағы білім беру қызметіне лицензия және оған қосымша (5-қосымша).</w:t>
      </w:r>
      <w:bookmarkStart w:id="0" w:name="_Hlk138070754"/>
    </w:p>
    <w:p w14:paraId="3A344CED" w14:textId="77777777" w:rsidR="00814DFF" w:rsidRDefault="00814DFF" w:rsidP="00814DFF">
      <w:pPr>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rPr>
        <w:t>7)</w:t>
      </w:r>
      <w:r w:rsidRPr="00FE7919">
        <w:rPr>
          <w:rFonts w:ascii="Times New Roman" w:hAnsi="Times New Roman" w:cs="Times New Roman"/>
          <w:color w:val="000000" w:themeColor="text1"/>
          <w:sz w:val="28"/>
          <w:szCs w:val="28"/>
        </w:rPr>
        <w:t>No 0185428 тұрақты жер пайдалану құқығы туралы акт (6-қосымша).</w:t>
      </w:r>
    </w:p>
    <w:p w14:paraId="0377F24C" w14:textId="77777777" w:rsidR="00814DFF" w:rsidRDefault="00814DFF" w:rsidP="00814DFF">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Мектептің ішкі тәртібі.</w:t>
      </w:r>
    </w:p>
    <w:p w14:paraId="2B970B0D" w14:textId="37807A0B" w:rsidR="00276AE1" w:rsidRDefault="00814DFF" w:rsidP="00276AE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Мектептің пайдалануға берілген күні 1974 жыл, жобалық қуаттылығы 270 орындық, мектеп шағын, 9 комплектілі, 49 оқушы, білім беру бейіні негізгі орта мектеп, оқыту тілі: орыс тілінде. Мектеп 1 ауысыммен, бес күндік оқытумен жұмыс істейді, сыныпта орта есеппен 5-6 оқушы оқиды. </w:t>
      </w:r>
      <w:r w:rsidR="00A80626">
        <w:rPr>
          <w:rFonts w:ascii="Times New Roman" w:hAnsi="Times New Roman" w:cs="Times New Roman"/>
          <w:color w:val="000000" w:themeColor="text1"/>
          <w:sz w:val="28"/>
          <w:szCs w:val="28"/>
          <w:lang w:val="kk-KZ"/>
        </w:rPr>
        <w:t>Оқушылардың</w:t>
      </w:r>
      <w:r>
        <w:rPr>
          <w:rFonts w:ascii="Times New Roman" w:hAnsi="Times New Roman" w:cs="Times New Roman"/>
          <w:color w:val="000000" w:themeColor="text1"/>
          <w:sz w:val="28"/>
          <w:szCs w:val="28"/>
        </w:rPr>
        <w:t xml:space="preserve"> сабақ кестесі сағат 9.00-ден бастап бекітілді.</w:t>
      </w:r>
    </w:p>
    <w:p w14:paraId="5C8FC976" w14:textId="77777777" w:rsidR="00814DFF" w:rsidRDefault="00276AE1" w:rsidP="00276AE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Мектепте 15 оқушыға арналған шағын орталық бар. Штатта 35 қызметкер бар, оның ішінде: 20 оқытушы (19+1 шағын орталық оқытушысы), оның ішінде: 14 штаттық және 5 толық емес жұмыс күні, 16 техникалық персонал.</w:t>
      </w:r>
    </w:p>
    <w:p w14:paraId="1330A89C" w14:textId="77777777" w:rsidR="0026645A" w:rsidRDefault="0026645A" w:rsidP="00276AE1">
      <w:pPr>
        <w:spacing w:after="0" w:line="240" w:lineRule="auto"/>
        <w:rPr>
          <w:rFonts w:ascii="Times New Roman" w:hAnsi="Times New Roman" w:cs="Times New Roman"/>
          <w:color w:val="000000" w:themeColor="text1"/>
          <w:sz w:val="28"/>
          <w:szCs w:val="28"/>
        </w:rPr>
      </w:pPr>
    </w:p>
    <w:p w14:paraId="4CC11BFF" w14:textId="77777777" w:rsidR="0026645A" w:rsidRDefault="0026645A" w:rsidP="00276AE1">
      <w:pPr>
        <w:spacing w:after="0" w:line="240" w:lineRule="auto"/>
        <w:rPr>
          <w:rFonts w:ascii="Times New Roman" w:hAnsi="Times New Roman" w:cs="Times New Roman"/>
          <w:color w:val="000000" w:themeColor="text1"/>
          <w:sz w:val="28"/>
          <w:szCs w:val="28"/>
        </w:rPr>
      </w:pPr>
    </w:p>
    <w:p w14:paraId="275BEFBD" w14:textId="77777777" w:rsidR="0026645A" w:rsidRDefault="0026645A" w:rsidP="00276AE1">
      <w:pPr>
        <w:spacing w:after="0" w:line="240" w:lineRule="auto"/>
        <w:rPr>
          <w:rFonts w:ascii="Times New Roman" w:hAnsi="Times New Roman" w:cs="Times New Roman"/>
          <w:color w:val="000000" w:themeColor="text1"/>
          <w:sz w:val="28"/>
          <w:szCs w:val="28"/>
        </w:rPr>
      </w:pPr>
    </w:p>
    <w:p w14:paraId="0D08E0EF" w14:textId="77777777" w:rsidR="0026645A" w:rsidRDefault="0026645A" w:rsidP="00276AE1">
      <w:pPr>
        <w:spacing w:after="0" w:line="240" w:lineRule="auto"/>
        <w:rPr>
          <w:rFonts w:ascii="Times New Roman" w:hAnsi="Times New Roman" w:cs="Times New Roman"/>
          <w:color w:val="000000" w:themeColor="text1"/>
          <w:sz w:val="28"/>
          <w:szCs w:val="28"/>
        </w:rPr>
      </w:pPr>
    </w:p>
    <w:p w14:paraId="28A9D7F0" w14:textId="77777777" w:rsidR="00814DFF" w:rsidRPr="00FE7919" w:rsidRDefault="00814DFF" w:rsidP="00276AE1">
      <w:pPr>
        <w:spacing w:after="0" w:line="240" w:lineRule="auto"/>
        <w:rPr>
          <w:rFonts w:ascii="Times New Roman" w:hAnsi="Times New Roman" w:cs="Times New Roman"/>
          <w:color w:val="000000" w:themeColor="text1"/>
          <w:sz w:val="28"/>
          <w:szCs w:val="28"/>
        </w:rPr>
      </w:pPr>
    </w:p>
    <w:bookmarkEnd w:id="0"/>
    <w:p w14:paraId="73D6665E" w14:textId="652770EB" w:rsidR="00065804" w:rsidRDefault="00A80626" w:rsidP="00A80626">
      <w:pPr>
        <w:pStyle w:val="a3"/>
        <w:ind w:left="144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ІІ. </w:t>
      </w:r>
      <w:r w:rsidRPr="00A80626">
        <w:rPr>
          <w:rFonts w:ascii="Times New Roman" w:hAnsi="Times New Roman" w:cs="Times New Roman"/>
          <w:b/>
          <w:bCs/>
          <w:sz w:val="28"/>
          <w:szCs w:val="28"/>
        </w:rPr>
        <w:t xml:space="preserve">Кадрлық </w:t>
      </w:r>
      <w:r>
        <w:rPr>
          <w:rFonts w:ascii="Times New Roman" w:hAnsi="Times New Roman" w:cs="Times New Roman"/>
          <w:b/>
          <w:bCs/>
          <w:sz w:val="28"/>
          <w:szCs w:val="28"/>
          <w:lang w:val="kk-KZ"/>
        </w:rPr>
        <w:t>ұжымды</w:t>
      </w:r>
      <w:r w:rsidRPr="00A80626">
        <w:rPr>
          <w:rFonts w:ascii="Times New Roman" w:hAnsi="Times New Roman" w:cs="Times New Roman"/>
          <w:b/>
          <w:bCs/>
          <w:sz w:val="28"/>
          <w:szCs w:val="28"/>
        </w:rPr>
        <w:t xml:space="preserve"> талдау</w:t>
      </w:r>
    </w:p>
    <w:p w14:paraId="4E27E5B1" w14:textId="77777777" w:rsidR="00A80626" w:rsidRPr="00A80626" w:rsidRDefault="00A80626" w:rsidP="00065804">
      <w:pPr>
        <w:pStyle w:val="a3"/>
        <w:ind w:left="1440"/>
        <w:rPr>
          <w:rFonts w:ascii="Times New Roman" w:hAnsi="Times New Roman" w:cs="Times New Roman"/>
          <w:b/>
          <w:bCs/>
          <w:sz w:val="28"/>
          <w:szCs w:val="28"/>
          <w:lang w:val="kk-KZ"/>
        </w:rPr>
      </w:pPr>
    </w:p>
    <w:p w14:paraId="032227A7" w14:textId="77777777" w:rsidR="00D93332" w:rsidRPr="00311C27" w:rsidRDefault="00D93332" w:rsidP="00FB5422">
      <w:pPr>
        <w:spacing w:after="0" w:line="240" w:lineRule="auto"/>
        <w:jc w:val="both"/>
        <w:rPr>
          <w:rFonts w:ascii="Times New Roman" w:hAnsi="Times New Roman" w:cs="Times New Roman"/>
          <w:i/>
          <w:iCs/>
          <w:color w:val="000000" w:themeColor="text1"/>
          <w:sz w:val="28"/>
          <w:szCs w:val="28"/>
        </w:rPr>
      </w:pPr>
      <w:r w:rsidRPr="00775506">
        <w:rPr>
          <w:rFonts w:ascii="Times New Roman" w:hAnsi="Times New Roman" w:cs="Times New Roman"/>
          <w:color w:val="000000" w:themeColor="text1"/>
          <w:sz w:val="28"/>
          <w:szCs w:val="28"/>
        </w:rPr>
        <w:t>2022-2024 жылдар аралығындағы кадрлармен қамтамасыз етудің сапалы талдауы мектептің жұмыс оқу жоспарына сәйкес педагогикалық кадрлармен қамтамасыз етілгенін көрсетеді. (Қосымша папка Тарифтеу және қосымша тапсырыстар соңғы жүктеме бойынша)</w:t>
      </w:r>
    </w:p>
    <w:p w14:paraId="5057DCC0" w14:textId="77777777" w:rsidR="00FB5422" w:rsidRDefault="00FB5422" w:rsidP="00FB5422">
      <w:pPr>
        <w:spacing w:after="0" w:line="240" w:lineRule="auto"/>
        <w:jc w:val="both"/>
        <w:rPr>
          <w:rFonts w:ascii="Times New Roman" w:hAnsi="Times New Roman" w:cs="Times New Roman"/>
          <w:color w:val="000000" w:themeColor="text1"/>
          <w:sz w:val="28"/>
          <w:szCs w:val="28"/>
        </w:rPr>
      </w:pPr>
    </w:p>
    <w:p w14:paraId="55BC9C99" w14:textId="77777777" w:rsidR="004978F0" w:rsidRDefault="004978F0" w:rsidP="004978F0">
      <w:pPr>
        <w:spacing w:after="0" w:line="240" w:lineRule="auto"/>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2022-23 оқу жылында штаттағы қызметкерлер саны небәрі -17 мұғалімді құрайды. Олардың ішінде:</w:t>
      </w:r>
      <w:bookmarkStart w:id="1" w:name="_Hlk176609619"/>
      <w:bookmarkEnd w:id="1"/>
    </w:p>
    <w:p w14:paraId="3FD08B2C" w14:textId="77777777" w:rsidR="004978F0" w:rsidRDefault="004978F0" w:rsidP="004978F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жоғары білімді – 14, орта арнаулы – 3. 17 мұғалімнің 3-і зейнеткер, жас ұстаздар – 2. Жыл ішінде екі мұғалім бала күтіміне байланысты демалысқа шықты.</w:t>
      </w:r>
    </w:p>
    <w:p w14:paraId="3E77FEE9" w14:textId="77777777" w:rsidR="004978F0" w:rsidRDefault="004978F0" w:rsidP="004978F0">
      <w:pPr>
        <w:spacing w:after="0" w:line="240" w:lineRule="auto"/>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2023-24 оқу жылында штаттағы қызметкерлердің саны небәрі 15 мұғалімді құрайды. Олардың ішінде:</w:t>
      </w:r>
    </w:p>
    <w:p w14:paraId="1C7B0803" w14:textId="77777777" w:rsidR="004978F0" w:rsidRDefault="004978F0" w:rsidP="004978F0">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жоғары білімі бар -12,</w:t>
      </w:r>
      <w:r w:rsidRPr="003E3033">
        <w:rPr>
          <w:rFonts w:ascii="Times New Roman" w:hAnsi="Times New Roman" w:cs="Times New Roman"/>
          <w:bCs/>
          <w:sz w:val="28"/>
          <w:szCs w:val="28"/>
        </w:rPr>
        <w:t>орта арнаулы</w:t>
      </w:r>
      <w:r>
        <w:rPr>
          <w:rFonts w:ascii="Times New Roman" w:hAnsi="Times New Roman" w:cs="Times New Roman"/>
          <w:bCs/>
          <w:color w:val="000000" w:themeColor="text1"/>
          <w:sz w:val="28"/>
          <w:szCs w:val="28"/>
        </w:rPr>
        <w:t>- 3. 15 мұғалімнің 3-еуі зейнеткер, 2-уі жас ұстаздар. Бір мұғалім жыл бойы декреттік демалысқа шықты.</w:t>
      </w:r>
    </w:p>
    <w:p w14:paraId="36EF2CFD" w14:textId="77777777" w:rsidR="004978F0" w:rsidRDefault="004978F0" w:rsidP="004978F0">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2024-2025 оқу жылында штатта барлығы 14 мұғалім бар. Оның ішінде: 12-і жоғары білімді, 2-і арнаулы орта білімді 14 мұғалімнің 4-і зейнеткер, 3-і жас ұстаздар.</w:t>
      </w:r>
    </w:p>
    <w:p w14:paraId="109DADD8" w14:textId="77777777" w:rsidR="004978F0" w:rsidRDefault="004978F0" w:rsidP="004978F0">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Екі мұғалім жоғары білім алады: Виситаева А.В. екінші жоғары білім – орыс тілі мен әдебиеті мұғалімі, ал Бахтинская А.А., орта арнаулы білімі бар, орыс тілі мен әдебиеті пәнінің мұғалімі мамандығы бойынша ЖОО-ға түсті.</w:t>
      </w:r>
    </w:p>
    <w:p w14:paraId="0C22F956" w14:textId="77777777" w:rsidR="00FB5422" w:rsidRPr="004978F0" w:rsidRDefault="00FB5422" w:rsidP="00FB5422">
      <w:pPr>
        <w:spacing w:after="0" w:line="240" w:lineRule="auto"/>
        <w:jc w:val="both"/>
        <w:rPr>
          <w:rFonts w:ascii="Times New Roman" w:hAnsi="Times New Roman" w:cs="Times New Roman"/>
          <w:color w:val="000000" w:themeColor="text1"/>
          <w:sz w:val="16"/>
          <w:szCs w:val="16"/>
        </w:rPr>
      </w:pPr>
    </w:p>
    <w:p w14:paraId="34C3FEC2" w14:textId="77777777" w:rsidR="00FB5422" w:rsidRPr="004978F0" w:rsidRDefault="00FB5422" w:rsidP="00FB5422">
      <w:pPr>
        <w:jc w:val="center"/>
        <w:rPr>
          <w:rFonts w:ascii="Times New Roman" w:hAnsi="Times New Roman" w:cs="Times New Roman"/>
          <w:b/>
          <w:bCs/>
          <w:sz w:val="28"/>
          <w:szCs w:val="28"/>
        </w:rPr>
      </w:pPr>
      <w:r w:rsidRPr="004978F0">
        <w:rPr>
          <w:rFonts w:ascii="Times New Roman" w:hAnsi="Times New Roman" w:cs="Times New Roman"/>
          <w:b/>
          <w:bCs/>
          <w:sz w:val="28"/>
          <w:szCs w:val="28"/>
        </w:rPr>
        <w:t>Мұғалімдердің жас құрамы бойынша сапалық құрамы</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94"/>
        <w:gridCol w:w="2140"/>
        <w:gridCol w:w="1983"/>
        <w:gridCol w:w="1983"/>
      </w:tblGrid>
      <w:tr w:rsidR="00FB5422" w:rsidRPr="00581FAC" w14:paraId="716AB788" w14:textId="77777777" w:rsidTr="004978F0">
        <w:trPr>
          <w:trHeight w:val="100"/>
        </w:trPr>
        <w:tc>
          <w:tcPr>
            <w:tcW w:w="3494" w:type="dxa"/>
            <w:shd w:val="clear" w:color="auto" w:fill="auto"/>
          </w:tcPr>
          <w:p w14:paraId="5E1119E3" w14:textId="77777777" w:rsidR="00FB5422" w:rsidRPr="00581FAC" w:rsidRDefault="00FB5422" w:rsidP="004978F0">
            <w:pPr>
              <w:spacing w:after="0" w:line="240" w:lineRule="auto"/>
              <w:jc w:val="center"/>
              <w:rPr>
                <w:rFonts w:ascii="Times New Roman" w:eastAsia="Times New Roman" w:hAnsi="Times New Roman" w:cs="Times New Roman"/>
                <w:b/>
              </w:rPr>
            </w:pPr>
            <w:r w:rsidRPr="00581FAC">
              <w:rPr>
                <w:rFonts w:ascii="Times New Roman" w:eastAsia="Times New Roman" w:hAnsi="Times New Roman" w:cs="Times New Roman"/>
                <w:b/>
              </w:rPr>
              <w:t>Жас құрамы</w:t>
            </w:r>
          </w:p>
        </w:tc>
        <w:tc>
          <w:tcPr>
            <w:tcW w:w="2140" w:type="dxa"/>
            <w:shd w:val="clear" w:color="auto" w:fill="auto"/>
          </w:tcPr>
          <w:p w14:paraId="511B0942" w14:textId="77777777" w:rsidR="00FB5422" w:rsidRPr="00581FAC" w:rsidRDefault="00FB5422" w:rsidP="004978F0">
            <w:pPr>
              <w:spacing w:after="0" w:line="240" w:lineRule="auto"/>
              <w:jc w:val="center"/>
              <w:rPr>
                <w:rFonts w:ascii="Times New Roman" w:eastAsia="Times New Roman" w:hAnsi="Times New Roman" w:cs="Times New Roman"/>
                <w:b/>
                <w:w w:val="99"/>
              </w:rPr>
            </w:pPr>
            <w:r w:rsidRPr="00581FAC">
              <w:rPr>
                <w:rFonts w:ascii="Times New Roman" w:eastAsia="Times New Roman" w:hAnsi="Times New Roman" w:cs="Times New Roman"/>
                <w:b/>
                <w:w w:val="99"/>
              </w:rPr>
              <w:t>2022-2023</w:t>
            </w:r>
          </w:p>
        </w:tc>
        <w:tc>
          <w:tcPr>
            <w:tcW w:w="1983" w:type="dxa"/>
            <w:shd w:val="clear" w:color="auto" w:fill="auto"/>
          </w:tcPr>
          <w:p w14:paraId="153F031E" w14:textId="77777777" w:rsidR="00FB5422" w:rsidRPr="00581FAC" w:rsidRDefault="00FB5422" w:rsidP="004978F0">
            <w:pPr>
              <w:spacing w:after="0" w:line="240" w:lineRule="auto"/>
              <w:jc w:val="center"/>
              <w:rPr>
                <w:rFonts w:ascii="Times New Roman" w:eastAsia="Times New Roman" w:hAnsi="Times New Roman" w:cs="Times New Roman"/>
                <w:b/>
                <w:w w:val="99"/>
              </w:rPr>
            </w:pPr>
            <w:r w:rsidRPr="00581FAC">
              <w:rPr>
                <w:rFonts w:ascii="Times New Roman" w:eastAsia="Times New Roman" w:hAnsi="Times New Roman" w:cs="Times New Roman"/>
                <w:b/>
                <w:w w:val="99"/>
              </w:rPr>
              <w:t>2023-</w:t>
            </w:r>
            <w:r w:rsidRPr="00581FAC">
              <w:rPr>
                <w:rFonts w:ascii="Times New Roman" w:eastAsia="Times New Roman" w:hAnsi="Times New Roman" w:cs="Times New Roman"/>
                <w:b/>
              </w:rPr>
              <w:t>2024</w:t>
            </w:r>
          </w:p>
        </w:tc>
        <w:tc>
          <w:tcPr>
            <w:tcW w:w="1983" w:type="dxa"/>
            <w:shd w:val="clear" w:color="auto" w:fill="auto"/>
          </w:tcPr>
          <w:p w14:paraId="2D675D15" w14:textId="77777777" w:rsidR="00FB5422" w:rsidRPr="00581FAC" w:rsidRDefault="00FB5422" w:rsidP="004978F0">
            <w:pPr>
              <w:spacing w:after="0" w:line="240" w:lineRule="auto"/>
              <w:jc w:val="center"/>
              <w:rPr>
                <w:rFonts w:ascii="Times New Roman" w:eastAsia="Times New Roman" w:hAnsi="Times New Roman" w:cs="Times New Roman"/>
                <w:b/>
                <w:w w:val="99"/>
              </w:rPr>
            </w:pPr>
            <w:r w:rsidRPr="00581FAC">
              <w:rPr>
                <w:rFonts w:ascii="Times New Roman" w:eastAsia="Times New Roman" w:hAnsi="Times New Roman" w:cs="Times New Roman"/>
                <w:b/>
                <w:w w:val="99"/>
              </w:rPr>
              <w:t>2024-2025 жж</w:t>
            </w:r>
          </w:p>
        </w:tc>
      </w:tr>
      <w:tr w:rsidR="00FB5422" w:rsidRPr="00581FAC" w14:paraId="17B89B52" w14:textId="77777777" w:rsidTr="004978F0">
        <w:trPr>
          <w:trHeight w:val="138"/>
        </w:trPr>
        <w:tc>
          <w:tcPr>
            <w:tcW w:w="3494" w:type="dxa"/>
            <w:shd w:val="clear" w:color="auto" w:fill="auto"/>
            <w:vAlign w:val="bottom"/>
          </w:tcPr>
          <w:p w14:paraId="260FD27F" w14:textId="77777777" w:rsidR="00FB5422" w:rsidRPr="00581FAC" w:rsidRDefault="00FB5422"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20-30 жастан бастап</w:t>
            </w:r>
          </w:p>
        </w:tc>
        <w:tc>
          <w:tcPr>
            <w:tcW w:w="2140" w:type="dxa"/>
            <w:shd w:val="clear" w:color="auto" w:fill="auto"/>
          </w:tcPr>
          <w:p w14:paraId="480B0FCD"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c>
          <w:tcPr>
            <w:tcW w:w="1983" w:type="dxa"/>
            <w:shd w:val="clear" w:color="auto" w:fill="auto"/>
          </w:tcPr>
          <w:p w14:paraId="6B6A181E"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c>
          <w:tcPr>
            <w:tcW w:w="1983" w:type="dxa"/>
            <w:shd w:val="clear" w:color="auto" w:fill="auto"/>
          </w:tcPr>
          <w:p w14:paraId="602C1F46"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r>
      <w:tr w:rsidR="00FB5422" w:rsidRPr="00581FAC" w14:paraId="3A0B1B93" w14:textId="77777777" w:rsidTr="004978F0">
        <w:trPr>
          <w:trHeight w:val="140"/>
        </w:trPr>
        <w:tc>
          <w:tcPr>
            <w:tcW w:w="3494" w:type="dxa"/>
            <w:shd w:val="clear" w:color="auto" w:fill="auto"/>
            <w:vAlign w:val="bottom"/>
          </w:tcPr>
          <w:p w14:paraId="202B58EE" w14:textId="77777777" w:rsidR="00FB5422" w:rsidRPr="00581FAC" w:rsidRDefault="00FB5422"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31-40 жас аралығында</w:t>
            </w:r>
          </w:p>
        </w:tc>
        <w:tc>
          <w:tcPr>
            <w:tcW w:w="2140" w:type="dxa"/>
            <w:shd w:val="clear" w:color="auto" w:fill="auto"/>
          </w:tcPr>
          <w:p w14:paraId="39FF6885"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c>
          <w:tcPr>
            <w:tcW w:w="1983" w:type="dxa"/>
            <w:shd w:val="clear" w:color="auto" w:fill="auto"/>
          </w:tcPr>
          <w:p w14:paraId="165989CA"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c>
          <w:tcPr>
            <w:tcW w:w="1983" w:type="dxa"/>
            <w:shd w:val="clear" w:color="auto" w:fill="auto"/>
          </w:tcPr>
          <w:p w14:paraId="0407CB33"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r>
      <w:tr w:rsidR="00FB5422" w:rsidRPr="00581FAC" w14:paraId="6290EE39" w14:textId="77777777" w:rsidTr="004978F0">
        <w:trPr>
          <w:trHeight w:val="141"/>
        </w:trPr>
        <w:tc>
          <w:tcPr>
            <w:tcW w:w="3494" w:type="dxa"/>
            <w:shd w:val="clear" w:color="auto" w:fill="auto"/>
            <w:vAlign w:val="bottom"/>
          </w:tcPr>
          <w:p w14:paraId="572DAB25" w14:textId="77777777" w:rsidR="00FB5422" w:rsidRPr="00581FAC" w:rsidRDefault="00FB5422"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41-50 жас аралығында</w:t>
            </w:r>
          </w:p>
        </w:tc>
        <w:tc>
          <w:tcPr>
            <w:tcW w:w="2140" w:type="dxa"/>
            <w:shd w:val="clear" w:color="auto" w:fill="auto"/>
          </w:tcPr>
          <w:p w14:paraId="0E0B94FE" w14:textId="77777777" w:rsidR="00FB5422" w:rsidRPr="00581FAC" w:rsidRDefault="00FB5422" w:rsidP="004978F0">
            <w:pPr>
              <w:spacing w:after="0" w:line="240" w:lineRule="auto"/>
              <w:jc w:val="center"/>
              <w:rPr>
                <w:rFonts w:ascii="Times New Roman" w:eastAsia="Times New Roman" w:hAnsi="Times New Roman" w:cs="Times New Roman"/>
                <w:w w:val="99"/>
              </w:rPr>
            </w:pPr>
          </w:p>
        </w:tc>
        <w:tc>
          <w:tcPr>
            <w:tcW w:w="1983" w:type="dxa"/>
            <w:shd w:val="clear" w:color="auto" w:fill="auto"/>
          </w:tcPr>
          <w:p w14:paraId="6D5F92FC" w14:textId="77777777" w:rsidR="00FB5422" w:rsidRPr="00581FAC" w:rsidRDefault="00FB5422" w:rsidP="004978F0">
            <w:pPr>
              <w:spacing w:after="0" w:line="240" w:lineRule="auto"/>
              <w:jc w:val="center"/>
              <w:rPr>
                <w:rFonts w:ascii="Times New Roman" w:eastAsia="Times New Roman" w:hAnsi="Times New Roman" w:cs="Times New Roman"/>
                <w:w w:val="99"/>
              </w:rPr>
            </w:pPr>
          </w:p>
        </w:tc>
        <w:tc>
          <w:tcPr>
            <w:tcW w:w="1983" w:type="dxa"/>
            <w:shd w:val="clear" w:color="auto" w:fill="auto"/>
          </w:tcPr>
          <w:p w14:paraId="0696CF07" w14:textId="77777777" w:rsidR="00FB5422" w:rsidRPr="00581FAC" w:rsidRDefault="00FB5422" w:rsidP="004978F0">
            <w:pPr>
              <w:spacing w:after="0" w:line="240" w:lineRule="auto"/>
              <w:jc w:val="center"/>
              <w:rPr>
                <w:rFonts w:ascii="Times New Roman" w:eastAsia="Times New Roman" w:hAnsi="Times New Roman" w:cs="Times New Roman"/>
                <w:w w:val="99"/>
              </w:rPr>
            </w:pPr>
          </w:p>
        </w:tc>
      </w:tr>
      <w:tr w:rsidR="00FB5422" w:rsidRPr="00581FAC" w14:paraId="57204C83" w14:textId="77777777" w:rsidTr="004978F0">
        <w:trPr>
          <w:trHeight w:val="138"/>
        </w:trPr>
        <w:tc>
          <w:tcPr>
            <w:tcW w:w="3494" w:type="dxa"/>
            <w:shd w:val="clear" w:color="auto" w:fill="auto"/>
            <w:vAlign w:val="bottom"/>
          </w:tcPr>
          <w:p w14:paraId="6D0FE0C3" w14:textId="77777777" w:rsidR="00FB5422" w:rsidRPr="00581FAC" w:rsidRDefault="00FB5422"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51-60 жас аралығында</w:t>
            </w:r>
          </w:p>
        </w:tc>
        <w:tc>
          <w:tcPr>
            <w:tcW w:w="2140" w:type="dxa"/>
            <w:shd w:val="clear" w:color="auto" w:fill="auto"/>
          </w:tcPr>
          <w:p w14:paraId="152E93CD"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5</w:t>
            </w:r>
          </w:p>
        </w:tc>
        <w:tc>
          <w:tcPr>
            <w:tcW w:w="1983" w:type="dxa"/>
            <w:shd w:val="clear" w:color="auto" w:fill="auto"/>
          </w:tcPr>
          <w:p w14:paraId="36E8D5CC"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5</w:t>
            </w:r>
          </w:p>
        </w:tc>
        <w:tc>
          <w:tcPr>
            <w:tcW w:w="1983" w:type="dxa"/>
            <w:shd w:val="clear" w:color="auto" w:fill="auto"/>
          </w:tcPr>
          <w:p w14:paraId="1D5EC10A"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r>
      <w:tr w:rsidR="00FB5422" w:rsidRPr="00581FAC" w14:paraId="3CF6236B" w14:textId="77777777" w:rsidTr="004978F0">
        <w:trPr>
          <w:trHeight w:val="141"/>
        </w:trPr>
        <w:tc>
          <w:tcPr>
            <w:tcW w:w="3494" w:type="dxa"/>
            <w:shd w:val="clear" w:color="auto" w:fill="auto"/>
            <w:vAlign w:val="bottom"/>
          </w:tcPr>
          <w:p w14:paraId="0D241A0E" w14:textId="77777777" w:rsidR="00FB5422" w:rsidRPr="00581FAC" w:rsidRDefault="00FB5422"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тағы 61</w:t>
            </w:r>
          </w:p>
        </w:tc>
        <w:tc>
          <w:tcPr>
            <w:tcW w:w="2140" w:type="dxa"/>
            <w:shd w:val="clear" w:color="auto" w:fill="auto"/>
          </w:tcPr>
          <w:p w14:paraId="3D08441B"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5</w:t>
            </w:r>
          </w:p>
        </w:tc>
        <w:tc>
          <w:tcPr>
            <w:tcW w:w="1983" w:type="dxa"/>
            <w:shd w:val="clear" w:color="auto" w:fill="auto"/>
          </w:tcPr>
          <w:p w14:paraId="0129A26B"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c>
          <w:tcPr>
            <w:tcW w:w="1983" w:type="dxa"/>
            <w:shd w:val="clear" w:color="auto" w:fill="auto"/>
          </w:tcPr>
          <w:p w14:paraId="354897D9" w14:textId="77777777" w:rsidR="00FB5422"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r>
      <w:tr w:rsidR="00FB5422" w:rsidRPr="00581FAC" w14:paraId="3B083524" w14:textId="77777777" w:rsidTr="004978F0">
        <w:trPr>
          <w:trHeight w:val="138"/>
        </w:trPr>
        <w:tc>
          <w:tcPr>
            <w:tcW w:w="3494" w:type="dxa"/>
            <w:shd w:val="clear" w:color="auto" w:fill="auto"/>
            <w:vAlign w:val="bottom"/>
          </w:tcPr>
          <w:p w14:paraId="49B99F11" w14:textId="77777777" w:rsidR="00FB5422" w:rsidRPr="004970DD" w:rsidRDefault="00FB5422" w:rsidP="004978F0">
            <w:pPr>
              <w:spacing w:after="0" w:line="240" w:lineRule="auto"/>
              <w:ind w:left="120"/>
              <w:rPr>
                <w:rFonts w:ascii="Times New Roman" w:eastAsia="Times New Roman" w:hAnsi="Times New Roman" w:cs="Times New Roman"/>
                <w:i/>
                <w:iCs/>
              </w:rPr>
            </w:pPr>
            <w:r w:rsidRPr="004970DD">
              <w:rPr>
                <w:rFonts w:ascii="Times New Roman" w:eastAsia="Times New Roman" w:hAnsi="Times New Roman" w:cs="Times New Roman"/>
                <w:i/>
                <w:iCs/>
              </w:rPr>
              <w:t>Олардың ішінде пенс. жасы</w:t>
            </w:r>
          </w:p>
        </w:tc>
        <w:tc>
          <w:tcPr>
            <w:tcW w:w="2140" w:type="dxa"/>
            <w:shd w:val="clear" w:color="auto" w:fill="auto"/>
          </w:tcPr>
          <w:p w14:paraId="71183394" w14:textId="77777777" w:rsidR="00FB5422" w:rsidRPr="004970DD" w:rsidRDefault="004970DD" w:rsidP="004978F0">
            <w:pPr>
              <w:spacing w:after="0" w:line="240" w:lineRule="auto"/>
              <w:jc w:val="center"/>
              <w:rPr>
                <w:rFonts w:ascii="Times New Roman" w:eastAsia="Times New Roman" w:hAnsi="Times New Roman" w:cs="Times New Roman"/>
                <w:i/>
                <w:iCs/>
                <w:w w:val="99"/>
              </w:rPr>
            </w:pPr>
            <w:r>
              <w:rPr>
                <w:rFonts w:ascii="Times New Roman" w:eastAsia="Times New Roman" w:hAnsi="Times New Roman" w:cs="Times New Roman"/>
                <w:i/>
                <w:iCs/>
                <w:w w:val="99"/>
              </w:rPr>
              <w:t>5</w:t>
            </w:r>
          </w:p>
        </w:tc>
        <w:tc>
          <w:tcPr>
            <w:tcW w:w="1983" w:type="dxa"/>
            <w:shd w:val="clear" w:color="auto" w:fill="auto"/>
          </w:tcPr>
          <w:p w14:paraId="487F9DE4" w14:textId="77777777" w:rsidR="00FB5422" w:rsidRPr="004970DD" w:rsidRDefault="004970DD" w:rsidP="004978F0">
            <w:pPr>
              <w:spacing w:after="0" w:line="240" w:lineRule="auto"/>
              <w:jc w:val="center"/>
              <w:rPr>
                <w:rFonts w:ascii="Times New Roman" w:eastAsia="Times New Roman" w:hAnsi="Times New Roman" w:cs="Times New Roman"/>
                <w:i/>
                <w:iCs/>
                <w:w w:val="99"/>
              </w:rPr>
            </w:pPr>
            <w:r>
              <w:rPr>
                <w:rFonts w:ascii="Times New Roman" w:eastAsia="Times New Roman" w:hAnsi="Times New Roman" w:cs="Times New Roman"/>
                <w:i/>
                <w:iCs/>
                <w:w w:val="99"/>
              </w:rPr>
              <w:t>4</w:t>
            </w:r>
          </w:p>
        </w:tc>
        <w:tc>
          <w:tcPr>
            <w:tcW w:w="1983" w:type="dxa"/>
            <w:shd w:val="clear" w:color="auto" w:fill="auto"/>
          </w:tcPr>
          <w:p w14:paraId="62D907AC" w14:textId="77777777" w:rsidR="00FB5422" w:rsidRPr="004970DD" w:rsidRDefault="004970DD" w:rsidP="004978F0">
            <w:pPr>
              <w:spacing w:after="0" w:line="240" w:lineRule="auto"/>
              <w:jc w:val="center"/>
              <w:rPr>
                <w:rFonts w:ascii="Times New Roman" w:eastAsia="Times New Roman" w:hAnsi="Times New Roman" w:cs="Times New Roman"/>
                <w:i/>
                <w:iCs/>
                <w:w w:val="99"/>
              </w:rPr>
            </w:pPr>
            <w:r w:rsidRPr="004970DD">
              <w:rPr>
                <w:rFonts w:ascii="Times New Roman" w:eastAsia="Times New Roman" w:hAnsi="Times New Roman" w:cs="Times New Roman"/>
                <w:i/>
                <w:iCs/>
                <w:w w:val="99"/>
              </w:rPr>
              <w:t>4</w:t>
            </w:r>
          </w:p>
        </w:tc>
      </w:tr>
      <w:tr w:rsidR="00FB5422" w:rsidRPr="00581FAC" w14:paraId="157B4197" w14:textId="77777777" w:rsidTr="004978F0">
        <w:trPr>
          <w:trHeight w:val="140"/>
        </w:trPr>
        <w:tc>
          <w:tcPr>
            <w:tcW w:w="3494" w:type="dxa"/>
            <w:shd w:val="clear" w:color="auto" w:fill="auto"/>
            <w:vAlign w:val="bottom"/>
          </w:tcPr>
          <w:p w14:paraId="44EB6FE2" w14:textId="77777777" w:rsidR="00FB5422" w:rsidRPr="00581FAC" w:rsidRDefault="00FB5422"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Барлығы</w:t>
            </w:r>
          </w:p>
        </w:tc>
        <w:tc>
          <w:tcPr>
            <w:tcW w:w="2140" w:type="dxa"/>
            <w:shd w:val="clear" w:color="auto" w:fill="auto"/>
          </w:tcPr>
          <w:p w14:paraId="173007B9" w14:textId="77777777" w:rsidR="00FB5422" w:rsidRPr="00581FAC" w:rsidRDefault="002767A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17</w:t>
            </w:r>
          </w:p>
        </w:tc>
        <w:tc>
          <w:tcPr>
            <w:tcW w:w="1983" w:type="dxa"/>
            <w:shd w:val="clear" w:color="auto" w:fill="auto"/>
          </w:tcPr>
          <w:p w14:paraId="28A4F6C9" w14:textId="77777777" w:rsidR="00FB5422" w:rsidRPr="00581FAC" w:rsidRDefault="002767A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15</w:t>
            </w:r>
          </w:p>
        </w:tc>
        <w:tc>
          <w:tcPr>
            <w:tcW w:w="1983" w:type="dxa"/>
            <w:shd w:val="clear" w:color="auto" w:fill="auto"/>
          </w:tcPr>
          <w:p w14:paraId="5B9C47CC" w14:textId="77777777" w:rsidR="00FB5422" w:rsidRPr="00581FAC" w:rsidRDefault="002767A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14</w:t>
            </w:r>
          </w:p>
        </w:tc>
      </w:tr>
    </w:tbl>
    <w:p w14:paraId="34900796" w14:textId="77777777" w:rsidR="002767AA" w:rsidRPr="002767AA" w:rsidRDefault="002767AA" w:rsidP="00FB5422">
      <w:pPr>
        <w:ind w:left="20"/>
        <w:jc w:val="center"/>
        <w:rPr>
          <w:rFonts w:ascii="Times New Roman" w:eastAsia="Times New Roman" w:hAnsi="Times New Roman" w:cs="Times New Roman"/>
          <w:b/>
          <w:sz w:val="16"/>
          <w:szCs w:val="16"/>
        </w:rPr>
      </w:pPr>
    </w:p>
    <w:p w14:paraId="147FD525" w14:textId="5CB1FABC" w:rsidR="00FB5422" w:rsidRPr="00A80626" w:rsidRDefault="00671B4A" w:rsidP="00FB5422">
      <w:pPr>
        <w:ind w:left="20"/>
        <w:jc w:val="center"/>
        <w:rPr>
          <w:rFonts w:ascii="Times New Roman" w:eastAsia="Times New Roman" w:hAnsi="Times New Roman" w:cs="Times New Roman"/>
          <w:b/>
          <w:sz w:val="28"/>
          <w:szCs w:val="28"/>
          <w:lang w:val="kk-KZ"/>
        </w:rPr>
      </w:pPr>
      <w:r>
        <w:rPr>
          <w:b/>
          <w:noProof/>
        </w:rPr>
        <mc:AlternateContent>
          <mc:Choice Requires="wps">
            <w:drawing>
              <wp:anchor distT="0" distB="0" distL="114300" distR="114300" simplePos="0" relativeHeight="251660800" behindDoc="1" locked="0" layoutInCell="1" allowOverlap="1" wp14:anchorId="1244219F" wp14:editId="23465830">
                <wp:simplePos x="0" y="0"/>
                <wp:positionH relativeFrom="column">
                  <wp:posOffset>1270</wp:posOffset>
                </wp:positionH>
                <wp:positionV relativeFrom="paragraph">
                  <wp:posOffset>-2540</wp:posOffset>
                </wp:positionV>
                <wp:extent cx="12700" cy="12700"/>
                <wp:effectExtent l="0" t="0" r="6350" b="6350"/>
                <wp:wrapNone/>
                <wp:docPr id="411152083"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3EB505" id="Прямоугольник 24" o:spid="_x0000_s1026" style="position:absolute;margin-left:.1pt;margin-top:-.2pt;width:1pt;height: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" fillcolor="black" strokecolor="white"/>
            </w:pict>
          </mc:Fallback>
        </mc:AlternateContent>
      </w:r>
      <w:r>
        <w:rPr>
          <w:b/>
          <w:noProof/>
        </w:rPr>
        <mc:AlternateContent>
          <mc:Choice Requires="wps">
            <w:drawing>
              <wp:anchor distT="0" distB="0" distL="114300" distR="114300" simplePos="0" relativeHeight="251661824" behindDoc="1" locked="0" layoutInCell="1" allowOverlap="1" wp14:anchorId="5ACA8210" wp14:editId="206628F2">
                <wp:simplePos x="0" y="0"/>
                <wp:positionH relativeFrom="column">
                  <wp:posOffset>992505</wp:posOffset>
                </wp:positionH>
                <wp:positionV relativeFrom="paragraph">
                  <wp:posOffset>0</wp:posOffset>
                </wp:positionV>
                <wp:extent cx="12065" cy="12700"/>
                <wp:effectExtent l="0" t="0" r="6985" b="6350"/>
                <wp:wrapNone/>
                <wp:docPr id="1545783875"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77461" id="Прямоугольник 22" o:spid="_x0000_s1026" style="position:absolute;margin-left:78.15pt;margin-top:0;width:.95pt;height: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vrBw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" fillcolor="black" strokecolor="white"/>
            </w:pict>
          </mc:Fallback>
        </mc:AlternateContent>
      </w:r>
      <w:r>
        <w:rPr>
          <w:b/>
          <w:noProof/>
        </w:rPr>
        <mc:AlternateContent>
          <mc:Choice Requires="wps">
            <w:drawing>
              <wp:anchor distT="0" distB="0" distL="114300" distR="114300" simplePos="0" relativeHeight="251662848" behindDoc="1" locked="0" layoutInCell="1" allowOverlap="1" wp14:anchorId="25EC8D96" wp14:editId="356159E1">
                <wp:simplePos x="0" y="0"/>
                <wp:positionH relativeFrom="column">
                  <wp:posOffset>1533525</wp:posOffset>
                </wp:positionH>
                <wp:positionV relativeFrom="paragraph">
                  <wp:posOffset>0</wp:posOffset>
                </wp:positionV>
                <wp:extent cx="12700" cy="12700"/>
                <wp:effectExtent l="0" t="0" r="6350" b="6350"/>
                <wp:wrapNone/>
                <wp:docPr id="204263607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B22767" id="Прямоугольник 20" o:spid="_x0000_s1026" style="position:absolute;margin-left:120.75pt;margin-top:0;width:1pt;height: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63872" behindDoc="1" locked="0" layoutInCell="1" allowOverlap="1" wp14:anchorId="7F006AF0" wp14:editId="5C0BF93A">
                <wp:simplePos x="0" y="0"/>
                <wp:positionH relativeFrom="column">
                  <wp:posOffset>2072005</wp:posOffset>
                </wp:positionH>
                <wp:positionV relativeFrom="paragraph">
                  <wp:posOffset>-2540</wp:posOffset>
                </wp:positionV>
                <wp:extent cx="12700" cy="12700"/>
                <wp:effectExtent l="0" t="0" r="6350" b="6350"/>
                <wp:wrapNone/>
                <wp:docPr id="86247102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DDC3B3" id="Прямоугольник 18" o:spid="_x0000_s1026" style="position:absolute;margin-left:163.15pt;margin-top:-.2pt;width:1pt;height: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64896" behindDoc="1" locked="0" layoutInCell="1" allowOverlap="1" wp14:anchorId="4E1362E9" wp14:editId="49D0977E">
                <wp:simplePos x="0" y="0"/>
                <wp:positionH relativeFrom="column">
                  <wp:posOffset>2613025</wp:posOffset>
                </wp:positionH>
                <wp:positionV relativeFrom="paragraph">
                  <wp:posOffset>0</wp:posOffset>
                </wp:positionV>
                <wp:extent cx="12700" cy="12700"/>
                <wp:effectExtent l="0" t="0" r="6350" b="6350"/>
                <wp:wrapNone/>
                <wp:docPr id="176512552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9F717A" id="Прямоугольник 16" o:spid="_x0000_s1026" style="position:absolute;margin-left:205.75pt;margin-top:0;width:1pt;height: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KhxnenaAAAA&#10;BgEAAA8AAABkcnMvZG93bnJldi54bWxMjzFPwzAUhHck/oP1kNiokzRACXEqQGJioaULmxs/4oD9&#10;bMVuG/49jwnG053uvmvXs3fiiFMaAykoFwUIpD6YkQYFu7fnqxWIlDUZ7QKhgm9MsO7Oz1rdmHCi&#10;DR63eRBcQqnRCmzOsZEy9Ra9TosQkdj7CJPXmeU0SDPpE5d7J6uiuJFej8QLVkd8sth/bQ9eAT2+&#10;Vi/LPt/uol3dOVPHz417V+ryYn64B5Fxzn9h+MVndOiYaR8OZJJwCuqyvOaoAn7Edl0uWe4VV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KhxnenaAAAABg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65920" behindDoc="1" locked="0" layoutInCell="1" allowOverlap="1" wp14:anchorId="58C669DF" wp14:editId="39A93808">
                <wp:simplePos x="0" y="0"/>
                <wp:positionH relativeFrom="column">
                  <wp:posOffset>3063240</wp:posOffset>
                </wp:positionH>
                <wp:positionV relativeFrom="paragraph">
                  <wp:posOffset>0</wp:posOffset>
                </wp:positionV>
                <wp:extent cx="12700" cy="12700"/>
                <wp:effectExtent l="0" t="0" r="6350" b="6350"/>
                <wp:wrapNone/>
                <wp:docPr id="136391370"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84B3C8" id="Прямоугольник 14" o:spid="_x0000_s1026" style="position:absolute;margin-left:241.2pt;margin-top:0;width:1pt;height: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" fillcolor="black" strokecolor="white"/>
            </w:pict>
          </mc:Fallback>
        </mc:AlternateContent>
      </w:r>
      <w:r>
        <w:rPr>
          <w:b/>
          <w:noProof/>
        </w:rPr>
        <mc:AlternateContent>
          <mc:Choice Requires="wps">
            <w:drawing>
              <wp:anchor distT="0" distB="0" distL="114300" distR="114300" simplePos="0" relativeHeight="251666944" behindDoc="1" locked="0" layoutInCell="1" allowOverlap="1" wp14:anchorId="4ED87910" wp14:editId="3269DE34">
                <wp:simplePos x="0" y="0"/>
                <wp:positionH relativeFrom="column">
                  <wp:posOffset>3693160</wp:posOffset>
                </wp:positionH>
                <wp:positionV relativeFrom="paragraph">
                  <wp:posOffset>0</wp:posOffset>
                </wp:positionV>
                <wp:extent cx="12700" cy="12700"/>
                <wp:effectExtent l="0" t="0" r="6350" b="6350"/>
                <wp:wrapNone/>
                <wp:docPr id="1628449877"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F4493" id="Прямоугольник 12" o:spid="_x0000_s1026" style="position:absolute;margin-left:290.8pt;margin-top:0;width:1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67968" behindDoc="1" locked="0" layoutInCell="1" allowOverlap="1" wp14:anchorId="61A9279D" wp14:editId="0ECA46DE">
                <wp:simplePos x="0" y="0"/>
                <wp:positionH relativeFrom="column">
                  <wp:posOffset>4142740</wp:posOffset>
                </wp:positionH>
                <wp:positionV relativeFrom="paragraph">
                  <wp:posOffset>0</wp:posOffset>
                </wp:positionV>
                <wp:extent cx="12700" cy="12700"/>
                <wp:effectExtent l="0" t="0" r="6350" b="6350"/>
                <wp:wrapNone/>
                <wp:docPr id="1468715865"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0F26F5" id="Прямоугольник 10" o:spid="_x0000_s1026" style="position:absolute;margin-left:326.2pt;margin-top:0;width:1pt;height: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5hz1/aAAAA&#10;BgEAAA8AAABkcnMvZG93bnJldi54bWxMjzFPwzAUhHck/oP1kNioQ0hDCXmpAImJhZYubG5s4oD9&#10;bMVuG/49jwnG053uvmvXs3fiaKY0BkK4XhQgDPVBjzQg7N6er1YgUlaklQtkEL5NgnV3ftaqRocT&#10;bcxxmwfBJZQahWBzjo2UqbfGq7QI0RB7H2HyKrOcBqkndeJy72RZFLX0aiResCqaJ2v6r+3BI9Dj&#10;a/ly0+fbXbSrO6er+Llx74iXF/PDPYhs5vwXhl98RoeOmfbhQDoJh1Avy4qjCPyI7XpZsdwjl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D5hz1/aAAAABg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68992" behindDoc="1" locked="0" layoutInCell="1" allowOverlap="1" wp14:anchorId="316192D8" wp14:editId="76B50717">
                <wp:simplePos x="0" y="0"/>
                <wp:positionH relativeFrom="column">
                  <wp:posOffset>4683760</wp:posOffset>
                </wp:positionH>
                <wp:positionV relativeFrom="paragraph">
                  <wp:posOffset>0</wp:posOffset>
                </wp:positionV>
                <wp:extent cx="12700" cy="12700"/>
                <wp:effectExtent l="0" t="0" r="6350" b="6350"/>
                <wp:wrapNone/>
                <wp:docPr id="407717617"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09CF2B" id="Прямоугольник 8" o:spid="_x0000_s1026" style="position:absolute;margin-left:368.8pt;margin-top:0;width:1pt;height: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BrpUsHaAAAA&#10;BgEAAA8AAABkcnMvZG93bnJldi54bWxMjzFPwzAUhHck/oP1kNioQ4KaNsSpAImJhZYubG78iAP2&#10;sxW7bfj3PCYYT3e6+67dzN6JE05pDKTgdlGAQOqDGWlQsH97vlmBSFmT0S4QKvjGBJvu8qLVjQln&#10;2uJplwfBJZQarcDmHBspU2/R67QIEYm9jzB5nVlOgzSTPnO5d7IsiqX0eiResDrik8X+a3f0Cujx&#10;tXyp+lzvo12tnbmLn1v3rtT11fxwDyLjnP/C8IvP6NAx0yEcySThFNRVveSoAn7Edl2tWR4Ul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BrpUsHaAAAABg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70016" behindDoc="1" locked="0" layoutInCell="1" allowOverlap="1" wp14:anchorId="074B3606" wp14:editId="59BD3D6A">
                <wp:simplePos x="0" y="0"/>
                <wp:positionH relativeFrom="column">
                  <wp:posOffset>5225415</wp:posOffset>
                </wp:positionH>
                <wp:positionV relativeFrom="paragraph">
                  <wp:posOffset>-2540</wp:posOffset>
                </wp:positionV>
                <wp:extent cx="12700" cy="12700"/>
                <wp:effectExtent l="0" t="0" r="6350" b="6350"/>
                <wp:wrapNone/>
                <wp:docPr id="10786784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2F237E" id="Прямоугольник 6" o:spid="_x0000_s1026" style="position:absolute;margin-left:411.45pt;margin-top:-.2pt;width:1pt;height: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71040" behindDoc="1" locked="0" layoutInCell="1" allowOverlap="1" wp14:anchorId="6B643794" wp14:editId="2A7E7DBD">
                <wp:simplePos x="0" y="0"/>
                <wp:positionH relativeFrom="column">
                  <wp:posOffset>5674995</wp:posOffset>
                </wp:positionH>
                <wp:positionV relativeFrom="paragraph">
                  <wp:posOffset>0</wp:posOffset>
                </wp:positionV>
                <wp:extent cx="12700" cy="12700"/>
                <wp:effectExtent l="0" t="0" r="6350" b="6350"/>
                <wp:wrapNone/>
                <wp:docPr id="1705756842"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03BEF8" id="Прямоугольник 4" o:spid="_x0000_s1026" style="position:absolute;margin-left:446.85pt;margin-top:0;width:1pt;height: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" fillcolor="black" strokecolor="white"/>
            </w:pict>
          </mc:Fallback>
        </mc:AlternateContent>
      </w:r>
      <w:r>
        <w:rPr>
          <w:b/>
          <w:noProof/>
        </w:rPr>
        <mc:AlternateContent>
          <mc:Choice Requires="wps">
            <w:drawing>
              <wp:anchor distT="0" distB="0" distL="114300" distR="114300" simplePos="0" relativeHeight="251672064" behindDoc="1" locked="0" layoutInCell="1" allowOverlap="1" wp14:anchorId="7EB519D4" wp14:editId="1D9F801B">
                <wp:simplePos x="0" y="0"/>
                <wp:positionH relativeFrom="column">
                  <wp:posOffset>6124575</wp:posOffset>
                </wp:positionH>
                <wp:positionV relativeFrom="paragraph">
                  <wp:posOffset>-2540</wp:posOffset>
                </wp:positionV>
                <wp:extent cx="12700" cy="12700"/>
                <wp:effectExtent l="0" t="0" r="6350" b="6350"/>
                <wp:wrapNone/>
                <wp:docPr id="137788839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9BE78" id="Прямоугольник 2" o:spid="_x0000_s1026" style="position:absolute;margin-left:482.25pt;margin-top:-.2pt;width:1pt;height: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" fillcolor="black" strokecolor="white"/>
            </w:pict>
          </mc:Fallback>
        </mc:AlternateContent>
      </w:r>
      <w:r w:rsidR="00A80626">
        <w:rPr>
          <w:rFonts w:ascii="Times New Roman" w:eastAsia="Times New Roman" w:hAnsi="Times New Roman" w:cs="Times New Roman"/>
          <w:b/>
          <w:sz w:val="28"/>
          <w:szCs w:val="28"/>
          <w:lang w:val="kk-KZ"/>
        </w:rPr>
        <w:t>Еңбек өтілі бойынша мұғалімдердің сапалық құрамы</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72"/>
        <w:gridCol w:w="2376"/>
        <w:gridCol w:w="2439"/>
        <w:gridCol w:w="2439"/>
      </w:tblGrid>
      <w:tr w:rsidR="004978F0" w:rsidRPr="00581FAC" w14:paraId="2A32977F" w14:textId="77777777" w:rsidTr="004978F0">
        <w:trPr>
          <w:trHeight w:val="251"/>
        </w:trPr>
        <w:tc>
          <w:tcPr>
            <w:tcW w:w="2472" w:type="dxa"/>
            <w:shd w:val="clear" w:color="auto" w:fill="auto"/>
            <w:vAlign w:val="bottom"/>
          </w:tcPr>
          <w:p w14:paraId="0720A325" w14:textId="77777777" w:rsidR="004978F0" w:rsidRPr="00581FAC" w:rsidRDefault="004978F0" w:rsidP="004978F0">
            <w:pPr>
              <w:spacing w:after="0" w:line="240" w:lineRule="auto"/>
              <w:ind w:left="280"/>
              <w:rPr>
                <w:rFonts w:ascii="Times New Roman" w:eastAsia="Times New Roman" w:hAnsi="Times New Roman" w:cs="Times New Roman"/>
                <w:b/>
              </w:rPr>
            </w:pPr>
            <w:r w:rsidRPr="00581FAC">
              <w:rPr>
                <w:rFonts w:ascii="Times New Roman" w:eastAsia="Times New Roman" w:hAnsi="Times New Roman" w:cs="Times New Roman"/>
                <w:b/>
              </w:rPr>
              <w:t>Тәжірибе бойынша</w:t>
            </w:r>
          </w:p>
        </w:tc>
        <w:tc>
          <w:tcPr>
            <w:tcW w:w="2376" w:type="dxa"/>
            <w:shd w:val="clear" w:color="auto" w:fill="auto"/>
            <w:vAlign w:val="bottom"/>
          </w:tcPr>
          <w:p w14:paraId="0A1F667C" w14:textId="77777777" w:rsidR="004978F0" w:rsidRPr="00581FAC" w:rsidRDefault="004978F0" w:rsidP="002767AA">
            <w:pPr>
              <w:spacing w:after="0" w:line="240" w:lineRule="auto"/>
              <w:jc w:val="center"/>
              <w:rPr>
                <w:rFonts w:ascii="Times New Roman" w:eastAsia="Times New Roman" w:hAnsi="Times New Roman" w:cs="Times New Roman"/>
                <w:b/>
                <w:w w:val="99"/>
              </w:rPr>
            </w:pPr>
            <w:r w:rsidRPr="00581FAC">
              <w:rPr>
                <w:rFonts w:ascii="Times New Roman" w:eastAsia="Times New Roman" w:hAnsi="Times New Roman" w:cs="Times New Roman"/>
                <w:b/>
                <w:w w:val="99"/>
              </w:rPr>
              <w:t>2022-2023</w:t>
            </w:r>
          </w:p>
        </w:tc>
        <w:tc>
          <w:tcPr>
            <w:tcW w:w="2439" w:type="dxa"/>
            <w:shd w:val="clear" w:color="auto" w:fill="auto"/>
            <w:vAlign w:val="bottom"/>
          </w:tcPr>
          <w:p w14:paraId="71AB64AE" w14:textId="77777777" w:rsidR="004978F0" w:rsidRPr="00581FAC" w:rsidRDefault="004978F0" w:rsidP="002767AA">
            <w:pPr>
              <w:spacing w:after="0" w:line="240" w:lineRule="auto"/>
              <w:jc w:val="center"/>
              <w:rPr>
                <w:rFonts w:ascii="Times New Roman" w:eastAsia="Times New Roman" w:hAnsi="Times New Roman" w:cs="Times New Roman"/>
                <w:b/>
                <w:w w:val="99"/>
              </w:rPr>
            </w:pPr>
            <w:r w:rsidRPr="00581FAC">
              <w:rPr>
                <w:rFonts w:ascii="Times New Roman" w:eastAsia="Times New Roman" w:hAnsi="Times New Roman" w:cs="Times New Roman"/>
                <w:b/>
                <w:w w:val="99"/>
              </w:rPr>
              <w:t>2023-</w:t>
            </w:r>
            <w:r w:rsidRPr="00581FAC">
              <w:rPr>
                <w:rFonts w:ascii="Times New Roman" w:eastAsia="Times New Roman" w:hAnsi="Times New Roman" w:cs="Times New Roman"/>
                <w:b/>
              </w:rPr>
              <w:t>2024</w:t>
            </w:r>
          </w:p>
        </w:tc>
        <w:tc>
          <w:tcPr>
            <w:tcW w:w="2439" w:type="dxa"/>
            <w:shd w:val="clear" w:color="auto" w:fill="auto"/>
            <w:vAlign w:val="bottom"/>
          </w:tcPr>
          <w:p w14:paraId="57426BE8" w14:textId="77777777" w:rsidR="004978F0" w:rsidRPr="00581FAC" w:rsidRDefault="004978F0" w:rsidP="002767AA">
            <w:pPr>
              <w:spacing w:after="0" w:line="240" w:lineRule="auto"/>
              <w:jc w:val="center"/>
              <w:rPr>
                <w:rFonts w:ascii="Times New Roman" w:eastAsia="Times New Roman" w:hAnsi="Times New Roman" w:cs="Times New Roman"/>
                <w:b/>
                <w:w w:val="99"/>
              </w:rPr>
            </w:pPr>
            <w:r w:rsidRPr="00581FAC">
              <w:rPr>
                <w:rFonts w:ascii="Times New Roman" w:eastAsia="Times New Roman" w:hAnsi="Times New Roman" w:cs="Times New Roman"/>
                <w:b/>
                <w:w w:val="99"/>
              </w:rPr>
              <w:t>2024-2025 жж</w:t>
            </w:r>
          </w:p>
        </w:tc>
      </w:tr>
      <w:tr w:rsidR="004978F0" w:rsidRPr="00581FAC" w14:paraId="66F0F7A9" w14:textId="77777777" w:rsidTr="004978F0">
        <w:trPr>
          <w:trHeight w:val="256"/>
        </w:trPr>
        <w:tc>
          <w:tcPr>
            <w:tcW w:w="2472" w:type="dxa"/>
            <w:shd w:val="clear" w:color="auto" w:fill="auto"/>
            <w:vAlign w:val="bottom"/>
          </w:tcPr>
          <w:p w14:paraId="71EAB268"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3 жылдан аз</w:t>
            </w:r>
          </w:p>
        </w:tc>
        <w:tc>
          <w:tcPr>
            <w:tcW w:w="2376" w:type="dxa"/>
            <w:shd w:val="clear" w:color="auto" w:fill="auto"/>
          </w:tcPr>
          <w:p w14:paraId="53CB46BA"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2</w:t>
            </w:r>
          </w:p>
        </w:tc>
        <w:tc>
          <w:tcPr>
            <w:tcW w:w="2439" w:type="dxa"/>
            <w:shd w:val="clear" w:color="auto" w:fill="auto"/>
          </w:tcPr>
          <w:p w14:paraId="38652CA8"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2</w:t>
            </w:r>
          </w:p>
        </w:tc>
        <w:tc>
          <w:tcPr>
            <w:tcW w:w="2439" w:type="dxa"/>
            <w:shd w:val="clear" w:color="auto" w:fill="auto"/>
          </w:tcPr>
          <w:p w14:paraId="1C6EEFC4" w14:textId="77777777" w:rsidR="004978F0" w:rsidRPr="00581FAC" w:rsidRDefault="0026645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2</w:t>
            </w:r>
          </w:p>
        </w:tc>
      </w:tr>
      <w:tr w:rsidR="004978F0" w:rsidRPr="00581FAC" w14:paraId="3D2F18A3" w14:textId="77777777" w:rsidTr="004978F0">
        <w:trPr>
          <w:trHeight w:val="263"/>
        </w:trPr>
        <w:tc>
          <w:tcPr>
            <w:tcW w:w="2472" w:type="dxa"/>
            <w:shd w:val="clear" w:color="auto" w:fill="auto"/>
            <w:vAlign w:val="bottom"/>
          </w:tcPr>
          <w:p w14:paraId="4559F6D8"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3-5 жастан бастап</w:t>
            </w:r>
          </w:p>
        </w:tc>
        <w:tc>
          <w:tcPr>
            <w:tcW w:w="2376" w:type="dxa"/>
            <w:shd w:val="clear" w:color="auto" w:fill="auto"/>
          </w:tcPr>
          <w:p w14:paraId="275F9E41" w14:textId="77777777" w:rsidR="004978F0" w:rsidRPr="00581FAC" w:rsidRDefault="004978F0" w:rsidP="004978F0">
            <w:pPr>
              <w:spacing w:after="0" w:line="240" w:lineRule="auto"/>
              <w:jc w:val="center"/>
              <w:rPr>
                <w:rFonts w:ascii="Times New Roman" w:eastAsia="Times New Roman" w:hAnsi="Times New Roman" w:cs="Times New Roman"/>
                <w:w w:val="99"/>
              </w:rPr>
            </w:pPr>
          </w:p>
        </w:tc>
        <w:tc>
          <w:tcPr>
            <w:tcW w:w="2439" w:type="dxa"/>
            <w:shd w:val="clear" w:color="auto" w:fill="auto"/>
          </w:tcPr>
          <w:p w14:paraId="1A46D8AA" w14:textId="77777777" w:rsidR="004978F0" w:rsidRPr="00581FAC" w:rsidRDefault="004978F0" w:rsidP="004978F0">
            <w:pPr>
              <w:spacing w:after="0" w:line="240" w:lineRule="auto"/>
              <w:jc w:val="center"/>
              <w:rPr>
                <w:rFonts w:ascii="Times New Roman" w:eastAsia="Times New Roman" w:hAnsi="Times New Roman" w:cs="Times New Roman"/>
                <w:w w:val="99"/>
              </w:rPr>
            </w:pPr>
          </w:p>
        </w:tc>
        <w:tc>
          <w:tcPr>
            <w:tcW w:w="2439" w:type="dxa"/>
            <w:shd w:val="clear" w:color="auto" w:fill="auto"/>
          </w:tcPr>
          <w:p w14:paraId="2AF2BC50" w14:textId="77777777" w:rsidR="004978F0" w:rsidRPr="00581FAC" w:rsidRDefault="004978F0" w:rsidP="004978F0">
            <w:pPr>
              <w:spacing w:after="0" w:line="240" w:lineRule="auto"/>
              <w:jc w:val="center"/>
              <w:rPr>
                <w:rFonts w:ascii="Times New Roman" w:eastAsia="Times New Roman" w:hAnsi="Times New Roman" w:cs="Times New Roman"/>
                <w:w w:val="99"/>
              </w:rPr>
            </w:pPr>
          </w:p>
        </w:tc>
      </w:tr>
      <w:tr w:rsidR="004978F0" w:rsidRPr="00581FAC" w14:paraId="40E91AAE" w14:textId="77777777" w:rsidTr="004978F0">
        <w:trPr>
          <w:trHeight w:val="260"/>
        </w:trPr>
        <w:tc>
          <w:tcPr>
            <w:tcW w:w="2472" w:type="dxa"/>
            <w:shd w:val="clear" w:color="auto" w:fill="auto"/>
            <w:vAlign w:val="bottom"/>
          </w:tcPr>
          <w:p w14:paraId="52D0FB4E"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5-10 жастан бастап</w:t>
            </w:r>
          </w:p>
        </w:tc>
        <w:tc>
          <w:tcPr>
            <w:tcW w:w="2376" w:type="dxa"/>
            <w:shd w:val="clear" w:color="auto" w:fill="auto"/>
          </w:tcPr>
          <w:p w14:paraId="3645D43A"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c>
          <w:tcPr>
            <w:tcW w:w="2439" w:type="dxa"/>
            <w:shd w:val="clear" w:color="auto" w:fill="auto"/>
          </w:tcPr>
          <w:p w14:paraId="2FEB7656"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w:t>
            </w:r>
          </w:p>
        </w:tc>
        <w:tc>
          <w:tcPr>
            <w:tcW w:w="2439" w:type="dxa"/>
            <w:shd w:val="clear" w:color="auto" w:fill="auto"/>
          </w:tcPr>
          <w:p w14:paraId="77277CBB" w14:textId="77777777" w:rsidR="004978F0" w:rsidRPr="00581FAC" w:rsidRDefault="0026645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w:t>
            </w:r>
          </w:p>
        </w:tc>
      </w:tr>
      <w:tr w:rsidR="004978F0" w:rsidRPr="00581FAC" w14:paraId="1968161D" w14:textId="77777777" w:rsidTr="004978F0">
        <w:trPr>
          <w:trHeight w:val="259"/>
        </w:trPr>
        <w:tc>
          <w:tcPr>
            <w:tcW w:w="2472" w:type="dxa"/>
            <w:shd w:val="clear" w:color="auto" w:fill="auto"/>
            <w:vAlign w:val="bottom"/>
          </w:tcPr>
          <w:p w14:paraId="49B14BB8"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10-20 жастан бастап</w:t>
            </w:r>
          </w:p>
        </w:tc>
        <w:tc>
          <w:tcPr>
            <w:tcW w:w="2376" w:type="dxa"/>
            <w:shd w:val="clear" w:color="auto" w:fill="auto"/>
          </w:tcPr>
          <w:p w14:paraId="31B2A8C3"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2</w:t>
            </w:r>
          </w:p>
        </w:tc>
        <w:tc>
          <w:tcPr>
            <w:tcW w:w="2439" w:type="dxa"/>
            <w:shd w:val="clear" w:color="auto" w:fill="auto"/>
          </w:tcPr>
          <w:p w14:paraId="2E010F4B"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c>
          <w:tcPr>
            <w:tcW w:w="2439" w:type="dxa"/>
            <w:shd w:val="clear" w:color="auto" w:fill="auto"/>
          </w:tcPr>
          <w:p w14:paraId="79B46A8A"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3</w:t>
            </w:r>
          </w:p>
        </w:tc>
      </w:tr>
      <w:tr w:rsidR="004978F0" w:rsidRPr="00581FAC" w14:paraId="21953ABD" w14:textId="77777777" w:rsidTr="004978F0">
        <w:trPr>
          <w:trHeight w:val="259"/>
        </w:trPr>
        <w:tc>
          <w:tcPr>
            <w:tcW w:w="2472" w:type="dxa"/>
            <w:shd w:val="clear" w:color="auto" w:fill="auto"/>
            <w:vAlign w:val="bottom"/>
          </w:tcPr>
          <w:p w14:paraId="49251241"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20-30 жастан бастап</w:t>
            </w:r>
          </w:p>
        </w:tc>
        <w:tc>
          <w:tcPr>
            <w:tcW w:w="2376" w:type="dxa"/>
            <w:shd w:val="clear" w:color="auto" w:fill="auto"/>
          </w:tcPr>
          <w:p w14:paraId="2E3A188A"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c>
          <w:tcPr>
            <w:tcW w:w="2439" w:type="dxa"/>
            <w:shd w:val="clear" w:color="auto" w:fill="auto"/>
          </w:tcPr>
          <w:p w14:paraId="05CC2035"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c>
          <w:tcPr>
            <w:tcW w:w="2439" w:type="dxa"/>
            <w:shd w:val="clear" w:color="auto" w:fill="auto"/>
          </w:tcPr>
          <w:p w14:paraId="02FC3BF8"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r>
      <w:tr w:rsidR="004978F0" w:rsidRPr="00581FAC" w14:paraId="3809DE78" w14:textId="77777777" w:rsidTr="004978F0">
        <w:trPr>
          <w:trHeight w:val="256"/>
        </w:trPr>
        <w:tc>
          <w:tcPr>
            <w:tcW w:w="2472" w:type="dxa"/>
            <w:shd w:val="clear" w:color="auto" w:fill="auto"/>
            <w:vAlign w:val="bottom"/>
          </w:tcPr>
          <w:p w14:paraId="74FB2D7D"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30-дан астам</w:t>
            </w:r>
          </w:p>
        </w:tc>
        <w:tc>
          <w:tcPr>
            <w:tcW w:w="2376" w:type="dxa"/>
            <w:shd w:val="clear" w:color="auto" w:fill="auto"/>
          </w:tcPr>
          <w:p w14:paraId="630D1A88"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6</w:t>
            </w:r>
          </w:p>
        </w:tc>
        <w:tc>
          <w:tcPr>
            <w:tcW w:w="2439" w:type="dxa"/>
            <w:shd w:val="clear" w:color="auto" w:fill="auto"/>
          </w:tcPr>
          <w:p w14:paraId="08BFB2A5"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5</w:t>
            </w:r>
          </w:p>
        </w:tc>
        <w:tc>
          <w:tcPr>
            <w:tcW w:w="2439" w:type="dxa"/>
            <w:shd w:val="clear" w:color="auto" w:fill="auto"/>
          </w:tcPr>
          <w:p w14:paraId="3D35123F" w14:textId="77777777" w:rsidR="004978F0" w:rsidRPr="00581FAC" w:rsidRDefault="004970DD"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4</w:t>
            </w:r>
          </w:p>
        </w:tc>
      </w:tr>
      <w:tr w:rsidR="004978F0" w:rsidRPr="00581FAC" w14:paraId="7951C0CC" w14:textId="77777777" w:rsidTr="004978F0">
        <w:trPr>
          <w:trHeight w:val="255"/>
        </w:trPr>
        <w:tc>
          <w:tcPr>
            <w:tcW w:w="2472" w:type="dxa"/>
            <w:shd w:val="clear" w:color="auto" w:fill="auto"/>
            <w:vAlign w:val="bottom"/>
          </w:tcPr>
          <w:p w14:paraId="6DA8646D" w14:textId="77777777" w:rsidR="004978F0" w:rsidRPr="00581FAC" w:rsidRDefault="004978F0" w:rsidP="004978F0">
            <w:pPr>
              <w:spacing w:after="0" w:line="240" w:lineRule="auto"/>
              <w:ind w:left="120"/>
              <w:rPr>
                <w:rFonts w:ascii="Times New Roman" w:eastAsia="Times New Roman" w:hAnsi="Times New Roman" w:cs="Times New Roman"/>
              </w:rPr>
            </w:pPr>
            <w:r w:rsidRPr="00581FAC">
              <w:rPr>
                <w:rFonts w:ascii="Times New Roman" w:eastAsia="Times New Roman" w:hAnsi="Times New Roman" w:cs="Times New Roman"/>
              </w:rPr>
              <w:t>Барлығы</w:t>
            </w:r>
          </w:p>
        </w:tc>
        <w:tc>
          <w:tcPr>
            <w:tcW w:w="2376" w:type="dxa"/>
            <w:shd w:val="clear" w:color="auto" w:fill="auto"/>
          </w:tcPr>
          <w:p w14:paraId="7021AAB2" w14:textId="77777777" w:rsidR="004978F0" w:rsidRPr="00581FAC" w:rsidRDefault="002767A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17</w:t>
            </w:r>
          </w:p>
        </w:tc>
        <w:tc>
          <w:tcPr>
            <w:tcW w:w="2439" w:type="dxa"/>
            <w:shd w:val="clear" w:color="auto" w:fill="auto"/>
          </w:tcPr>
          <w:p w14:paraId="569E6DAB" w14:textId="77777777" w:rsidR="004978F0" w:rsidRPr="00581FAC" w:rsidRDefault="002767A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15</w:t>
            </w:r>
          </w:p>
        </w:tc>
        <w:tc>
          <w:tcPr>
            <w:tcW w:w="2439" w:type="dxa"/>
            <w:shd w:val="clear" w:color="auto" w:fill="auto"/>
          </w:tcPr>
          <w:p w14:paraId="16E20E78" w14:textId="77777777" w:rsidR="004978F0" w:rsidRPr="00581FAC" w:rsidRDefault="002767AA" w:rsidP="004978F0">
            <w:pPr>
              <w:spacing w:after="0" w:line="240" w:lineRule="auto"/>
              <w:jc w:val="center"/>
              <w:rPr>
                <w:rFonts w:ascii="Times New Roman" w:eastAsia="Times New Roman" w:hAnsi="Times New Roman" w:cs="Times New Roman"/>
                <w:w w:val="99"/>
              </w:rPr>
            </w:pPr>
            <w:r>
              <w:rPr>
                <w:rFonts w:ascii="Times New Roman" w:eastAsia="Times New Roman" w:hAnsi="Times New Roman" w:cs="Times New Roman"/>
                <w:w w:val="99"/>
              </w:rPr>
              <w:t>14</w:t>
            </w:r>
          </w:p>
        </w:tc>
      </w:tr>
    </w:tbl>
    <w:p w14:paraId="505E3C95" w14:textId="77777777" w:rsidR="00FB5422" w:rsidRDefault="00FB5422" w:rsidP="00FB5422">
      <w:pPr>
        <w:spacing w:after="0" w:line="240" w:lineRule="auto"/>
        <w:jc w:val="both"/>
        <w:rPr>
          <w:rFonts w:ascii="Times New Roman" w:hAnsi="Times New Roman" w:cs="Times New Roman"/>
          <w:color w:val="000000" w:themeColor="text1"/>
          <w:sz w:val="28"/>
          <w:szCs w:val="28"/>
        </w:rPr>
      </w:pPr>
    </w:p>
    <w:p w14:paraId="20972944" w14:textId="183ECFF9" w:rsidR="00065804" w:rsidRPr="00B1668A" w:rsidRDefault="00B1668A" w:rsidP="00065804">
      <w:pPr>
        <w:pStyle w:val="a3"/>
        <w:ind w:left="1080"/>
        <w:jc w:val="both"/>
        <w:rPr>
          <w:rFonts w:ascii="Times New Roman" w:hAnsi="Times New Roman" w:cs="Times New Roman"/>
          <w:b/>
          <w:bCs/>
          <w:sz w:val="28"/>
          <w:szCs w:val="28"/>
          <w:lang w:val="kk-KZ"/>
        </w:rPr>
      </w:pPr>
      <w:r w:rsidRPr="00B1668A">
        <w:rPr>
          <w:rFonts w:ascii="Times New Roman" w:hAnsi="Times New Roman" w:cs="Times New Roman"/>
          <w:b/>
          <w:bCs/>
          <w:sz w:val="28"/>
          <w:szCs w:val="28"/>
        </w:rPr>
        <w:t>Штаттық педагогтердің білімі туралы мәліметтер</w:t>
      </w:r>
      <w:r>
        <w:rPr>
          <w:rFonts w:ascii="Times New Roman" w:hAnsi="Times New Roman" w:cs="Times New Roman"/>
          <w:b/>
          <w:bCs/>
          <w:sz w:val="28"/>
          <w:szCs w:val="28"/>
          <w:lang w:val="kk-KZ"/>
        </w:rPr>
        <w:t>і</w:t>
      </w:r>
    </w:p>
    <w:p w14:paraId="305717F5" w14:textId="77777777" w:rsidR="00B1668A" w:rsidRPr="00B1668A" w:rsidRDefault="00B1668A" w:rsidP="00065804">
      <w:pPr>
        <w:pStyle w:val="a3"/>
        <w:ind w:left="1080"/>
        <w:jc w:val="both"/>
        <w:rPr>
          <w:rFonts w:ascii="Times New Roman" w:hAnsi="Times New Roman" w:cs="Times New Roman"/>
          <w:b/>
          <w:bCs/>
          <w:sz w:val="28"/>
          <w:szCs w:val="28"/>
          <w:lang w:val="kk-KZ"/>
        </w:rPr>
      </w:pPr>
    </w:p>
    <w:tbl>
      <w:tblPr>
        <w:tblStyle w:val="a9"/>
        <w:tblW w:w="0" w:type="auto"/>
        <w:tblInd w:w="108" w:type="dxa"/>
        <w:tblLook w:val="04A0" w:firstRow="1" w:lastRow="0" w:firstColumn="1" w:lastColumn="0" w:noHBand="0" w:noVBand="1"/>
      </w:tblPr>
      <w:tblGrid>
        <w:gridCol w:w="2830"/>
        <w:gridCol w:w="2227"/>
        <w:gridCol w:w="2227"/>
        <w:gridCol w:w="2227"/>
      </w:tblGrid>
      <w:tr w:rsidR="00065804" w:rsidRPr="00224E7B" w14:paraId="78667A6B" w14:textId="77777777" w:rsidTr="002767AA">
        <w:trPr>
          <w:trHeight w:val="268"/>
        </w:trPr>
        <w:tc>
          <w:tcPr>
            <w:tcW w:w="2830" w:type="dxa"/>
          </w:tcPr>
          <w:p w14:paraId="6216E640" w14:textId="77777777" w:rsidR="00065804" w:rsidRPr="00224E7B" w:rsidRDefault="00065804" w:rsidP="002767AA">
            <w:pPr>
              <w:rPr>
                <w:rFonts w:ascii="Times New Roman" w:hAnsi="Times New Roman" w:cs="Times New Roman"/>
                <w:b/>
                <w:sz w:val="24"/>
                <w:szCs w:val="24"/>
              </w:rPr>
            </w:pPr>
            <w:r w:rsidRPr="00224E7B">
              <w:rPr>
                <w:rFonts w:ascii="Times New Roman" w:hAnsi="Times New Roman" w:cs="Times New Roman"/>
                <w:b/>
                <w:sz w:val="24"/>
                <w:szCs w:val="24"/>
              </w:rPr>
              <w:t>Оқу жылы</w:t>
            </w:r>
          </w:p>
        </w:tc>
        <w:tc>
          <w:tcPr>
            <w:tcW w:w="2227" w:type="dxa"/>
          </w:tcPr>
          <w:p w14:paraId="238C0935" w14:textId="77777777" w:rsidR="00065804" w:rsidRPr="00224E7B" w:rsidRDefault="00065804" w:rsidP="002767AA">
            <w:pPr>
              <w:jc w:val="center"/>
              <w:rPr>
                <w:rFonts w:ascii="Times New Roman" w:hAnsi="Times New Roman" w:cs="Times New Roman"/>
                <w:b/>
                <w:sz w:val="24"/>
                <w:szCs w:val="24"/>
              </w:rPr>
            </w:pPr>
            <w:r w:rsidRPr="00224E7B">
              <w:rPr>
                <w:rFonts w:ascii="Times New Roman" w:hAnsi="Times New Roman" w:cs="Times New Roman"/>
                <w:b/>
                <w:sz w:val="24"/>
                <w:szCs w:val="24"/>
              </w:rPr>
              <w:t>2022-2023</w:t>
            </w:r>
          </w:p>
        </w:tc>
        <w:tc>
          <w:tcPr>
            <w:tcW w:w="2227" w:type="dxa"/>
          </w:tcPr>
          <w:p w14:paraId="4E49F591" w14:textId="77777777" w:rsidR="00065804" w:rsidRPr="00224E7B" w:rsidRDefault="00065804" w:rsidP="002767AA">
            <w:pPr>
              <w:jc w:val="center"/>
              <w:rPr>
                <w:rFonts w:ascii="Times New Roman" w:hAnsi="Times New Roman" w:cs="Times New Roman"/>
                <w:b/>
                <w:sz w:val="24"/>
                <w:szCs w:val="24"/>
              </w:rPr>
            </w:pPr>
            <w:r w:rsidRPr="00224E7B">
              <w:rPr>
                <w:rFonts w:ascii="Times New Roman" w:hAnsi="Times New Roman" w:cs="Times New Roman"/>
                <w:b/>
                <w:sz w:val="24"/>
                <w:szCs w:val="24"/>
              </w:rPr>
              <w:t>2023-2024 жж</w:t>
            </w:r>
          </w:p>
        </w:tc>
        <w:tc>
          <w:tcPr>
            <w:tcW w:w="2227" w:type="dxa"/>
          </w:tcPr>
          <w:p w14:paraId="065EA82D" w14:textId="77777777" w:rsidR="00065804" w:rsidRPr="00224E7B" w:rsidRDefault="00065804" w:rsidP="002767AA">
            <w:pPr>
              <w:jc w:val="center"/>
              <w:rPr>
                <w:rFonts w:ascii="Times New Roman" w:hAnsi="Times New Roman" w:cs="Times New Roman"/>
                <w:b/>
                <w:sz w:val="24"/>
                <w:szCs w:val="24"/>
              </w:rPr>
            </w:pPr>
            <w:r w:rsidRPr="00224E7B">
              <w:rPr>
                <w:rFonts w:ascii="Times New Roman" w:hAnsi="Times New Roman" w:cs="Times New Roman"/>
                <w:b/>
                <w:sz w:val="24"/>
                <w:szCs w:val="24"/>
              </w:rPr>
              <w:t>2024-2025 жж</w:t>
            </w:r>
          </w:p>
        </w:tc>
      </w:tr>
      <w:tr w:rsidR="00065804" w:rsidRPr="00224E7B" w14:paraId="3FEC28BE" w14:textId="77777777" w:rsidTr="002767AA">
        <w:trPr>
          <w:trHeight w:val="522"/>
        </w:trPr>
        <w:tc>
          <w:tcPr>
            <w:tcW w:w="2830" w:type="dxa"/>
          </w:tcPr>
          <w:p w14:paraId="0E73644B"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Мұғалімдердің жалпы саны:</w:t>
            </w:r>
          </w:p>
        </w:tc>
        <w:tc>
          <w:tcPr>
            <w:tcW w:w="2227" w:type="dxa"/>
          </w:tcPr>
          <w:p w14:paraId="7BDB49D0" w14:textId="77777777" w:rsidR="00065804" w:rsidRPr="00224E7B" w:rsidRDefault="00065804" w:rsidP="002767AA">
            <w:pPr>
              <w:jc w:val="center"/>
              <w:rPr>
                <w:rFonts w:ascii="Times New Roman" w:hAnsi="Times New Roman" w:cs="Times New Roman"/>
                <w:sz w:val="24"/>
                <w:szCs w:val="24"/>
              </w:rPr>
            </w:pPr>
            <w:r w:rsidRPr="00224E7B">
              <w:rPr>
                <w:rFonts w:ascii="Times New Roman" w:hAnsi="Times New Roman" w:cs="Times New Roman"/>
                <w:sz w:val="24"/>
                <w:szCs w:val="24"/>
              </w:rPr>
              <w:t>17</w:t>
            </w:r>
          </w:p>
        </w:tc>
        <w:tc>
          <w:tcPr>
            <w:tcW w:w="2227" w:type="dxa"/>
          </w:tcPr>
          <w:p w14:paraId="26ABB616"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15</w:t>
            </w:r>
          </w:p>
        </w:tc>
        <w:tc>
          <w:tcPr>
            <w:tcW w:w="2227" w:type="dxa"/>
          </w:tcPr>
          <w:p w14:paraId="247537D8"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14</w:t>
            </w:r>
          </w:p>
        </w:tc>
      </w:tr>
      <w:tr w:rsidR="00065804" w:rsidRPr="00224E7B" w14:paraId="1377CF13" w14:textId="77777777" w:rsidTr="002767AA">
        <w:trPr>
          <w:trHeight w:val="536"/>
        </w:trPr>
        <w:tc>
          <w:tcPr>
            <w:tcW w:w="2830" w:type="dxa"/>
          </w:tcPr>
          <w:p w14:paraId="61E3E19B"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Олардың ішінде:</w:t>
            </w:r>
          </w:p>
          <w:p w14:paraId="7E52D650"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жоғары білімі бар</w:t>
            </w:r>
          </w:p>
        </w:tc>
        <w:tc>
          <w:tcPr>
            <w:tcW w:w="2227" w:type="dxa"/>
          </w:tcPr>
          <w:p w14:paraId="4AF4C78D" w14:textId="77777777" w:rsidR="00065804" w:rsidRPr="00224E7B" w:rsidRDefault="00065804" w:rsidP="002767AA">
            <w:pPr>
              <w:jc w:val="center"/>
              <w:rPr>
                <w:rFonts w:ascii="Times New Roman" w:hAnsi="Times New Roman" w:cs="Times New Roman"/>
                <w:sz w:val="24"/>
                <w:szCs w:val="24"/>
              </w:rPr>
            </w:pPr>
            <w:r w:rsidRPr="00224E7B">
              <w:rPr>
                <w:rFonts w:ascii="Times New Roman" w:hAnsi="Times New Roman" w:cs="Times New Roman"/>
                <w:sz w:val="24"/>
                <w:szCs w:val="24"/>
              </w:rPr>
              <w:t>14 /82%</w:t>
            </w:r>
          </w:p>
        </w:tc>
        <w:tc>
          <w:tcPr>
            <w:tcW w:w="2227" w:type="dxa"/>
          </w:tcPr>
          <w:p w14:paraId="2B985C3E"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12/80%</w:t>
            </w:r>
          </w:p>
        </w:tc>
        <w:tc>
          <w:tcPr>
            <w:tcW w:w="2227" w:type="dxa"/>
          </w:tcPr>
          <w:p w14:paraId="0F177F35"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12/86%</w:t>
            </w:r>
          </w:p>
        </w:tc>
      </w:tr>
      <w:tr w:rsidR="00065804" w:rsidRPr="00224E7B" w14:paraId="3B7617CB" w14:textId="77777777" w:rsidTr="002767AA">
        <w:trPr>
          <w:trHeight w:val="253"/>
        </w:trPr>
        <w:tc>
          <w:tcPr>
            <w:tcW w:w="2830" w:type="dxa"/>
          </w:tcPr>
          <w:p w14:paraId="764FD5EE"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Арнайы орта</w:t>
            </w:r>
          </w:p>
        </w:tc>
        <w:tc>
          <w:tcPr>
            <w:tcW w:w="2227" w:type="dxa"/>
          </w:tcPr>
          <w:p w14:paraId="6FCEF6FB" w14:textId="77777777" w:rsidR="00065804" w:rsidRPr="00224E7B" w:rsidRDefault="00065804" w:rsidP="002767AA">
            <w:pPr>
              <w:jc w:val="center"/>
              <w:rPr>
                <w:rFonts w:ascii="Times New Roman" w:hAnsi="Times New Roman" w:cs="Times New Roman"/>
                <w:sz w:val="24"/>
                <w:szCs w:val="24"/>
              </w:rPr>
            </w:pPr>
            <w:r w:rsidRPr="00224E7B">
              <w:rPr>
                <w:rFonts w:ascii="Times New Roman" w:hAnsi="Times New Roman" w:cs="Times New Roman"/>
                <w:sz w:val="24"/>
                <w:szCs w:val="24"/>
              </w:rPr>
              <w:t>3/18%</w:t>
            </w:r>
          </w:p>
        </w:tc>
        <w:tc>
          <w:tcPr>
            <w:tcW w:w="2227" w:type="dxa"/>
          </w:tcPr>
          <w:p w14:paraId="71E5EE32" w14:textId="77777777" w:rsidR="00065804" w:rsidRPr="00224E7B" w:rsidRDefault="00065804" w:rsidP="002767AA">
            <w:pPr>
              <w:jc w:val="center"/>
              <w:rPr>
                <w:rFonts w:ascii="Times New Roman" w:hAnsi="Times New Roman" w:cs="Times New Roman"/>
                <w:sz w:val="24"/>
                <w:szCs w:val="24"/>
              </w:rPr>
            </w:pPr>
            <w:r w:rsidRPr="00224E7B">
              <w:rPr>
                <w:rFonts w:ascii="Times New Roman" w:hAnsi="Times New Roman" w:cs="Times New Roman"/>
                <w:sz w:val="24"/>
                <w:szCs w:val="24"/>
              </w:rPr>
              <w:t>3/20%</w:t>
            </w:r>
          </w:p>
        </w:tc>
        <w:tc>
          <w:tcPr>
            <w:tcW w:w="2227" w:type="dxa"/>
          </w:tcPr>
          <w:p w14:paraId="1CEFED7A"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2/14%</w:t>
            </w:r>
          </w:p>
        </w:tc>
      </w:tr>
    </w:tbl>
    <w:p w14:paraId="3C7BA29C" w14:textId="77777777" w:rsidR="00065804" w:rsidRDefault="00065804" w:rsidP="00065804">
      <w:pPr>
        <w:spacing w:after="0" w:line="240" w:lineRule="auto"/>
        <w:rPr>
          <w:rFonts w:ascii="Times New Roman" w:hAnsi="Times New Roman" w:cs="Times New Roman"/>
          <w:bCs/>
          <w:i/>
          <w:iCs/>
          <w:color w:val="000000" w:themeColor="text1"/>
          <w:sz w:val="28"/>
          <w:szCs w:val="28"/>
        </w:rPr>
      </w:pPr>
      <w:r w:rsidRPr="007E0033">
        <w:rPr>
          <w:rFonts w:ascii="Times New Roman" w:hAnsi="Times New Roman" w:cs="Times New Roman"/>
          <w:bCs/>
          <w:i/>
          <w:iCs/>
          <w:color w:val="000000" w:themeColor="text1"/>
          <w:sz w:val="28"/>
          <w:szCs w:val="28"/>
        </w:rPr>
        <w:lastRenderedPageBreak/>
        <w:t>(м.р. 7-қосымша)</w:t>
      </w:r>
    </w:p>
    <w:p w14:paraId="6E1A08AB" w14:textId="77777777" w:rsidR="00065804" w:rsidRPr="007E0033" w:rsidRDefault="00065804" w:rsidP="00065804">
      <w:pPr>
        <w:spacing w:after="0" w:line="240" w:lineRule="auto"/>
        <w:rPr>
          <w:rFonts w:ascii="Times New Roman" w:hAnsi="Times New Roman" w:cs="Times New Roman"/>
          <w:bCs/>
          <w:color w:val="000000" w:themeColor="text1"/>
          <w:sz w:val="28"/>
          <w:szCs w:val="28"/>
        </w:rPr>
      </w:pPr>
    </w:p>
    <w:p w14:paraId="77CB8BB1" w14:textId="77777777" w:rsidR="002767AA" w:rsidRDefault="002767AA" w:rsidP="00065804">
      <w:pPr>
        <w:spacing w:after="0" w:line="240" w:lineRule="auto"/>
        <w:rPr>
          <w:rFonts w:ascii="Times New Roman" w:hAnsi="Times New Roman" w:cs="Times New Roman"/>
          <w:b/>
          <w:color w:val="000000" w:themeColor="text1"/>
          <w:sz w:val="28"/>
          <w:szCs w:val="28"/>
        </w:rPr>
      </w:pPr>
    </w:p>
    <w:p w14:paraId="56BB0401" w14:textId="4734394A" w:rsidR="00065804" w:rsidRDefault="00B1668A" w:rsidP="00B1668A">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 xml:space="preserve">Басқа мектептен келетін </w:t>
      </w:r>
      <w:r w:rsidR="00065804" w:rsidRPr="004978F0">
        <w:rPr>
          <w:rFonts w:ascii="Times New Roman" w:hAnsi="Times New Roman" w:cs="Times New Roman"/>
          <w:b/>
          <w:color w:val="000000" w:themeColor="text1"/>
          <w:sz w:val="28"/>
          <w:szCs w:val="28"/>
        </w:rPr>
        <w:t xml:space="preserve"> мұғалімдердің білімі туралы мәліметтер</w:t>
      </w:r>
    </w:p>
    <w:p w14:paraId="5F957A32" w14:textId="77777777" w:rsidR="00065804" w:rsidRDefault="00065804" w:rsidP="00065804">
      <w:pPr>
        <w:pStyle w:val="ab"/>
        <w:spacing w:after="0" w:line="240" w:lineRule="auto"/>
        <w:ind w:left="426"/>
        <w:rPr>
          <w:rFonts w:ascii="Times New Roman" w:hAnsi="Times New Roman" w:cs="Times New Roman"/>
          <w:b/>
          <w:color w:val="000000" w:themeColor="text1"/>
          <w:sz w:val="28"/>
          <w:szCs w:val="28"/>
        </w:rPr>
      </w:pPr>
    </w:p>
    <w:tbl>
      <w:tblPr>
        <w:tblStyle w:val="a9"/>
        <w:tblpPr w:leftFromText="180" w:rightFromText="180" w:vertAnchor="text" w:horzAnchor="margin" w:tblpX="108" w:tblpY="39"/>
        <w:tblW w:w="0" w:type="auto"/>
        <w:tblLook w:val="04A0" w:firstRow="1" w:lastRow="0" w:firstColumn="1" w:lastColumn="0" w:noHBand="0" w:noVBand="1"/>
      </w:tblPr>
      <w:tblGrid>
        <w:gridCol w:w="2830"/>
        <w:gridCol w:w="2227"/>
        <w:gridCol w:w="2227"/>
        <w:gridCol w:w="2227"/>
      </w:tblGrid>
      <w:tr w:rsidR="00065804" w:rsidRPr="00224E7B" w14:paraId="6B5BA1A8" w14:textId="77777777" w:rsidTr="002767AA">
        <w:trPr>
          <w:trHeight w:val="268"/>
        </w:trPr>
        <w:tc>
          <w:tcPr>
            <w:tcW w:w="2830" w:type="dxa"/>
          </w:tcPr>
          <w:p w14:paraId="047DB638" w14:textId="77777777" w:rsidR="00065804" w:rsidRPr="00224E7B" w:rsidRDefault="00065804" w:rsidP="002767AA">
            <w:pPr>
              <w:rPr>
                <w:rFonts w:ascii="Times New Roman" w:hAnsi="Times New Roman" w:cs="Times New Roman"/>
                <w:b/>
                <w:sz w:val="24"/>
                <w:szCs w:val="24"/>
              </w:rPr>
            </w:pPr>
            <w:bookmarkStart w:id="2" w:name="_Hlk175305912"/>
            <w:r w:rsidRPr="00224E7B">
              <w:rPr>
                <w:rFonts w:ascii="Times New Roman" w:hAnsi="Times New Roman" w:cs="Times New Roman"/>
                <w:b/>
                <w:sz w:val="24"/>
                <w:szCs w:val="24"/>
              </w:rPr>
              <w:t>Оқу жылы</w:t>
            </w:r>
          </w:p>
        </w:tc>
        <w:tc>
          <w:tcPr>
            <w:tcW w:w="2227" w:type="dxa"/>
          </w:tcPr>
          <w:p w14:paraId="65C444F4" w14:textId="77777777" w:rsidR="00065804" w:rsidRPr="00224E7B" w:rsidRDefault="00065804" w:rsidP="002767AA">
            <w:pPr>
              <w:jc w:val="center"/>
              <w:rPr>
                <w:rFonts w:ascii="Times New Roman" w:hAnsi="Times New Roman" w:cs="Times New Roman"/>
                <w:b/>
                <w:sz w:val="24"/>
                <w:szCs w:val="24"/>
              </w:rPr>
            </w:pPr>
            <w:r w:rsidRPr="00224E7B">
              <w:rPr>
                <w:rFonts w:ascii="Times New Roman" w:hAnsi="Times New Roman" w:cs="Times New Roman"/>
                <w:b/>
                <w:sz w:val="24"/>
                <w:szCs w:val="24"/>
              </w:rPr>
              <w:t>2022-2023</w:t>
            </w:r>
          </w:p>
        </w:tc>
        <w:tc>
          <w:tcPr>
            <w:tcW w:w="2227" w:type="dxa"/>
          </w:tcPr>
          <w:p w14:paraId="359630D7" w14:textId="77777777" w:rsidR="00065804" w:rsidRPr="00224E7B" w:rsidRDefault="00065804" w:rsidP="002767AA">
            <w:pPr>
              <w:jc w:val="center"/>
              <w:rPr>
                <w:rFonts w:ascii="Times New Roman" w:hAnsi="Times New Roman" w:cs="Times New Roman"/>
                <w:b/>
                <w:sz w:val="24"/>
                <w:szCs w:val="24"/>
              </w:rPr>
            </w:pPr>
            <w:r w:rsidRPr="00224E7B">
              <w:rPr>
                <w:rFonts w:ascii="Times New Roman" w:hAnsi="Times New Roman" w:cs="Times New Roman"/>
                <w:b/>
                <w:sz w:val="24"/>
                <w:szCs w:val="24"/>
              </w:rPr>
              <w:t>2023-2024 жж</w:t>
            </w:r>
          </w:p>
        </w:tc>
        <w:tc>
          <w:tcPr>
            <w:tcW w:w="2227" w:type="dxa"/>
          </w:tcPr>
          <w:p w14:paraId="5DDC66AB" w14:textId="77777777" w:rsidR="00065804" w:rsidRPr="00224E7B" w:rsidRDefault="00065804" w:rsidP="002767AA">
            <w:pPr>
              <w:jc w:val="center"/>
              <w:rPr>
                <w:rFonts w:ascii="Times New Roman" w:hAnsi="Times New Roman" w:cs="Times New Roman"/>
                <w:b/>
                <w:sz w:val="24"/>
                <w:szCs w:val="24"/>
              </w:rPr>
            </w:pPr>
            <w:r w:rsidRPr="00224E7B">
              <w:rPr>
                <w:rFonts w:ascii="Times New Roman" w:hAnsi="Times New Roman" w:cs="Times New Roman"/>
                <w:b/>
                <w:sz w:val="24"/>
                <w:szCs w:val="24"/>
              </w:rPr>
              <w:t>2024-2025 жж</w:t>
            </w:r>
          </w:p>
        </w:tc>
      </w:tr>
      <w:tr w:rsidR="00065804" w:rsidRPr="00224E7B" w14:paraId="5C7570EF" w14:textId="77777777" w:rsidTr="002767AA">
        <w:trPr>
          <w:trHeight w:val="522"/>
        </w:trPr>
        <w:tc>
          <w:tcPr>
            <w:tcW w:w="2830" w:type="dxa"/>
          </w:tcPr>
          <w:p w14:paraId="3555ADAE"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Мұғалімдердің жалпы саны:</w:t>
            </w:r>
          </w:p>
        </w:tc>
        <w:tc>
          <w:tcPr>
            <w:tcW w:w="2227" w:type="dxa"/>
          </w:tcPr>
          <w:p w14:paraId="32F4CB99"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2227" w:type="dxa"/>
          </w:tcPr>
          <w:p w14:paraId="743368D2"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6</w:t>
            </w:r>
          </w:p>
        </w:tc>
        <w:tc>
          <w:tcPr>
            <w:tcW w:w="2227" w:type="dxa"/>
          </w:tcPr>
          <w:p w14:paraId="734941FD" w14:textId="77777777" w:rsidR="00065804" w:rsidRPr="004B0411" w:rsidRDefault="00065804" w:rsidP="002767AA">
            <w:pPr>
              <w:jc w:val="center"/>
              <w:rPr>
                <w:rFonts w:ascii="Times New Roman" w:hAnsi="Times New Roman" w:cs="Times New Roman"/>
                <w:sz w:val="24"/>
                <w:szCs w:val="24"/>
              </w:rPr>
            </w:pPr>
            <w:r w:rsidRPr="004B0411">
              <w:rPr>
                <w:rFonts w:ascii="Times New Roman" w:hAnsi="Times New Roman" w:cs="Times New Roman"/>
                <w:sz w:val="24"/>
                <w:szCs w:val="24"/>
              </w:rPr>
              <w:t>5</w:t>
            </w:r>
          </w:p>
        </w:tc>
      </w:tr>
      <w:tr w:rsidR="00065804" w:rsidRPr="00224E7B" w14:paraId="778DDF43" w14:textId="77777777" w:rsidTr="002767AA">
        <w:trPr>
          <w:trHeight w:val="536"/>
        </w:trPr>
        <w:tc>
          <w:tcPr>
            <w:tcW w:w="2830" w:type="dxa"/>
          </w:tcPr>
          <w:p w14:paraId="207A5B91"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Олардың ішінде:</w:t>
            </w:r>
          </w:p>
          <w:p w14:paraId="11177BE2"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жоғары білімі бар</w:t>
            </w:r>
          </w:p>
        </w:tc>
        <w:tc>
          <w:tcPr>
            <w:tcW w:w="2227" w:type="dxa"/>
          </w:tcPr>
          <w:p w14:paraId="4CF8350A"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2227" w:type="dxa"/>
          </w:tcPr>
          <w:p w14:paraId="6917935A"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6</w:t>
            </w:r>
          </w:p>
        </w:tc>
        <w:tc>
          <w:tcPr>
            <w:tcW w:w="2227" w:type="dxa"/>
          </w:tcPr>
          <w:p w14:paraId="487CD1EA" w14:textId="77777777" w:rsidR="00065804" w:rsidRPr="004B0411" w:rsidRDefault="00065804" w:rsidP="002767AA">
            <w:pPr>
              <w:jc w:val="center"/>
              <w:rPr>
                <w:rFonts w:ascii="Times New Roman" w:hAnsi="Times New Roman" w:cs="Times New Roman"/>
                <w:sz w:val="24"/>
                <w:szCs w:val="24"/>
              </w:rPr>
            </w:pPr>
            <w:r w:rsidRPr="004B0411">
              <w:rPr>
                <w:rFonts w:ascii="Times New Roman" w:hAnsi="Times New Roman" w:cs="Times New Roman"/>
                <w:sz w:val="24"/>
                <w:szCs w:val="24"/>
              </w:rPr>
              <w:t>5</w:t>
            </w:r>
          </w:p>
        </w:tc>
      </w:tr>
      <w:tr w:rsidR="00065804" w:rsidRPr="00224E7B" w14:paraId="078654D8" w14:textId="77777777" w:rsidTr="002767AA">
        <w:trPr>
          <w:trHeight w:val="253"/>
        </w:trPr>
        <w:tc>
          <w:tcPr>
            <w:tcW w:w="2830" w:type="dxa"/>
          </w:tcPr>
          <w:p w14:paraId="18BB04B4"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Орта мамандандырылған</w:t>
            </w:r>
          </w:p>
        </w:tc>
        <w:tc>
          <w:tcPr>
            <w:tcW w:w="2227" w:type="dxa"/>
          </w:tcPr>
          <w:p w14:paraId="59B02E81" w14:textId="77777777" w:rsidR="00065804" w:rsidRPr="00224E7B" w:rsidRDefault="00065804" w:rsidP="002767AA">
            <w:pPr>
              <w:jc w:val="center"/>
              <w:rPr>
                <w:rFonts w:ascii="Times New Roman" w:hAnsi="Times New Roman" w:cs="Times New Roman"/>
                <w:sz w:val="24"/>
                <w:szCs w:val="24"/>
              </w:rPr>
            </w:pPr>
          </w:p>
        </w:tc>
        <w:tc>
          <w:tcPr>
            <w:tcW w:w="2227" w:type="dxa"/>
          </w:tcPr>
          <w:p w14:paraId="56F4DEC8" w14:textId="77777777" w:rsidR="00065804" w:rsidRPr="00224E7B" w:rsidRDefault="00065804" w:rsidP="002767AA">
            <w:pPr>
              <w:jc w:val="center"/>
              <w:rPr>
                <w:rFonts w:ascii="Times New Roman" w:hAnsi="Times New Roman" w:cs="Times New Roman"/>
                <w:sz w:val="24"/>
                <w:szCs w:val="24"/>
              </w:rPr>
            </w:pPr>
          </w:p>
        </w:tc>
        <w:tc>
          <w:tcPr>
            <w:tcW w:w="2227" w:type="dxa"/>
          </w:tcPr>
          <w:p w14:paraId="0B138948" w14:textId="77777777" w:rsidR="00065804" w:rsidRPr="004B0411" w:rsidRDefault="00065804" w:rsidP="002767AA">
            <w:pPr>
              <w:jc w:val="center"/>
              <w:rPr>
                <w:rFonts w:ascii="Times New Roman" w:hAnsi="Times New Roman" w:cs="Times New Roman"/>
                <w:sz w:val="24"/>
                <w:szCs w:val="24"/>
              </w:rPr>
            </w:pPr>
          </w:p>
        </w:tc>
      </w:tr>
      <w:tr w:rsidR="00065804" w:rsidRPr="00224E7B" w14:paraId="12C6FF1F" w14:textId="77777777" w:rsidTr="002767AA">
        <w:trPr>
          <w:trHeight w:val="268"/>
        </w:trPr>
        <w:tc>
          <w:tcPr>
            <w:tcW w:w="2830" w:type="dxa"/>
          </w:tcPr>
          <w:p w14:paraId="47719319"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Шебер ұстаздар</w:t>
            </w:r>
          </w:p>
        </w:tc>
        <w:tc>
          <w:tcPr>
            <w:tcW w:w="2227" w:type="dxa"/>
          </w:tcPr>
          <w:p w14:paraId="6B24FB7F" w14:textId="77777777" w:rsidR="00065804" w:rsidRPr="00224E7B" w:rsidRDefault="00065804" w:rsidP="002767AA">
            <w:pPr>
              <w:jc w:val="center"/>
              <w:rPr>
                <w:rFonts w:ascii="Times New Roman" w:hAnsi="Times New Roman" w:cs="Times New Roman"/>
                <w:sz w:val="24"/>
                <w:szCs w:val="24"/>
              </w:rPr>
            </w:pPr>
          </w:p>
        </w:tc>
        <w:tc>
          <w:tcPr>
            <w:tcW w:w="2227" w:type="dxa"/>
          </w:tcPr>
          <w:p w14:paraId="04D13A0A" w14:textId="77777777" w:rsidR="00065804" w:rsidRPr="00224E7B" w:rsidRDefault="00065804" w:rsidP="002767AA">
            <w:pPr>
              <w:jc w:val="center"/>
              <w:rPr>
                <w:rFonts w:ascii="Times New Roman" w:hAnsi="Times New Roman" w:cs="Times New Roman"/>
                <w:sz w:val="24"/>
                <w:szCs w:val="24"/>
              </w:rPr>
            </w:pPr>
          </w:p>
        </w:tc>
        <w:tc>
          <w:tcPr>
            <w:tcW w:w="2227" w:type="dxa"/>
          </w:tcPr>
          <w:p w14:paraId="69AC51B2" w14:textId="77777777" w:rsidR="00065804" w:rsidRPr="004B0411" w:rsidRDefault="00065804" w:rsidP="002767AA">
            <w:pPr>
              <w:jc w:val="center"/>
              <w:rPr>
                <w:rFonts w:ascii="Times New Roman" w:hAnsi="Times New Roman" w:cs="Times New Roman"/>
                <w:sz w:val="24"/>
                <w:szCs w:val="24"/>
              </w:rPr>
            </w:pPr>
          </w:p>
        </w:tc>
      </w:tr>
      <w:tr w:rsidR="00065804" w:rsidRPr="00224E7B" w14:paraId="72F981CC" w14:textId="77777777" w:rsidTr="002767AA">
        <w:trPr>
          <w:trHeight w:val="289"/>
        </w:trPr>
        <w:tc>
          <w:tcPr>
            <w:tcW w:w="2830" w:type="dxa"/>
          </w:tcPr>
          <w:p w14:paraId="7735F97D"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Мұғалім – зерттеушілер</w:t>
            </w:r>
          </w:p>
        </w:tc>
        <w:tc>
          <w:tcPr>
            <w:tcW w:w="2227" w:type="dxa"/>
          </w:tcPr>
          <w:p w14:paraId="6CB11736"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2227" w:type="dxa"/>
          </w:tcPr>
          <w:p w14:paraId="60D4548C"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2</w:t>
            </w:r>
          </w:p>
        </w:tc>
        <w:tc>
          <w:tcPr>
            <w:tcW w:w="2227" w:type="dxa"/>
          </w:tcPr>
          <w:p w14:paraId="4CBC6848" w14:textId="77777777" w:rsidR="00065804" w:rsidRPr="004B0411" w:rsidRDefault="00065804" w:rsidP="002767AA">
            <w:pPr>
              <w:jc w:val="center"/>
              <w:rPr>
                <w:rFonts w:ascii="Times New Roman" w:hAnsi="Times New Roman" w:cs="Times New Roman"/>
                <w:sz w:val="24"/>
                <w:szCs w:val="24"/>
              </w:rPr>
            </w:pPr>
            <w:r w:rsidRPr="004B0411">
              <w:rPr>
                <w:rFonts w:ascii="Times New Roman" w:hAnsi="Times New Roman" w:cs="Times New Roman"/>
                <w:sz w:val="24"/>
                <w:szCs w:val="24"/>
              </w:rPr>
              <w:t>2</w:t>
            </w:r>
          </w:p>
        </w:tc>
      </w:tr>
      <w:tr w:rsidR="00065804" w:rsidRPr="00224E7B" w14:paraId="6F70920E" w14:textId="77777777" w:rsidTr="002767AA">
        <w:trPr>
          <w:trHeight w:val="268"/>
        </w:trPr>
        <w:tc>
          <w:tcPr>
            <w:tcW w:w="2830" w:type="dxa"/>
          </w:tcPr>
          <w:p w14:paraId="68F561AC"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Білікті мұғалімдер</w:t>
            </w:r>
          </w:p>
        </w:tc>
        <w:tc>
          <w:tcPr>
            <w:tcW w:w="2227" w:type="dxa"/>
          </w:tcPr>
          <w:p w14:paraId="28B0F959" w14:textId="77777777" w:rsidR="00065804" w:rsidRPr="00224E7B" w:rsidRDefault="00065804" w:rsidP="002767AA">
            <w:pPr>
              <w:jc w:val="center"/>
              <w:rPr>
                <w:rFonts w:ascii="Times New Roman" w:hAnsi="Times New Roman" w:cs="Times New Roman"/>
                <w:sz w:val="24"/>
                <w:szCs w:val="24"/>
              </w:rPr>
            </w:pPr>
          </w:p>
        </w:tc>
        <w:tc>
          <w:tcPr>
            <w:tcW w:w="2227" w:type="dxa"/>
          </w:tcPr>
          <w:p w14:paraId="285A9A75"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2</w:t>
            </w:r>
          </w:p>
        </w:tc>
        <w:tc>
          <w:tcPr>
            <w:tcW w:w="2227" w:type="dxa"/>
          </w:tcPr>
          <w:p w14:paraId="36E44D27" w14:textId="77777777" w:rsidR="00065804" w:rsidRPr="004B0411" w:rsidRDefault="00065804" w:rsidP="002767AA">
            <w:pPr>
              <w:jc w:val="center"/>
              <w:rPr>
                <w:rFonts w:ascii="Times New Roman" w:hAnsi="Times New Roman" w:cs="Times New Roman"/>
                <w:sz w:val="24"/>
                <w:szCs w:val="24"/>
              </w:rPr>
            </w:pPr>
            <w:r w:rsidRPr="004B0411">
              <w:rPr>
                <w:rFonts w:ascii="Times New Roman" w:hAnsi="Times New Roman" w:cs="Times New Roman"/>
                <w:sz w:val="24"/>
                <w:szCs w:val="24"/>
              </w:rPr>
              <w:t>1</w:t>
            </w:r>
          </w:p>
        </w:tc>
      </w:tr>
      <w:tr w:rsidR="00065804" w:rsidRPr="00224E7B" w14:paraId="59E30637" w14:textId="77777777" w:rsidTr="002767AA">
        <w:trPr>
          <w:trHeight w:val="288"/>
        </w:trPr>
        <w:tc>
          <w:tcPr>
            <w:tcW w:w="2830" w:type="dxa"/>
          </w:tcPr>
          <w:p w14:paraId="4CA00877" w14:textId="77777777" w:rsidR="00065804" w:rsidRPr="00224E7B" w:rsidRDefault="00065804" w:rsidP="002767AA">
            <w:pPr>
              <w:rPr>
                <w:rFonts w:ascii="Times New Roman" w:hAnsi="Times New Roman" w:cs="Times New Roman"/>
                <w:sz w:val="24"/>
                <w:szCs w:val="24"/>
              </w:rPr>
            </w:pPr>
            <w:r w:rsidRPr="00224E7B">
              <w:rPr>
                <w:rFonts w:ascii="Times New Roman" w:hAnsi="Times New Roman" w:cs="Times New Roman"/>
                <w:sz w:val="24"/>
                <w:szCs w:val="24"/>
              </w:rPr>
              <w:t>Мұғалім-модераторлар</w:t>
            </w:r>
          </w:p>
        </w:tc>
        <w:tc>
          <w:tcPr>
            <w:tcW w:w="2227" w:type="dxa"/>
          </w:tcPr>
          <w:p w14:paraId="32718DEE" w14:textId="77777777" w:rsidR="00065804" w:rsidRPr="00224E7B" w:rsidRDefault="00065804" w:rsidP="002767AA">
            <w:pPr>
              <w:jc w:val="center"/>
              <w:rPr>
                <w:rFonts w:ascii="Times New Roman" w:hAnsi="Times New Roman" w:cs="Times New Roman"/>
                <w:sz w:val="24"/>
                <w:szCs w:val="24"/>
              </w:rPr>
            </w:pPr>
          </w:p>
        </w:tc>
        <w:tc>
          <w:tcPr>
            <w:tcW w:w="2227" w:type="dxa"/>
          </w:tcPr>
          <w:p w14:paraId="495EAEFD" w14:textId="77777777" w:rsidR="00065804" w:rsidRPr="00224E7B" w:rsidRDefault="00065804"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2227" w:type="dxa"/>
          </w:tcPr>
          <w:p w14:paraId="506BFD58" w14:textId="77777777" w:rsidR="00065804" w:rsidRPr="004B0411" w:rsidRDefault="00065804" w:rsidP="002767AA">
            <w:pPr>
              <w:jc w:val="center"/>
              <w:rPr>
                <w:rFonts w:ascii="Times New Roman" w:hAnsi="Times New Roman" w:cs="Times New Roman"/>
                <w:sz w:val="24"/>
                <w:szCs w:val="24"/>
              </w:rPr>
            </w:pPr>
            <w:r w:rsidRPr="004B0411">
              <w:rPr>
                <w:rFonts w:ascii="Times New Roman" w:hAnsi="Times New Roman" w:cs="Times New Roman"/>
                <w:sz w:val="24"/>
                <w:szCs w:val="24"/>
              </w:rPr>
              <w:t>2</w:t>
            </w:r>
          </w:p>
        </w:tc>
      </w:tr>
      <w:tr w:rsidR="00065804" w:rsidRPr="00224E7B" w14:paraId="15EE736A" w14:textId="77777777" w:rsidTr="002767AA">
        <w:trPr>
          <w:trHeight w:val="196"/>
        </w:trPr>
        <w:tc>
          <w:tcPr>
            <w:tcW w:w="2830" w:type="dxa"/>
          </w:tcPr>
          <w:p w14:paraId="75723F5F" w14:textId="77777777" w:rsidR="00065804" w:rsidRPr="00224E7B" w:rsidRDefault="00065804" w:rsidP="002767AA">
            <w:pPr>
              <w:rPr>
                <w:rFonts w:ascii="Times New Roman" w:hAnsi="Times New Roman" w:cs="Times New Roman"/>
                <w:sz w:val="24"/>
                <w:szCs w:val="24"/>
              </w:rPr>
            </w:pPr>
            <w:r>
              <w:rPr>
                <w:rFonts w:ascii="Times New Roman" w:hAnsi="Times New Roman" w:cs="Times New Roman"/>
                <w:sz w:val="24"/>
                <w:szCs w:val="24"/>
              </w:rPr>
              <w:t>Санатсыз</w:t>
            </w:r>
          </w:p>
        </w:tc>
        <w:tc>
          <w:tcPr>
            <w:tcW w:w="2227" w:type="dxa"/>
          </w:tcPr>
          <w:p w14:paraId="3AF62615" w14:textId="77777777" w:rsidR="00065804" w:rsidRPr="00224E7B" w:rsidRDefault="00065804" w:rsidP="002767AA">
            <w:pPr>
              <w:jc w:val="center"/>
              <w:rPr>
                <w:rFonts w:ascii="Times New Roman" w:hAnsi="Times New Roman" w:cs="Times New Roman"/>
                <w:sz w:val="24"/>
                <w:szCs w:val="24"/>
              </w:rPr>
            </w:pPr>
          </w:p>
        </w:tc>
        <w:tc>
          <w:tcPr>
            <w:tcW w:w="2227" w:type="dxa"/>
          </w:tcPr>
          <w:p w14:paraId="101FD62A" w14:textId="77777777" w:rsidR="00065804" w:rsidRDefault="00065804"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2227" w:type="dxa"/>
          </w:tcPr>
          <w:p w14:paraId="3067B744" w14:textId="77777777" w:rsidR="00065804" w:rsidRPr="004B0411" w:rsidRDefault="00065804" w:rsidP="002767AA">
            <w:pPr>
              <w:jc w:val="center"/>
              <w:rPr>
                <w:rFonts w:ascii="Times New Roman" w:hAnsi="Times New Roman" w:cs="Times New Roman"/>
                <w:sz w:val="24"/>
                <w:szCs w:val="24"/>
              </w:rPr>
            </w:pPr>
            <w:r w:rsidRPr="004B0411">
              <w:rPr>
                <w:rFonts w:ascii="Times New Roman" w:hAnsi="Times New Roman" w:cs="Times New Roman"/>
                <w:sz w:val="24"/>
                <w:szCs w:val="24"/>
              </w:rPr>
              <w:t>0</w:t>
            </w:r>
          </w:p>
        </w:tc>
      </w:tr>
      <w:bookmarkEnd w:id="2"/>
    </w:tbl>
    <w:p w14:paraId="77CE5676" w14:textId="77777777" w:rsidR="00065804" w:rsidRDefault="00065804" w:rsidP="00065804">
      <w:pPr>
        <w:pStyle w:val="ab"/>
        <w:spacing w:after="0" w:line="240" w:lineRule="auto"/>
        <w:ind w:left="142"/>
        <w:rPr>
          <w:rFonts w:ascii="Times New Roman" w:hAnsi="Times New Roman" w:cs="Times New Roman"/>
          <w:sz w:val="28"/>
          <w:szCs w:val="28"/>
        </w:rPr>
      </w:pPr>
    </w:p>
    <w:p w14:paraId="41D7EC78" w14:textId="77777777" w:rsidR="00065804" w:rsidRDefault="00065804" w:rsidP="00065804">
      <w:pPr>
        <w:pStyle w:val="ab"/>
        <w:spacing w:after="0" w:line="240" w:lineRule="auto"/>
        <w:ind w:left="142"/>
        <w:rPr>
          <w:rFonts w:ascii="Times New Roman" w:hAnsi="Times New Roman" w:cs="Times New Roman"/>
          <w:sz w:val="28"/>
          <w:szCs w:val="28"/>
        </w:rPr>
      </w:pPr>
    </w:p>
    <w:p w14:paraId="13979E53" w14:textId="77777777" w:rsidR="00065804" w:rsidRDefault="00065804" w:rsidP="00065804">
      <w:pPr>
        <w:pStyle w:val="ab"/>
        <w:spacing w:after="0" w:line="240" w:lineRule="auto"/>
        <w:ind w:left="142"/>
        <w:rPr>
          <w:rFonts w:ascii="Times New Roman" w:hAnsi="Times New Roman" w:cs="Times New Roman"/>
          <w:sz w:val="28"/>
          <w:szCs w:val="28"/>
        </w:rPr>
      </w:pPr>
    </w:p>
    <w:p w14:paraId="3AA18AC1" w14:textId="77777777" w:rsidR="00065804" w:rsidRDefault="00065804" w:rsidP="00065804">
      <w:pPr>
        <w:pStyle w:val="ab"/>
        <w:spacing w:after="0" w:line="240" w:lineRule="auto"/>
        <w:ind w:left="142"/>
        <w:rPr>
          <w:rFonts w:ascii="Times New Roman" w:hAnsi="Times New Roman" w:cs="Times New Roman"/>
          <w:sz w:val="28"/>
          <w:szCs w:val="28"/>
        </w:rPr>
      </w:pPr>
    </w:p>
    <w:p w14:paraId="6254D538" w14:textId="77777777" w:rsidR="00065804" w:rsidRDefault="00065804" w:rsidP="00065804">
      <w:pPr>
        <w:pStyle w:val="ab"/>
        <w:spacing w:after="0" w:line="240" w:lineRule="auto"/>
        <w:ind w:left="142"/>
        <w:rPr>
          <w:rFonts w:ascii="Times New Roman" w:hAnsi="Times New Roman" w:cs="Times New Roman"/>
          <w:sz w:val="28"/>
          <w:szCs w:val="28"/>
        </w:rPr>
      </w:pPr>
    </w:p>
    <w:p w14:paraId="6B84ADA4" w14:textId="77777777" w:rsidR="00065804" w:rsidRDefault="00065804" w:rsidP="00065804">
      <w:pPr>
        <w:pStyle w:val="ab"/>
        <w:spacing w:after="0" w:line="240" w:lineRule="auto"/>
        <w:ind w:left="0" w:firstLine="708"/>
        <w:rPr>
          <w:rFonts w:ascii="Times New Roman" w:hAnsi="Times New Roman" w:cs="Times New Roman"/>
          <w:sz w:val="28"/>
          <w:szCs w:val="28"/>
        </w:rPr>
      </w:pPr>
    </w:p>
    <w:p w14:paraId="5C0666C9" w14:textId="77777777" w:rsidR="00065804" w:rsidRDefault="00065804" w:rsidP="00065804">
      <w:pPr>
        <w:pStyle w:val="ab"/>
        <w:spacing w:after="0" w:line="240" w:lineRule="auto"/>
        <w:ind w:left="0" w:firstLine="708"/>
        <w:rPr>
          <w:rFonts w:ascii="Times New Roman" w:hAnsi="Times New Roman" w:cs="Times New Roman"/>
          <w:sz w:val="28"/>
          <w:szCs w:val="28"/>
        </w:rPr>
      </w:pPr>
    </w:p>
    <w:p w14:paraId="7CA210BF" w14:textId="77777777" w:rsidR="00065804" w:rsidRDefault="00065804" w:rsidP="00065804">
      <w:pPr>
        <w:pStyle w:val="ab"/>
        <w:spacing w:after="0" w:line="240" w:lineRule="auto"/>
        <w:ind w:left="0" w:firstLine="708"/>
        <w:rPr>
          <w:rFonts w:ascii="Times New Roman" w:hAnsi="Times New Roman" w:cs="Times New Roman"/>
          <w:sz w:val="28"/>
          <w:szCs w:val="28"/>
        </w:rPr>
      </w:pPr>
    </w:p>
    <w:p w14:paraId="70696685" w14:textId="77777777" w:rsidR="00065804" w:rsidRDefault="00065804" w:rsidP="00065804">
      <w:pPr>
        <w:pStyle w:val="ab"/>
        <w:spacing w:after="0" w:line="240" w:lineRule="auto"/>
        <w:ind w:left="0" w:firstLine="708"/>
        <w:rPr>
          <w:rFonts w:ascii="Times New Roman" w:hAnsi="Times New Roman" w:cs="Times New Roman"/>
          <w:sz w:val="28"/>
          <w:szCs w:val="28"/>
        </w:rPr>
      </w:pPr>
    </w:p>
    <w:p w14:paraId="168EF554" w14:textId="77777777" w:rsidR="00065804" w:rsidRDefault="00065804" w:rsidP="00065804">
      <w:pPr>
        <w:pStyle w:val="ab"/>
        <w:spacing w:after="0" w:line="240" w:lineRule="auto"/>
        <w:ind w:left="0" w:firstLine="708"/>
        <w:rPr>
          <w:rFonts w:ascii="Times New Roman" w:hAnsi="Times New Roman" w:cs="Times New Roman"/>
          <w:sz w:val="28"/>
          <w:szCs w:val="28"/>
        </w:rPr>
      </w:pPr>
    </w:p>
    <w:p w14:paraId="0566587B" w14:textId="77777777" w:rsidR="00065804" w:rsidRDefault="00065804" w:rsidP="00065804">
      <w:pPr>
        <w:pStyle w:val="ab"/>
        <w:spacing w:after="0" w:line="240" w:lineRule="auto"/>
        <w:ind w:left="0" w:firstLine="708"/>
        <w:rPr>
          <w:rFonts w:ascii="Times New Roman" w:hAnsi="Times New Roman" w:cs="Times New Roman"/>
          <w:sz w:val="28"/>
          <w:szCs w:val="28"/>
        </w:rPr>
      </w:pPr>
    </w:p>
    <w:p w14:paraId="425D2CAB" w14:textId="52CDE351" w:rsidR="00065804" w:rsidRDefault="00065804" w:rsidP="00065804">
      <w:pPr>
        <w:pStyle w:val="ab"/>
        <w:spacing w:after="0" w:line="240" w:lineRule="auto"/>
        <w:ind w:left="0" w:firstLine="708"/>
        <w:rPr>
          <w:rFonts w:ascii="Times New Roman" w:hAnsi="Times New Roman" w:cs="Times New Roman"/>
          <w:b/>
          <w:color w:val="000000" w:themeColor="text1"/>
          <w:sz w:val="28"/>
          <w:szCs w:val="28"/>
        </w:rPr>
      </w:pPr>
      <w:r w:rsidRPr="002368AB">
        <w:rPr>
          <w:rFonts w:ascii="Times New Roman" w:hAnsi="Times New Roman" w:cs="Times New Roman"/>
          <w:sz w:val="28"/>
          <w:szCs w:val="28"/>
        </w:rPr>
        <w:t xml:space="preserve">2024-25 оқу жылының басында «Жаныспай </w:t>
      </w:r>
      <w:r w:rsidR="00B1668A">
        <w:rPr>
          <w:rFonts w:ascii="Times New Roman" w:hAnsi="Times New Roman" w:cs="Times New Roman"/>
          <w:sz w:val="28"/>
          <w:szCs w:val="28"/>
          <w:lang w:val="kk-KZ"/>
        </w:rPr>
        <w:t>аулының</w:t>
      </w:r>
      <w:r w:rsidRPr="002368AB">
        <w:rPr>
          <w:rFonts w:ascii="Times New Roman" w:hAnsi="Times New Roman" w:cs="Times New Roman"/>
          <w:sz w:val="28"/>
          <w:szCs w:val="28"/>
        </w:rPr>
        <w:t xml:space="preserve"> </w:t>
      </w:r>
      <w:r w:rsidR="00B1668A">
        <w:rPr>
          <w:rFonts w:ascii="Times New Roman" w:hAnsi="Times New Roman" w:cs="Times New Roman"/>
          <w:sz w:val="28"/>
          <w:szCs w:val="28"/>
          <w:lang w:val="kk-KZ"/>
        </w:rPr>
        <w:t>НОМ</w:t>
      </w:r>
      <w:r w:rsidRPr="002368AB">
        <w:rPr>
          <w:rFonts w:ascii="Times New Roman" w:hAnsi="Times New Roman" w:cs="Times New Roman"/>
          <w:sz w:val="28"/>
          <w:szCs w:val="28"/>
        </w:rPr>
        <w:t>» КММ-де 5 штаттан тыс оқытушы жұмыс істейді: Н.А.Холод – химия және биология мұғалімі, Н.К.Абдрахманова –</w:t>
      </w:r>
      <w:r w:rsidR="00B1668A">
        <w:rPr>
          <w:rFonts w:ascii="Times New Roman" w:hAnsi="Times New Roman" w:cs="Times New Roman"/>
          <w:sz w:val="28"/>
          <w:szCs w:val="28"/>
          <w:lang w:val="kk-KZ"/>
        </w:rPr>
        <w:t xml:space="preserve"> көркем еңбек</w:t>
      </w:r>
      <w:r w:rsidRPr="002368AB">
        <w:rPr>
          <w:rFonts w:ascii="Times New Roman" w:hAnsi="Times New Roman" w:cs="Times New Roman"/>
          <w:sz w:val="28"/>
          <w:szCs w:val="28"/>
        </w:rPr>
        <w:t xml:space="preserve"> пәні мұғалімі, Н.С.Косиченко – физика пәні  мұғалімі, Щекина Н.В. – музыка мұғалімі және И.Н.Сысоева – информатика мұғалімі. Мұғалімдердің барлығы өз мамандығы бойынша жоғары білімді.</w:t>
      </w:r>
    </w:p>
    <w:p w14:paraId="0B8768A0" w14:textId="77777777" w:rsidR="00065804" w:rsidRPr="00977CB1" w:rsidRDefault="00065804" w:rsidP="00065804">
      <w:pPr>
        <w:spacing w:after="0" w:line="240" w:lineRule="auto"/>
        <w:rPr>
          <w:rFonts w:ascii="Times New Roman" w:hAnsi="Times New Roman" w:cs="Times New Roman"/>
          <w:bCs/>
          <w:i/>
          <w:iCs/>
          <w:color w:val="000000" w:themeColor="text1"/>
          <w:sz w:val="28"/>
          <w:szCs w:val="28"/>
        </w:rPr>
      </w:pPr>
      <w:r w:rsidRPr="00977CB1">
        <w:rPr>
          <w:rFonts w:ascii="Times New Roman" w:hAnsi="Times New Roman" w:cs="Times New Roman"/>
          <w:bCs/>
          <w:i/>
          <w:iCs/>
          <w:color w:val="000000" w:themeColor="text1"/>
          <w:sz w:val="28"/>
          <w:szCs w:val="28"/>
        </w:rPr>
        <w:t>(Құжатқа 7-қосымша) (8-қосымша – сканерленген кадрлық құжаттар)</w:t>
      </w:r>
    </w:p>
    <w:p w14:paraId="64C5870F" w14:textId="77777777" w:rsidR="00065804" w:rsidRDefault="00065804" w:rsidP="00FB5422">
      <w:pPr>
        <w:spacing w:after="0" w:line="240" w:lineRule="auto"/>
        <w:jc w:val="both"/>
        <w:rPr>
          <w:rFonts w:ascii="Times New Roman" w:hAnsi="Times New Roman" w:cs="Times New Roman"/>
          <w:color w:val="000000" w:themeColor="text1"/>
          <w:sz w:val="28"/>
          <w:szCs w:val="28"/>
        </w:rPr>
      </w:pPr>
    </w:p>
    <w:p w14:paraId="08DB287D" w14:textId="523C802D" w:rsidR="000B7C10" w:rsidRDefault="00B1668A" w:rsidP="00B1668A">
      <w:pPr>
        <w:pStyle w:val="a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Штатты </w:t>
      </w:r>
      <w:r w:rsidR="000B7C10">
        <w:rPr>
          <w:rFonts w:ascii="Times New Roman" w:hAnsi="Times New Roman" w:cs="Times New Roman"/>
          <w:b/>
          <w:bCs/>
          <w:sz w:val="28"/>
          <w:szCs w:val="28"/>
        </w:rPr>
        <w:t>оқытушылардың санаттары туралы мәліметтер</w:t>
      </w:r>
    </w:p>
    <w:p w14:paraId="08987628" w14:textId="77777777" w:rsidR="00B1668A" w:rsidRPr="00B1668A" w:rsidRDefault="00B1668A" w:rsidP="004978F0">
      <w:pPr>
        <w:pStyle w:val="a3"/>
        <w:jc w:val="both"/>
        <w:rPr>
          <w:rFonts w:ascii="Times New Roman" w:hAnsi="Times New Roman" w:cs="Times New Roman"/>
          <w:b/>
          <w:bCs/>
          <w:sz w:val="28"/>
          <w:szCs w:val="28"/>
          <w:lang w:val="kk-KZ"/>
        </w:rPr>
      </w:pPr>
    </w:p>
    <w:p w14:paraId="5AACF550" w14:textId="77777777" w:rsidR="004978F0" w:rsidRPr="004978F0" w:rsidRDefault="004978F0" w:rsidP="004978F0">
      <w:pPr>
        <w:spacing w:after="0" w:line="240" w:lineRule="auto"/>
        <w:ind w:firstLine="426"/>
        <w:jc w:val="both"/>
        <w:rPr>
          <w:rFonts w:ascii="Times New Roman" w:hAnsi="Times New Roman" w:cs="Times New Roman"/>
          <w:sz w:val="28"/>
          <w:szCs w:val="28"/>
        </w:rPr>
      </w:pPr>
      <w:r w:rsidRPr="004978F0">
        <w:rPr>
          <w:rFonts w:ascii="Times New Roman" w:hAnsi="Times New Roman" w:cs="Times New Roman"/>
          <w:sz w:val="28"/>
          <w:szCs w:val="28"/>
        </w:rPr>
        <w:t>Мұғалімдердің жалпы санынан сарапшы педагогтардың, педагог-зерттеушілердің үлесі: 2022-23-53%, 2023-24-67%, 2024-25-64%, бұл «жақсы» деген бағаға сәйкес келеді.</w:t>
      </w:r>
    </w:p>
    <w:p w14:paraId="384BD6DA" w14:textId="77777777" w:rsidR="004978F0" w:rsidRPr="004978F0" w:rsidRDefault="004978F0" w:rsidP="004978F0">
      <w:pPr>
        <w:spacing w:after="0" w:line="240" w:lineRule="auto"/>
        <w:jc w:val="both"/>
        <w:rPr>
          <w:rFonts w:ascii="Times New Roman" w:hAnsi="Times New Roman" w:cs="Times New Roman"/>
          <w:sz w:val="28"/>
          <w:szCs w:val="28"/>
        </w:rPr>
      </w:pPr>
      <w:r w:rsidRPr="004978F0">
        <w:rPr>
          <w:rFonts w:ascii="Times New Roman" w:hAnsi="Times New Roman" w:cs="Times New Roman"/>
          <w:sz w:val="28"/>
          <w:szCs w:val="28"/>
        </w:rPr>
        <w:t>Демек, мұғалімдердің кадрлық құрамы оқытудың нәтижелеріне назар аудара отырып, білім мазмұнына қойылатын талаптарға сай келеді.</w:t>
      </w:r>
    </w:p>
    <w:p w14:paraId="507E4C66" w14:textId="77777777" w:rsidR="000B7C10" w:rsidRPr="00E36872" w:rsidRDefault="000B7C10" w:rsidP="000B7C10">
      <w:pPr>
        <w:pStyle w:val="a3"/>
        <w:ind w:left="1080"/>
        <w:jc w:val="both"/>
        <w:rPr>
          <w:rFonts w:ascii="Times New Roman" w:hAnsi="Times New Roman" w:cs="Times New Roman"/>
          <w:b/>
          <w:bCs/>
          <w:sz w:val="16"/>
          <w:szCs w:val="16"/>
        </w:rPr>
      </w:pPr>
    </w:p>
    <w:tbl>
      <w:tblPr>
        <w:tblStyle w:val="a9"/>
        <w:tblW w:w="0" w:type="auto"/>
        <w:tblInd w:w="108" w:type="dxa"/>
        <w:tblLook w:val="04A0" w:firstRow="1" w:lastRow="0" w:firstColumn="1" w:lastColumn="0" w:noHBand="0" w:noVBand="1"/>
      </w:tblPr>
      <w:tblGrid>
        <w:gridCol w:w="2830"/>
        <w:gridCol w:w="2227"/>
        <w:gridCol w:w="2227"/>
        <w:gridCol w:w="2227"/>
      </w:tblGrid>
      <w:tr w:rsidR="000B7C10" w:rsidRPr="00224E7B" w14:paraId="4E874BA4" w14:textId="77777777" w:rsidTr="00A2580D">
        <w:trPr>
          <w:trHeight w:val="268"/>
        </w:trPr>
        <w:tc>
          <w:tcPr>
            <w:tcW w:w="2830" w:type="dxa"/>
          </w:tcPr>
          <w:p w14:paraId="1845D1C7" w14:textId="77777777" w:rsidR="000B7C10" w:rsidRPr="00224E7B" w:rsidRDefault="000B7C10" w:rsidP="00F757B5">
            <w:pPr>
              <w:rPr>
                <w:rFonts w:ascii="Times New Roman" w:hAnsi="Times New Roman" w:cs="Times New Roman"/>
                <w:b/>
                <w:sz w:val="24"/>
                <w:szCs w:val="24"/>
              </w:rPr>
            </w:pPr>
            <w:r w:rsidRPr="00224E7B">
              <w:rPr>
                <w:rFonts w:ascii="Times New Roman" w:hAnsi="Times New Roman" w:cs="Times New Roman"/>
                <w:b/>
                <w:sz w:val="24"/>
                <w:szCs w:val="24"/>
              </w:rPr>
              <w:t>Оқу жылы</w:t>
            </w:r>
          </w:p>
        </w:tc>
        <w:tc>
          <w:tcPr>
            <w:tcW w:w="2227" w:type="dxa"/>
          </w:tcPr>
          <w:p w14:paraId="498D8846" w14:textId="77777777" w:rsidR="000B7C10" w:rsidRPr="00224E7B" w:rsidRDefault="000B7C10" w:rsidP="00F757B5">
            <w:pPr>
              <w:jc w:val="center"/>
              <w:rPr>
                <w:rFonts w:ascii="Times New Roman" w:hAnsi="Times New Roman" w:cs="Times New Roman"/>
                <w:b/>
                <w:sz w:val="24"/>
                <w:szCs w:val="24"/>
              </w:rPr>
            </w:pPr>
            <w:r w:rsidRPr="00224E7B">
              <w:rPr>
                <w:rFonts w:ascii="Times New Roman" w:hAnsi="Times New Roman" w:cs="Times New Roman"/>
                <w:b/>
                <w:sz w:val="24"/>
                <w:szCs w:val="24"/>
              </w:rPr>
              <w:t>2022-2023</w:t>
            </w:r>
          </w:p>
        </w:tc>
        <w:tc>
          <w:tcPr>
            <w:tcW w:w="2227" w:type="dxa"/>
          </w:tcPr>
          <w:p w14:paraId="55B1BC1F" w14:textId="77777777" w:rsidR="000B7C10" w:rsidRPr="00224E7B" w:rsidRDefault="000B7C10" w:rsidP="00F757B5">
            <w:pPr>
              <w:jc w:val="center"/>
              <w:rPr>
                <w:rFonts w:ascii="Times New Roman" w:hAnsi="Times New Roman" w:cs="Times New Roman"/>
                <w:b/>
                <w:sz w:val="24"/>
                <w:szCs w:val="24"/>
              </w:rPr>
            </w:pPr>
            <w:r w:rsidRPr="00224E7B">
              <w:rPr>
                <w:rFonts w:ascii="Times New Roman" w:hAnsi="Times New Roman" w:cs="Times New Roman"/>
                <w:b/>
                <w:sz w:val="24"/>
                <w:szCs w:val="24"/>
              </w:rPr>
              <w:t>2023-2024 жж</w:t>
            </w:r>
          </w:p>
        </w:tc>
        <w:tc>
          <w:tcPr>
            <w:tcW w:w="2227" w:type="dxa"/>
          </w:tcPr>
          <w:p w14:paraId="1E8AD12C" w14:textId="77777777" w:rsidR="000B7C10" w:rsidRPr="00224E7B" w:rsidRDefault="000B7C10" w:rsidP="00F757B5">
            <w:pPr>
              <w:jc w:val="center"/>
              <w:rPr>
                <w:rFonts w:ascii="Times New Roman" w:hAnsi="Times New Roman" w:cs="Times New Roman"/>
                <w:b/>
                <w:sz w:val="24"/>
                <w:szCs w:val="24"/>
              </w:rPr>
            </w:pPr>
            <w:r w:rsidRPr="00224E7B">
              <w:rPr>
                <w:rFonts w:ascii="Times New Roman" w:hAnsi="Times New Roman" w:cs="Times New Roman"/>
                <w:b/>
                <w:sz w:val="24"/>
                <w:szCs w:val="24"/>
              </w:rPr>
              <w:t>2024-2025 жж</w:t>
            </w:r>
          </w:p>
        </w:tc>
      </w:tr>
      <w:tr w:rsidR="000B7C10" w:rsidRPr="00224E7B" w14:paraId="1A78CA4C" w14:textId="77777777" w:rsidTr="00A2580D">
        <w:trPr>
          <w:trHeight w:val="522"/>
        </w:trPr>
        <w:tc>
          <w:tcPr>
            <w:tcW w:w="2830" w:type="dxa"/>
          </w:tcPr>
          <w:p w14:paraId="376DB76F" w14:textId="77777777" w:rsidR="000B7C10" w:rsidRPr="00224E7B" w:rsidRDefault="000B7C10" w:rsidP="00F757B5">
            <w:pPr>
              <w:rPr>
                <w:rFonts w:ascii="Times New Roman" w:hAnsi="Times New Roman" w:cs="Times New Roman"/>
                <w:sz w:val="24"/>
                <w:szCs w:val="24"/>
              </w:rPr>
            </w:pPr>
            <w:r w:rsidRPr="00224E7B">
              <w:rPr>
                <w:rFonts w:ascii="Times New Roman" w:hAnsi="Times New Roman" w:cs="Times New Roman"/>
                <w:sz w:val="24"/>
                <w:szCs w:val="24"/>
              </w:rPr>
              <w:t>Мұғалімдердің жалпы саны:</w:t>
            </w:r>
          </w:p>
        </w:tc>
        <w:tc>
          <w:tcPr>
            <w:tcW w:w="2227" w:type="dxa"/>
          </w:tcPr>
          <w:p w14:paraId="0722E389" w14:textId="77777777" w:rsidR="000B7C10" w:rsidRPr="00224E7B" w:rsidRDefault="000B7C10" w:rsidP="00F757B5">
            <w:pPr>
              <w:jc w:val="center"/>
              <w:rPr>
                <w:rFonts w:ascii="Times New Roman" w:hAnsi="Times New Roman" w:cs="Times New Roman"/>
                <w:sz w:val="24"/>
                <w:szCs w:val="24"/>
              </w:rPr>
            </w:pPr>
            <w:r w:rsidRPr="00224E7B">
              <w:rPr>
                <w:rFonts w:ascii="Times New Roman" w:hAnsi="Times New Roman" w:cs="Times New Roman"/>
                <w:sz w:val="24"/>
                <w:szCs w:val="24"/>
              </w:rPr>
              <w:t>17</w:t>
            </w:r>
          </w:p>
        </w:tc>
        <w:tc>
          <w:tcPr>
            <w:tcW w:w="2227" w:type="dxa"/>
          </w:tcPr>
          <w:p w14:paraId="607FB9D0" w14:textId="77777777" w:rsidR="000B7C10" w:rsidRPr="00224E7B" w:rsidRDefault="000B7C10" w:rsidP="00F757B5">
            <w:pPr>
              <w:jc w:val="center"/>
              <w:rPr>
                <w:rFonts w:ascii="Times New Roman" w:hAnsi="Times New Roman" w:cs="Times New Roman"/>
                <w:sz w:val="24"/>
                <w:szCs w:val="24"/>
              </w:rPr>
            </w:pPr>
            <w:r w:rsidRPr="00224E7B">
              <w:rPr>
                <w:rFonts w:ascii="Times New Roman" w:hAnsi="Times New Roman" w:cs="Times New Roman"/>
                <w:sz w:val="24"/>
                <w:szCs w:val="24"/>
              </w:rPr>
              <w:t>15</w:t>
            </w:r>
          </w:p>
        </w:tc>
        <w:tc>
          <w:tcPr>
            <w:tcW w:w="2227" w:type="dxa"/>
          </w:tcPr>
          <w:p w14:paraId="1F083F80" w14:textId="77777777" w:rsidR="000B7C10" w:rsidRPr="00224E7B" w:rsidRDefault="000B7C10" w:rsidP="00F757B5">
            <w:pPr>
              <w:jc w:val="center"/>
              <w:rPr>
                <w:rFonts w:ascii="Times New Roman" w:hAnsi="Times New Roman" w:cs="Times New Roman"/>
                <w:sz w:val="24"/>
                <w:szCs w:val="24"/>
              </w:rPr>
            </w:pPr>
            <w:r>
              <w:rPr>
                <w:rFonts w:ascii="Times New Roman" w:hAnsi="Times New Roman" w:cs="Times New Roman"/>
                <w:sz w:val="24"/>
                <w:szCs w:val="24"/>
              </w:rPr>
              <w:t>14</w:t>
            </w:r>
          </w:p>
        </w:tc>
      </w:tr>
      <w:tr w:rsidR="000B7C10" w:rsidRPr="00224E7B" w14:paraId="001A76D0" w14:textId="77777777" w:rsidTr="00A2580D">
        <w:trPr>
          <w:trHeight w:val="268"/>
        </w:trPr>
        <w:tc>
          <w:tcPr>
            <w:tcW w:w="2830" w:type="dxa"/>
          </w:tcPr>
          <w:p w14:paraId="26F59350" w14:textId="77777777" w:rsidR="000B7C10" w:rsidRPr="00224E7B" w:rsidRDefault="000B7C10" w:rsidP="00F757B5">
            <w:pPr>
              <w:rPr>
                <w:rFonts w:ascii="Times New Roman" w:hAnsi="Times New Roman" w:cs="Times New Roman"/>
                <w:sz w:val="24"/>
                <w:szCs w:val="24"/>
              </w:rPr>
            </w:pPr>
            <w:r w:rsidRPr="00224E7B">
              <w:rPr>
                <w:rFonts w:ascii="Times New Roman" w:hAnsi="Times New Roman" w:cs="Times New Roman"/>
                <w:sz w:val="24"/>
                <w:szCs w:val="24"/>
              </w:rPr>
              <w:t>Шебер ұстаздар</w:t>
            </w:r>
          </w:p>
        </w:tc>
        <w:tc>
          <w:tcPr>
            <w:tcW w:w="2227" w:type="dxa"/>
          </w:tcPr>
          <w:p w14:paraId="36212567" w14:textId="77777777" w:rsidR="000B7C10" w:rsidRPr="00224E7B" w:rsidRDefault="000B7C10" w:rsidP="00F757B5">
            <w:pPr>
              <w:jc w:val="center"/>
              <w:rPr>
                <w:rFonts w:ascii="Times New Roman" w:hAnsi="Times New Roman" w:cs="Times New Roman"/>
                <w:sz w:val="24"/>
                <w:szCs w:val="24"/>
              </w:rPr>
            </w:pPr>
            <w:r w:rsidRPr="00224E7B">
              <w:rPr>
                <w:rFonts w:ascii="Times New Roman" w:hAnsi="Times New Roman" w:cs="Times New Roman"/>
                <w:sz w:val="24"/>
                <w:szCs w:val="24"/>
              </w:rPr>
              <w:t>0</w:t>
            </w:r>
          </w:p>
        </w:tc>
        <w:tc>
          <w:tcPr>
            <w:tcW w:w="2227" w:type="dxa"/>
          </w:tcPr>
          <w:p w14:paraId="30A4A2E1" w14:textId="77777777" w:rsidR="000B7C10" w:rsidRPr="00224E7B" w:rsidRDefault="000B7C10" w:rsidP="00F757B5">
            <w:pPr>
              <w:jc w:val="center"/>
              <w:rPr>
                <w:rFonts w:ascii="Times New Roman" w:hAnsi="Times New Roman" w:cs="Times New Roman"/>
                <w:sz w:val="24"/>
                <w:szCs w:val="24"/>
              </w:rPr>
            </w:pPr>
            <w:r w:rsidRPr="00224E7B">
              <w:rPr>
                <w:rFonts w:ascii="Times New Roman" w:hAnsi="Times New Roman" w:cs="Times New Roman"/>
                <w:sz w:val="24"/>
                <w:szCs w:val="24"/>
              </w:rPr>
              <w:t>0</w:t>
            </w:r>
          </w:p>
        </w:tc>
        <w:tc>
          <w:tcPr>
            <w:tcW w:w="2227" w:type="dxa"/>
          </w:tcPr>
          <w:p w14:paraId="37097000" w14:textId="77777777" w:rsidR="000B7C10" w:rsidRPr="00224E7B" w:rsidRDefault="006326A8" w:rsidP="006326A8">
            <w:pPr>
              <w:jc w:val="center"/>
              <w:rPr>
                <w:rFonts w:ascii="Times New Roman" w:hAnsi="Times New Roman" w:cs="Times New Roman"/>
                <w:sz w:val="24"/>
                <w:szCs w:val="24"/>
              </w:rPr>
            </w:pPr>
            <w:r>
              <w:rPr>
                <w:rFonts w:ascii="Times New Roman" w:hAnsi="Times New Roman" w:cs="Times New Roman"/>
                <w:sz w:val="24"/>
                <w:szCs w:val="24"/>
              </w:rPr>
              <w:t>0</w:t>
            </w:r>
          </w:p>
        </w:tc>
      </w:tr>
      <w:tr w:rsidR="000B7C10" w:rsidRPr="00224E7B" w14:paraId="7E119B76" w14:textId="77777777" w:rsidTr="00E36872">
        <w:trPr>
          <w:trHeight w:val="525"/>
        </w:trPr>
        <w:tc>
          <w:tcPr>
            <w:tcW w:w="2830" w:type="dxa"/>
          </w:tcPr>
          <w:p w14:paraId="124CAFA1" w14:textId="77777777" w:rsidR="000B7C10" w:rsidRPr="00224E7B" w:rsidRDefault="000B7C10" w:rsidP="00E36872">
            <w:pPr>
              <w:rPr>
                <w:rFonts w:ascii="Times New Roman" w:hAnsi="Times New Roman" w:cs="Times New Roman"/>
                <w:sz w:val="24"/>
                <w:szCs w:val="24"/>
              </w:rPr>
            </w:pPr>
            <w:r w:rsidRPr="00224E7B">
              <w:rPr>
                <w:rFonts w:ascii="Times New Roman" w:hAnsi="Times New Roman" w:cs="Times New Roman"/>
                <w:sz w:val="24"/>
                <w:szCs w:val="24"/>
              </w:rPr>
              <w:t>Мұғалім – зерттеушілер</w:t>
            </w:r>
          </w:p>
        </w:tc>
        <w:tc>
          <w:tcPr>
            <w:tcW w:w="2227" w:type="dxa"/>
          </w:tcPr>
          <w:p w14:paraId="22FA7175" w14:textId="77777777" w:rsidR="000B7C10" w:rsidRPr="00224E7B" w:rsidRDefault="000B7C10" w:rsidP="00F757B5">
            <w:pPr>
              <w:jc w:val="center"/>
              <w:rPr>
                <w:rFonts w:ascii="Times New Roman" w:hAnsi="Times New Roman" w:cs="Times New Roman"/>
                <w:sz w:val="24"/>
                <w:szCs w:val="24"/>
              </w:rPr>
            </w:pPr>
            <w:r>
              <w:rPr>
                <w:rFonts w:ascii="Times New Roman" w:hAnsi="Times New Roman" w:cs="Times New Roman"/>
                <w:sz w:val="24"/>
                <w:szCs w:val="24"/>
              </w:rPr>
              <w:t>3</w:t>
            </w:r>
          </w:p>
        </w:tc>
        <w:tc>
          <w:tcPr>
            <w:tcW w:w="2227" w:type="dxa"/>
          </w:tcPr>
          <w:p w14:paraId="7CDF5FA9" w14:textId="77777777" w:rsidR="000B7C10" w:rsidRPr="00224E7B" w:rsidRDefault="000B7C10" w:rsidP="00F757B5">
            <w:pPr>
              <w:jc w:val="center"/>
              <w:rPr>
                <w:rFonts w:ascii="Times New Roman" w:hAnsi="Times New Roman" w:cs="Times New Roman"/>
                <w:sz w:val="24"/>
                <w:szCs w:val="24"/>
              </w:rPr>
            </w:pPr>
            <w:r>
              <w:rPr>
                <w:rFonts w:ascii="Times New Roman" w:hAnsi="Times New Roman" w:cs="Times New Roman"/>
                <w:sz w:val="24"/>
                <w:szCs w:val="24"/>
              </w:rPr>
              <w:t>3</w:t>
            </w:r>
          </w:p>
        </w:tc>
        <w:tc>
          <w:tcPr>
            <w:tcW w:w="2227" w:type="dxa"/>
          </w:tcPr>
          <w:p w14:paraId="2065D7B9" w14:textId="77777777" w:rsidR="000B7C10" w:rsidRPr="00224E7B" w:rsidRDefault="006326A8" w:rsidP="006326A8">
            <w:pPr>
              <w:jc w:val="center"/>
              <w:rPr>
                <w:rFonts w:ascii="Times New Roman" w:hAnsi="Times New Roman" w:cs="Times New Roman"/>
                <w:sz w:val="24"/>
                <w:szCs w:val="24"/>
              </w:rPr>
            </w:pPr>
            <w:r>
              <w:rPr>
                <w:rFonts w:ascii="Times New Roman" w:hAnsi="Times New Roman" w:cs="Times New Roman"/>
                <w:sz w:val="24"/>
                <w:szCs w:val="24"/>
              </w:rPr>
              <w:t>3</w:t>
            </w:r>
          </w:p>
        </w:tc>
      </w:tr>
      <w:tr w:rsidR="000B7C10" w:rsidRPr="00224E7B" w14:paraId="4B3AB5CC" w14:textId="77777777" w:rsidTr="00A2580D">
        <w:trPr>
          <w:trHeight w:val="268"/>
        </w:trPr>
        <w:tc>
          <w:tcPr>
            <w:tcW w:w="2830" w:type="dxa"/>
          </w:tcPr>
          <w:p w14:paraId="0485F41C" w14:textId="77777777" w:rsidR="000B7C10" w:rsidRPr="00224E7B" w:rsidRDefault="000B7C10" w:rsidP="00F757B5">
            <w:pPr>
              <w:rPr>
                <w:rFonts w:ascii="Times New Roman" w:hAnsi="Times New Roman" w:cs="Times New Roman"/>
                <w:sz w:val="24"/>
                <w:szCs w:val="24"/>
              </w:rPr>
            </w:pPr>
            <w:r w:rsidRPr="00224E7B">
              <w:rPr>
                <w:rFonts w:ascii="Times New Roman" w:hAnsi="Times New Roman" w:cs="Times New Roman"/>
                <w:sz w:val="24"/>
                <w:szCs w:val="24"/>
              </w:rPr>
              <w:t>Білікті мұғалімдер</w:t>
            </w:r>
          </w:p>
        </w:tc>
        <w:tc>
          <w:tcPr>
            <w:tcW w:w="2227" w:type="dxa"/>
          </w:tcPr>
          <w:p w14:paraId="21F27B90" w14:textId="77777777" w:rsidR="000B7C10" w:rsidRPr="00224E7B" w:rsidRDefault="00D77EA7" w:rsidP="00F757B5">
            <w:pPr>
              <w:jc w:val="center"/>
              <w:rPr>
                <w:rFonts w:ascii="Times New Roman" w:hAnsi="Times New Roman" w:cs="Times New Roman"/>
                <w:sz w:val="24"/>
                <w:szCs w:val="24"/>
              </w:rPr>
            </w:pPr>
            <w:r>
              <w:rPr>
                <w:rFonts w:ascii="Times New Roman" w:hAnsi="Times New Roman" w:cs="Times New Roman"/>
                <w:sz w:val="24"/>
                <w:szCs w:val="24"/>
              </w:rPr>
              <w:t>6</w:t>
            </w:r>
          </w:p>
        </w:tc>
        <w:tc>
          <w:tcPr>
            <w:tcW w:w="2227" w:type="dxa"/>
          </w:tcPr>
          <w:p w14:paraId="6E7B0F4A" w14:textId="77777777" w:rsidR="000B7C10" w:rsidRPr="00224E7B" w:rsidRDefault="000B7C10" w:rsidP="00F757B5">
            <w:pPr>
              <w:jc w:val="center"/>
              <w:rPr>
                <w:rFonts w:ascii="Times New Roman" w:hAnsi="Times New Roman" w:cs="Times New Roman"/>
                <w:sz w:val="24"/>
                <w:szCs w:val="24"/>
              </w:rPr>
            </w:pPr>
            <w:r>
              <w:rPr>
                <w:rFonts w:ascii="Times New Roman" w:hAnsi="Times New Roman" w:cs="Times New Roman"/>
                <w:sz w:val="24"/>
                <w:szCs w:val="24"/>
              </w:rPr>
              <w:t>7</w:t>
            </w:r>
          </w:p>
        </w:tc>
        <w:tc>
          <w:tcPr>
            <w:tcW w:w="2227" w:type="dxa"/>
          </w:tcPr>
          <w:p w14:paraId="02066AC5" w14:textId="77777777" w:rsidR="000B7C10" w:rsidRPr="00224E7B" w:rsidRDefault="00A2580D" w:rsidP="006326A8">
            <w:pPr>
              <w:jc w:val="center"/>
              <w:rPr>
                <w:rFonts w:ascii="Times New Roman" w:hAnsi="Times New Roman" w:cs="Times New Roman"/>
                <w:sz w:val="24"/>
                <w:szCs w:val="24"/>
              </w:rPr>
            </w:pPr>
            <w:r>
              <w:rPr>
                <w:rFonts w:ascii="Times New Roman" w:hAnsi="Times New Roman" w:cs="Times New Roman"/>
                <w:sz w:val="24"/>
                <w:szCs w:val="24"/>
              </w:rPr>
              <w:t>6</w:t>
            </w:r>
          </w:p>
        </w:tc>
      </w:tr>
      <w:tr w:rsidR="000B7C10" w:rsidRPr="00224E7B" w14:paraId="391F14FD" w14:textId="77777777" w:rsidTr="00E36872">
        <w:trPr>
          <w:trHeight w:val="257"/>
        </w:trPr>
        <w:tc>
          <w:tcPr>
            <w:tcW w:w="2830" w:type="dxa"/>
          </w:tcPr>
          <w:p w14:paraId="265D2FBA" w14:textId="77777777" w:rsidR="000B7C10" w:rsidRPr="00224E7B" w:rsidRDefault="000B7C10" w:rsidP="00F757B5">
            <w:pPr>
              <w:rPr>
                <w:rFonts w:ascii="Times New Roman" w:hAnsi="Times New Roman" w:cs="Times New Roman"/>
                <w:sz w:val="24"/>
                <w:szCs w:val="24"/>
              </w:rPr>
            </w:pPr>
            <w:r w:rsidRPr="00224E7B">
              <w:rPr>
                <w:rFonts w:ascii="Times New Roman" w:hAnsi="Times New Roman" w:cs="Times New Roman"/>
                <w:sz w:val="24"/>
                <w:szCs w:val="24"/>
              </w:rPr>
              <w:t>Мұғалім-модераторлар</w:t>
            </w:r>
          </w:p>
        </w:tc>
        <w:tc>
          <w:tcPr>
            <w:tcW w:w="2227" w:type="dxa"/>
          </w:tcPr>
          <w:p w14:paraId="5FFCAA2A" w14:textId="77777777" w:rsidR="000B7C10" w:rsidRPr="00224E7B" w:rsidRDefault="00D77EA7" w:rsidP="00F757B5">
            <w:pPr>
              <w:jc w:val="center"/>
              <w:rPr>
                <w:rFonts w:ascii="Times New Roman" w:hAnsi="Times New Roman" w:cs="Times New Roman"/>
                <w:sz w:val="24"/>
                <w:szCs w:val="24"/>
              </w:rPr>
            </w:pPr>
            <w:r>
              <w:rPr>
                <w:rFonts w:ascii="Times New Roman" w:hAnsi="Times New Roman" w:cs="Times New Roman"/>
                <w:sz w:val="24"/>
                <w:szCs w:val="24"/>
              </w:rPr>
              <w:t>0</w:t>
            </w:r>
          </w:p>
        </w:tc>
        <w:tc>
          <w:tcPr>
            <w:tcW w:w="2227" w:type="dxa"/>
          </w:tcPr>
          <w:p w14:paraId="7B1904EA" w14:textId="77777777" w:rsidR="000B7C10" w:rsidRPr="00224E7B" w:rsidRDefault="000B7C10" w:rsidP="00F757B5">
            <w:pPr>
              <w:jc w:val="center"/>
              <w:rPr>
                <w:rFonts w:ascii="Times New Roman" w:hAnsi="Times New Roman" w:cs="Times New Roman"/>
                <w:sz w:val="24"/>
                <w:szCs w:val="24"/>
              </w:rPr>
            </w:pPr>
            <w:r>
              <w:rPr>
                <w:rFonts w:ascii="Times New Roman" w:hAnsi="Times New Roman" w:cs="Times New Roman"/>
                <w:sz w:val="24"/>
                <w:szCs w:val="24"/>
              </w:rPr>
              <w:t>2</w:t>
            </w:r>
          </w:p>
        </w:tc>
        <w:tc>
          <w:tcPr>
            <w:tcW w:w="2227" w:type="dxa"/>
          </w:tcPr>
          <w:p w14:paraId="09DE8849" w14:textId="77777777" w:rsidR="000B7C10" w:rsidRPr="00224E7B" w:rsidRDefault="006326A8" w:rsidP="006326A8">
            <w:pPr>
              <w:jc w:val="center"/>
              <w:rPr>
                <w:rFonts w:ascii="Times New Roman" w:hAnsi="Times New Roman" w:cs="Times New Roman"/>
                <w:sz w:val="24"/>
                <w:szCs w:val="24"/>
              </w:rPr>
            </w:pPr>
            <w:r>
              <w:rPr>
                <w:rFonts w:ascii="Times New Roman" w:hAnsi="Times New Roman" w:cs="Times New Roman"/>
                <w:sz w:val="24"/>
                <w:szCs w:val="24"/>
              </w:rPr>
              <w:t>2</w:t>
            </w:r>
          </w:p>
        </w:tc>
      </w:tr>
    </w:tbl>
    <w:p w14:paraId="7874F7C9" w14:textId="77777777" w:rsidR="000B7C10" w:rsidRPr="004978F0" w:rsidRDefault="000B7C10" w:rsidP="000B7C10">
      <w:pPr>
        <w:pStyle w:val="a3"/>
        <w:ind w:left="1080"/>
        <w:jc w:val="both"/>
        <w:rPr>
          <w:rFonts w:ascii="Times New Roman" w:hAnsi="Times New Roman" w:cs="Times New Roman"/>
          <w:b/>
          <w:bCs/>
          <w:sz w:val="16"/>
          <w:szCs w:val="16"/>
        </w:rPr>
      </w:pPr>
    </w:p>
    <w:p w14:paraId="3A52DDF8" w14:textId="57DAA708" w:rsidR="00D93332" w:rsidRPr="001B6051" w:rsidRDefault="00D93332" w:rsidP="00B1668A">
      <w:pPr>
        <w:spacing w:after="0"/>
        <w:jc w:val="center"/>
        <w:rPr>
          <w:rFonts w:ascii="Times New Roman" w:hAnsi="Times New Roman" w:cs="Times New Roman"/>
          <w:b/>
          <w:sz w:val="28"/>
          <w:szCs w:val="28"/>
        </w:rPr>
      </w:pPr>
      <w:bookmarkStart w:id="3" w:name="_Hlk176608813"/>
      <w:r w:rsidRPr="008E2431">
        <w:rPr>
          <w:rFonts w:ascii="Times New Roman" w:hAnsi="Times New Roman" w:cs="Times New Roman"/>
          <w:b/>
          <w:sz w:val="28"/>
          <w:szCs w:val="28"/>
        </w:rPr>
        <w:t xml:space="preserve">Мұғалімдердің </w:t>
      </w:r>
      <w:r w:rsidR="00B1668A">
        <w:rPr>
          <w:rFonts w:ascii="Times New Roman" w:hAnsi="Times New Roman" w:cs="Times New Roman"/>
          <w:b/>
          <w:sz w:val="28"/>
          <w:szCs w:val="28"/>
          <w:lang w:val="kk-KZ"/>
        </w:rPr>
        <w:t xml:space="preserve">буын </w:t>
      </w:r>
      <w:r w:rsidRPr="008E2431">
        <w:rPr>
          <w:rFonts w:ascii="Times New Roman" w:hAnsi="Times New Roman" w:cs="Times New Roman"/>
          <w:b/>
          <w:sz w:val="28"/>
          <w:szCs w:val="28"/>
        </w:rPr>
        <w:t xml:space="preserve"> бойынша </w:t>
      </w:r>
      <w:r w:rsidR="00B1668A">
        <w:rPr>
          <w:rFonts w:ascii="Times New Roman" w:hAnsi="Times New Roman" w:cs="Times New Roman"/>
          <w:b/>
          <w:sz w:val="28"/>
          <w:szCs w:val="28"/>
          <w:lang w:val="kk-KZ"/>
        </w:rPr>
        <w:t>санаттары</w:t>
      </w:r>
      <w:r w:rsidRPr="008E2431">
        <w:rPr>
          <w:rFonts w:ascii="Times New Roman" w:hAnsi="Times New Roman" w:cs="Times New Roman"/>
          <w:b/>
          <w:sz w:val="28"/>
          <w:szCs w:val="28"/>
        </w:rPr>
        <w:t xml:space="preserve"> туралы мәліметтер</w:t>
      </w:r>
    </w:p>
    <w:bookmarkEnd w:id="3"/>
    <w:p w14:paraId="181A47FE" w14:textId="77777777" w:rsidR="00D93332" w:rsidRPr="00A167B5" w:rsidRDefault="00D93332" w:rsidP="00D93332">
      <w:pPr>
        <w:spacing w:after="0"/>
        <w:rPr>
          <w:rFonts w:ascii="Times New Roman" w:hAnsi="Times New Roman" w:cs="Times New Roman"/>
          <w:bCs/>
          <w:sz w:val="28"/>
          <w:szCs w:val="28"/>
        </w:rPr>
      </w:pPr>
      <w:r w:rsidRPr="00A167B5">
        <w:rPr>
          <w:rFonts w:ascii="Times New Roman" w:hAnsi="Times New Roman" w:cs="Times New Roman"/>
          <w:bCs/>
          <w:sz w:val="28"/>
          <w:szCs w:val="28"/>
        </w:rPr>
        <w:lastRenderedPageBreak/>
        <w:t>2022-2023 оқу жылы</w:t>
      </w:r>
    </w:p>
    <w:tbl>
      <w:tblPr>
        <w:tblStyle w:val="a9"/>
        <w:tblpPr w:leftFromText="180" w:rightFromText="180" w:vertAnchor="text" w:horzAnchor="margin" w:tblpX="250" w:tblpY="11"/>
        <w:tblW w:w="9544" w:type="dxa"/>
        <w:tblLook w:val="04A0" w:firstRow="1" w:lastRow="0" w:firstColumn="1" w:lastColumn="0" w:noHBand="0" w:noVBand="1"/>
      </w:tblPr>
      <w:tblGrid>
        <w:gridCol w:w="3668"/>
        <w:gridCol w:w="2757"/>
        <w:gridCol w:w="3119"/>
      </w:tblGrid>
      <w:tr w:rsidR="00D93332" w:rsidRPr="00AB6FD0" w14:paraId="2AA9C078" w14:textId="77777777" w:rsidTr="002767AA">
        <w:trPr>
          <w:trHeight w:val="272"/>
        </w:trPr>
        <w:tc>
          <w:tcPr>
            <w:tcW w:w="3668" w:type="dxa"/>
          </w:tcPr>
          <w:p w14:paraId="43488708" w14:textId="77777777" w:rsidR="00D93332" w:rsidRPr="008E2431" w:rsidRDefault="00D93332" w:rsidP="002767AA">
            <w:pPr>
              <w:rPr>
                <w:rFonts w:ascii="Times New Roman" w:hAnsi="Times New Roman" w:cs="Times New Roman"/>
                <w:b/>
                <w:sz w:val="24"/>
                <w:szCs w:val="24"/>
              </w:rPr>
            </w:pPr>
          </w:p>
        </w:tc>
        <w:tc>
          <w:tcPr>
            <w:tcW w:w="2757" w:type="dxa"/>
          </w:tcPr>
          <w:p w14:paraId="50711ABE" w14:textId="116C237A" w:rsidR="00D93332" w:rsidRPr="00B1668A" w:rsidRDefault="00B1668A" w:rsidP="00B1668A">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Бастауыш буын</w:t>
            </w:r>
          </w:p>
        </w:tc>
        <w:tc>
          <w:tcPr>
            <w:tcW w:w="3119" w:type="dxa"/>
          </w:tcPr>
          <w:p w14:paraId="1E1BC6E3" w14:textId="11EAD80F" w:rsidR="00D93332" w:rsidRPr="00B1668A" w:rsidRDefault="00B1668A" w:rsidP="00B1668A">
            <w:pPr>
              <w:jc w:val="center"/>
              <w:rPr>
                <w:rFonts w:ascii="Times New Roman" w:hAnsi="Times New Roman" w:cs="Times New Roman"/>
                <w:b/>
                <w:sz w:val="24"/>
                <w:szCs w:val="24"/>
                <w:lang w:val="kk-KZ"/>
              </w:rPr>
            </w:pPr>
            <w:r>
              <w:rPr>
                <w:rFonts w:ascii="Times New Roman" w:hAnsi="Times New Roman" w:cs="Times New Roman"/>
                <w:b/>
                <w:sz w:val="24"/>
                <w:szCs w:val="24"/>
                <w:lang w:val="kk-KZ"/>
              </w:rPr>
              <w:t>Негізгі буын</w:t>
            </w:r>
          </w:p>
        </w:tc>
      </w:tr>
      <w:tr w:rsidR="00D93332" w:rsidRPr="00AB6FD0" w14:paraId="2FA29014" w14:textId="77777777" w:rsidTr="002767AA">
        <w:trPr>
          <w:trHeight w:val="262"/>
        </w:trPr>
        <w:tc>
          <w:tcPr>
            <w:tcW w:w="3668" w:type="dxa"/>
          </w:tcPr>
          <w:p w14:paraId="4D497271"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Жалпы мұғалімдер</w:t>
            </w:r>
          </w:p>
        </w:tc>
        <w:tc>
          <w:tcPr>
            <w:tcW w:w="2757" w:type="dxa"/>
          </w:tcPr>
          <w:p w14:paraId="15B83165"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6</w:t>
            </w:r>
          </w:p>
        </w:tc>
        <w:tc>
          <w:tcPr>
            <w:tcW w:w="3119" w:type="dxa"/>
          </w:tcPr>
          <w:p w14:paraId="564BA916"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13</w:t>
            </w:r>
          </w:p>
        </w:tc>
      </w:tr>
      <w:tr w:rsidR="00D93332" w:rsidRPr="00AB6FD0" w14:paraId="76FE3D6B" w14:textId="77777777" w:rsidTr="002767AA">
        <w:trPr>
          <w:trHeight w:val="272"/>
        </w:trPr>
        <w:tc>
          <w:tcPr>
            <w:tcW w:w="3668" w:type="dxa"/>
          </w:tcPr>
          <w:p w14:paraId="0A7E1600"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Шебер ұстаз</w:t>
            </w:r>
          </w:p>
        </w:tc>
        <w:tc>
          <w:tcPr>
            <w:tcW w:w="2757" w:type="dxa"/>
          </w:tcPr>
          <w:p w14:paraId="221EC376"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c>
          <w:tcPr>
            <w:tcW w:w="3119" w:type="dxa"/>
          </w:tcPr>
          <w:p w14:paraId="113D47F5"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r>
      <w:tr w:rsidR="00D93332" w:rsidRPr="00AB6FD0" w14:paraId="40DBA23B" w14:textId="77777777" w:rsidTr="002767AA">
        <w:trPr>
          <w:trHeight w:val="262"/>
        </w:trPr>
        <w:tc>
          <w:tcPr>
            <w:tcW w:w="3668" w:type="dxa"/>
          </w:tcPr>
          <w:p w14:paraId="128733A6"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Мұғалім-зерттеуші</w:t>
            </w:r>
          </w:p>
        </w:tc>
        <w:tc>
          <w:tcPr>
            <w:tcW w:w="2757" w:type="dxa"/>
          </w:tcPr>
          <w:p w14:paraId="67D531DB"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78E6947E"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3</w:t>
            </w:r>
          </w:p>
        </w:tc>
      </w:tr>
      <w:tr w:rsidR="00D93332" w:rsidRPr="00AB6FD0" w14:paraId="5790A58D" w14:textId="77777777" w:rsidTr="002767AA">
        <w:trPr>
          <w:trHeight w:val="272"/>
        </w:trPr>
        <w:tc>
          <w:tcPr>
            <w:tcW w:w="3668" w:type="dxa"/>
          </w:tcPr>
          <w:p w14:paraId="44EB8009"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Білікті ұстаз</w:t>
            </w:r>
          </w:p>
        </w:tc>
        <w:tc>
          <w:tcPr>
            <w:tcW w:w="2757" w:type="dxa"/>
          </w:tcPr>
          <w:p w14:paraId="199BA181"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Pr>
          <w:p w14:paraId="028F893D"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4</w:t>
            </w:r>
          </w:p>
        </w:tc>
      </w:tr>
      <w:tr w:rsidR="00D93332" w:rsidRPr="00AB6FD0" w14:paraId="4D7EDE1E" w14:textId="77777777" w:rsidTr="002767AA">
        <w:trPr>
          <w:trHeight w:val="272"/>
        </w:trPr>
        <w:tc>
          <w:tcPr>
            <w:tcW w:w="3668" w:type="dxa"/>
          </w:tcPr>
          <w:p w14:paraId="632BFB7F"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Мұғалім-модератор</w:t>
            </w:r>
          </w:p>
        </w:tc>
        <w:tc>
          <w:tcPr>
            <w:tcW w:w="2757" w:type="dxa"/>
          </w:tcPr>
          <w:p w14:paraId="295C2FD9"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c>
          <w:tcPr>
            <w:tcW w:w="3119" w:type="dxa"/>
          </w:tcPr>
          <w:p w14:paraId="50A46336"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r>
      <w:tr w:rsidR="00D93332" w:rsidRPr="00AB6FD0" w14:paraId="22E3104C" w14:textId="77777777" w:rsidTr="002767AA">
        <w:trPr>
          <w:trHeight w:val="262"/>
        </w:trPr>
        <w:tc>
          <w:tcPr>
            <w:tcW w:w="3668" w:type="dxa"/>
          </w:tcPr>
          <w:p w14:paraId="171BF407" w14:textId="77777777" w:rsidR="00D93332" w:rsidRPr="00AB6FD0" w:rsidRDefault="00D93332" w:rsidP="002767AA">
            <w:pPr>
              <w:rPr>
                <w:rFonts w:ascii="Times New Roman" w:hAnsi="Times New Roman" w:cs="Times New Roman"/>
                <w:sz w:val="24"/>
                <w:szCs w:val="24"/>
              </w:rPr>
            </w:pPr>
            <w:r>
              <w:rPr>
                <w:rFonts w:ascii="Times New Roman" w:hAnsi="Times New Roman" w:cs="Times New Roman"/>
                <w:sz w:val="24"/>
                <w:szCs w:val="24"/>
              </w:rPr>
              <w:t>Ең жоғары санат</w:t>
            </w:r>
          </w:p>
        </w:tc>
        <w:tc>
          <w:tcPr>
            <w:tcW w:w="2757" w:type="dxa"/>
          </w:tcPr>
          <w:p w14:paraId="266D5CD4" w14:textId="77777777" w:rsidR="00D93332" w:rsidRDefault="00FB5422" w:rsidP="002767AA">
            <w:pPr>
              <w:jc w:val="center"/>
              <w:rPr>
                <w:rFonts w:ascii="Times New Roman" w:hAnsi="Times New Roman" w:cs="Times New Roman"/>
                <w:sz w:val="24"/>
                <w:szCs w:val="24"/>
              </w:rPr>
            </w:pPr>
            <w:r>
              <w:rPr>
                <w:rFonts w:ascii="Times New Roman" w:hAnsi="Times New Roman" w:cs="Times New Roman"/>
                <w:sz w:val="24"/>
                <w:szCs w:val="24"/>
              </w:rPr>
              <w:t>0</w:t>
            </w:r>
          </w:p>
        </w:tc>
        <w:tc>
          <w:tcPr>
            <w:tcW w:w="3119" w:type="dxa"/>
          </w:tcPr>
          <w:p w14:paraId="4C8EF1E7" w14:textId="77777777" w:rsidR="00D93332" w:rsidRDefault="00D93332" w:rsidP="002767AA">
            <w:pPr>
              <w:jc w:val="center"/>
              <w:rPr>
                <w:rFonts w:ascii="Times New Roman" w:hAnsi="Times New Roman" w:cs="Times New Roman"/>
                <w:sz w:val="24"/>
                <w:szCs w:val="24"/>
              </w:rPr>
            </w:pPr>
            <w:r>
              <w:rPr>
                <w:rFonts w:ascii="Times New Roman" w:hAnsi="Times New Roman" w:cs="Times New Roman"/>
                <w:sz w:val="24"/>
                <w:szCs w:val="24"/>
              </w:rPr>
              <w:t>1</w:t>
            </w:r>
          </w:p>
        </w:tc>
      </w:tr>
      <w:tr w:rsidR="00D93332" w:rsidRPr="00AB6FD0" w14:paraId="1899ADC8" w14:textId="77777777" w:rsidTr="002767AA">
        <w:trPr>
          <w:trHeight w:val="272"/>
        </w:trPr>
        <w:tc>
          <w:tcPr>
            <w:tcW w:w="3668" w:type="dxa"/>
          </w:tcPr>
          <w:p w14:paraId="7BF5043B" w14:textId="77777777" w:rsidR="00D93332" w:rsidRDefault="00D93332" w:rsidP="002767AA">
            <w:pPr>
              <w:rPr>
                <w:rFonts w:ascii="Times New Roman" w:hAnsi="Times New Roman" w:cs="Times New Roman"/>
                <w:sz w:val="24"/>
                <w:szCs w:val="24"/>
              </w:rPr>
            </w:pPr>
            <w:r>
              <w:rPr>
                <w:rFonts w:ascii="Times New Roman" w:hAnsi="Times New Roman" w:cs="Times New Roman"/>
                <w:sz w:val="24"/>
                <w:szCs w:val="24"/>
              </w:rPr>
              <w:t>Екінші санат</w:t>
            </w:r>
          </w:p>
        </w:tc>
        <w:tc>
          <w:tcPr>
            <w:tcW w:w="2757" w:type="dxa"/>
          </w:tcPr>
          <w:p w14:paraId="01B0365C" w14:textId="77777777" w:rsidR="00D93332" w:rsidRDefault="00D93332"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602222B0" w14:textId="77777777" w:rsidR="00D93332" w:rsidRDefault="00D93332" w:rsidP="002767AA">
            <w:pPr>
              <w:jc w:val="center"/>
              <w:rPr>
                <w:rFonts w:ascii="Times New Roman" w:hAnsi="Times New Roman" w:cs="Times New Roman"/>
                <w:sz w:val="24"/>
                <w:szCs w:val="24"/>
              </w:rPr>
            </w:pPr>
            <w:r>
              <w:rPr>
                <w:rFonts w:ascii="Times New Roman" w:hAnsi="Times New Roman" w:cs="Times New Roman"/>
                <w:sz w:val="24"/>
                <w:szCs w:val="24"/>
              </w:rPr>
              <w:t>1</w:t>
            </w:r>
          </w:p>
        </w:tc>
      </w:tr>
      <w:tr w:rsidR="00D93332" w:rsidRPr="00AB6FD0" w14:paraId="75132073" w14:textId="77777777" w:rsidTr="002767AA">
        <w:trPr>
          <w:trHeight w:val="262"/>
        </w:trPr>
        <w:tc>
          <w:tcPr>
            <w:tcW w:w="3668" w:type="dxa"/>
          </w:tcPr>
          <w:p w14:paraId="5AAC9517"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w:t>
            </w:r>
          </w:p>
        </w:tc>
        <w:tc>
          <w:tcPr>
            <w:tcW w:w="2757" w:type="dxa"/>
          </w:tcPr>
          <w:p w14:paraId="29E07F7B"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83%</w:t>
            </w:r>
          </w:p>
        </w:tc>
        <w:tc>
          <w:tcPr>
            <w:tcW w:w="3119" w:type="dxa"/>
          </w:tcPr>
          <w:p w14:paraId="24874948"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62%</w:t>
            </w:r>
          </w:p>
        </w:tc>
      </w:tr>
    </w:tbl>
    <w:p w14:paraId="79D0DF0C" w14:textId="77777777" w:rsidR="00D93332" w:rsidRDefault="00D93332" w:rsidP="00D93332">
      <w:pPr>
        <w:spacing w:after="0" w:line="240" w:lineRule="auto"/>
        <w:rPr>
          <w:rFonts w:ascii="Times New Roman" w:hAnsi="Times New Roman" w:cs="Times New Roman"/>
          <w:b/>
          <w:sz w:val="28"/>
          <w:szCs w:val="28"/>
        </w:rPr>
      </w:pPr>
    </w:p>
    <w:p w14:paraId="5D09D88D" w14:textId="77777777" w:rsidR="00D93332" w:rsidRPr="00A167B5" w:rsidRDefault="00D93332" w:rsidP="00D93332">
      <w:pPr>
        <w:rPr>
          <w:rFonts w:ascii="Times New Roman" w:hAnsi="Times New Roman" w:cs="Times New Roman"/>
          <w:bCs/>
          <w:sz w:val="28"/>
          <w:szCs w:val="28"/>
        </w:rPr>
      </w:pPr>
      <w:r w:rsidRPr="00A167B5">
        <w:rPr>
          <w:rFonts w:ascii="Times New Roman" w:hAnsi="Times New Roman" w:cs="Times New Roman"/>
          <w:bCs/>
          <w:sz w:val="28"/>
          <w:szCs w:val="28"/>
        </w:rPr>
        <w:t>2023-2024 оқу жылы</w:t>
      </w:r>
    </w:p>
    <w:tbl>
      <w:tblPr>
        <w:tblStyle w:val="a9"/>
        <w:tblpPr w:leftFromText="180" w:rightFromText="180" w:vertAnchor="text" w:horzAnchor="margin" w:tblpX="250" w:tblpY="11"/>
        <w:tblW w:w="9458" w:type="dxa"/>
        <w:tblLook w:val="04A0" w:firstRow="1" w:lastRow="0" w:firstColumn="1" w:lastColumn="0" w:noHBand="0" w:noVBand="1"/>
      </w:tblPr>
      <w:tblGrid>
        <w:gridCol w:w="3635"/>
        <w:gridCol w:w="2732"/>
        <w:gridCol w:w="3091"/>
      </w:tblGrid>
      <w:tr w:rsidR="00B1668A" w:rsidRPr="00AB6FD0" w14:paraId="608AF7D1" w14:textId="77777777" w:rsidTr="002767AA">
        <w:trPr>
          <w:trHeight w:val="277"/>
        </w:trPr>
        <w:tc>
          <w:tcPr>
            <w:tcW w:w="3635" w:type="dxa"/>
          </w:tcPr>
          <w:p w14:paraId="5DC5898A" w14:textId="77777777" w:rsidR="00B1668A" w:rsidRPr="008E2431" w:rsidRDefault="00B1668A" w:rsidP="00B1668A">
            <w:pPr>
              <w:rPr>
                <w:rFonts w:ascii="Times New Roman" w:hAnsi="Times New Roman" w:cs="Times New Roman"/>
                <w:b/>
                <w:sz w:val="24"/>
                <w:szCs w:val="24"/>
              </w:rPr>
            </w:pPr>
          </w:p>
        </w:tc>
        <w:tc>
          <w:tcPr>
            <w:tcW w:w="2732" w:type="dxa"/>
          </w:tcPr>
          <w:p w14:paraId="7E3A57AF" w14:textId="557388D7" w:rsidR="00B1668A" w:rsidRPr="008E2431" w:rsidRDefault="00B1668A" w:rsidP="00B1668A">
            <w:pPr>
              <w:jc w:val="center"/>
              <w:rPr>
                <w:rFonts w:ascii="Times New Roman" w:hAnsi="Times New Roman" w:cs="Times New Roman"/>
                <w:b/>
                <w:sz w:val="24"/>
                <w:szCs w:val="24"/>
              </w:rPr>
            </w:pPr>
            <w:r>
              <w:rPr>
                <w:rFonts w:ascii="Times New Roman" w:hAnsi="Times New Roman" w:cs="Times New Roman"/>
                <w:b/>
                <w:sz w:val="24"/>
                <w:szCs w:val="24"/>
                <w:lang w:val="kk-KZ"/>
              </w:rPr>
              <w:t>Бастауыш буын</w:t>
            </w:r>
          </w:p>
        </w:tc>
        <w:tc>
          <w:tcPr>
            <w:tcW w:w="3091" w:type="dxa"/>
          </w:tcPr>
          <w:p w14:paraId="1F42CBA3" w14:textId="4C557DC4" w:rsidR="00B1668A" w:rsidRPr="008E2431" w:rsidRDefault="00B1668A" w:rsidP="00B1668A">
            <w:pPr>
              <w:jc w:val="center"/>
              <w:rPr>
                <w:rFonts w:ascii="Times New Roman" w:hAnsi="Times New Roman" w:cs="Times New Roman"/>
                <w:b/>
                <w:sz w:val="24"/>
                <w:szCs w:val="24"/>
              </w:rPr>
            </w:pPr>
            <w:r>
              <w:rPr>
                <w:rFonts w:ascii="Times New Roman" w:hAnsi="Times New Roman" w:cs="Times New Roman"/>
                <w:b/>
                <w:sz w:val="24"/>
                <w:szCs w:val="24"/>
                <w:lang w:val="kk-KZ"/>
              </w:rPr>
              <w:t>Негізгі буын</w:t>
            </w:r>
          </w:p>
        </w:tc>
      </w:tr>
      <w:tr w:rsidR="00B1668A" w:rsidRPr="00AB6FD0" w14:paraId="0EA40A06" w14:textId="77777777" w:rsidTr="002767AA">
        <w:trPr>
          <w:trHeight w:val="267"/>
        </w:trPr>
        <w:tc>
          <w:tcPr>
            <w:tcW w:w="3635" w:type="dxa"/>
          </w:tcPr>
          <w:p w14:paraId="4E51F154" w14:textId="77777777" w:rsidR="00B1668A" w:rsidRPr="00AB6FD0" w:rsidRDefault="00B1668A" w:rsidP="00B1668A">
            <w:pPr>
              <w:rPr>
                <w:rFonts w:ascii="Times New Roman" w:hAnsi="Times New Roman" w:cs="Times New Roman"/>
                <w:sz w:val="24"/>
                <w:szCs w:val="24"/>
              </w:rPr>
            </w:pPr>
            <w:r w:rsidRPr="00AB6FD0">
              <w:rPr>
                <w:rFonts w:ascii="Times New Roman" w:hAnsi="Times New Roman" w:cs="Times New Roman"/>
                <w:sz w:val="24"/>
                <w:szCs w:val="24"/>
              </w:rPr>
              <w:t>Жалпы мұғалімдер</w:t>
            </w:r>
          </w:p>
        </w:tc>
        <w:tc>
          <w:tcPr>
            <w:tcW w:w="2732" w:type="dxa"/>
          </w:tcPr>
          <w:p w14:paraId="38A40CA4"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6</w:t>
            </w:r>
          </w:p>
        </w:tc>
        <w:tc>
          <w:tcPr>
            <w:tcW w:w="3091" w:type="dxa"/>
          </w:tcPr>
          <w:p w14:paraId="0885C35A"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11</w:t>
            </w:r>
          </w:p>
        </w:tc>
      </w:tr>
      <w:tr w:rsidR="00B1668A" w:rsidRPr="00AB6FD0" w14:paraId="2A80D5A5" w14:textId="77777777" w:rsidTr="002767AA">
        <w:trPr>
          <w:trHeight w:val="277"/>
        </w:trPr>
        <w:tc>
          <w:tcPr>
            <w:tcW w:w="3635" w:type="dxa"/>
          </w:tcPr>
          <w:p w14:paraId="46212FBE" w14:textId="77777777" w:rsidR="00B1668A" w:rsidRPr="00AB6FD0" w:rsidRDefault="00B1668A" w:rsidP="00B1668A">
            <w:pPr>
              <w:rPr>
                <w:rFonts w:ascii="Times New Roman" w:hAnsi="Times New Roman" w:cs="Times New Roman"/>
                <w:sz w:val="24"/>
                <w:szCs w:val="24"/>
              </w:rPr>
            </w:pPr>
            <w:r w:rsidRPr="00AB6FD0">
              <w:rPr>
                <w:rFonts w:ascii="Times New Roman" w:hAnsi="Times New Roman" w:cs="Times New Roman"/>
                <w:sz w:val="24"/>
                <w:szCs w:val="24"/>
              </w:rPr>
              <w:t>Шебер ұстаз</w:t>
            </w:r>
          </w:p>
        </w:tc>
        <w:tc>
          <w:tcPr>
            <w:tcW w:w="2732" w:type="dxa"/>
          </w:tcPr>
          <w:p w14:paraId="02316245"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0</w:t>
            </w:r>
          </w:p>
        </w:tc>
        <w:tc>
          <w:tcPr>
            <w:tcW w:w="3091" w:type="dxa"/>
          </w:tcPr>
          <w:p w14:paraId="3B93A72A"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0</w:t>
            </w:r>
          </w:p>
        </w:tc>
      </w:tr>
      <w:tr w:rsidR="00B1668A" w:rsidRPr="00AB6FD0" w14:paraId="6DDAB1BC" w14:textId="77777777" w:rsidTr="002767AA">
        <w:trPr>
          <w:trHeight w:val="267"/>
        </w:trPr>
        <w:tc>
          <w:tcPr>
            <w:tcW w:w="3635" w:type="dxa"/>
          </w:tcPr>
          <w:p w14:paraId="2B90EE30" w14:textId="77777777" w:rsidR="00B1668A" w:rsidRPr="00AB6FD0" w:rsidRDefault="00B1668A" w:rsidP="00B1668A">
            <w:pPr>
              <w:rPr>
                <w:rFonts w:ascii="Times New Roman" w:hAnsi="Times New Roman" w:cs="Times New Roman"/>
                <w:sz w:val="24"/>
                <w:szCs w:val="24"/>
              </w:rPr>
            </w:pPr>
            <w:r w:rsidRPr="00AB6FD0">
              <w:rPr>
                <w:rFonts w:ascii="Times New Roman" w:hAnsi="Times New Roman" w:cs="Times New Roman"/>
                <w:sz w:val="24"/>
                <w:szCs w:val="24"/>
              </w:rPr>
              <w:t>Мұғалім-зерттеуші</w:t>
            </w:r>
          </w:p>
        </w:tc>
        <w:tc>
          <w:tcPr>
            <w:tcW w:w="2732" w:type="dxa"/>
          </w:tcPr>
          <w:p w14:paraId="720E79B5"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1</w:t>
            </w:r>
          </w:p>
        </w:tc>
        <w:tc>
          <w:tcPr>
            <w:tcW w:w="3091" w:type="dxa"/>
          </w:tcPr>
          <w:p w14:paraId="305FFF87"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3</w:t>
            </w:r>
          </w:p>
        </w:tc>
      </w:tr>
      <w:tr w:rsidR="00B1668A" w:rsidRPr="00AB6FD0" w14:paraId="4D9E3FD1" w14:textId="77777777" w:rsidTr="002767AA">
        <w:trPr>
          <w:trHeight w:val="277"/>
        </w:trPr>
        <w:tc>
          <w:tcPr>
            <w:tcW w:w="3635" w:type="dxa"/>
          </w:tcPr>
          <w:p w14:paraId="79E17560" w14:textId="77777777" w:rsidR="00B1668A" w:rsidRPr="00AB6FD0" w:rsidRDefault="00B1668A" w:rsidP="00B1668A">
            <w:pPr>
              <w:rPr>
                <w:rFonts w:ascii="Times New Roman" w:hAnsi="Times New Roman" w:cs="Times New Roman"/>
                <w:sz w:val="24"/>
                <w:szCs w:val="24"/>
              </w:rPr>
            </w:pPr>
            <w:r w:rsidRPr="00AB6FD0">
              <w:rPr>
                <w:rFonts w:ascii="Times New Roman" w:hAnsi="Times New Roman" w:cs="Times New Roman"/>
                <w:sz w:val="24"/>
                <w:szCs w:val="24"/>
              </w:rPr>
              <w:t>Білікті ұстаз</w:t>
            </w:r>
          </w:p>
        </w:tc>
        <w:tc>
          <w:tcPr>
            <w:tcW w:w="2732" w:type="dxa"/>
          </w:tcPr>
          <w:p w14:paraId="5960DC49"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3</w:t>
            </w:r>
          </w:p>
        </w:tc>
        <w:tc>
          <w:tcPr>
            <w:tcW w:w="3091" w:type="dxa"/>
          </w:tcPr>
          <w:p w14:paraId="73EFB276"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6</w:t>
            </w:r>
          </w:p>
        </w:tc>
      </w:tr>
      <w:tr w:rsidR="00B1668A" w:rsidRPr="00AB6FD0" w14:paraId="5C8E6172" w14:textId="77777777" w:rsidTr="002767AA">
        <w:trPr>
          <w:trHeight w:val="277"/>
        </w:trPr>
        <w:tc>
          <w:tcPr>
            <w:tcW w:w="3635" w:type="dxa"/>
          </w:tcPr>
          <w:p w14:paraId="4B0324F1" w14:textId="77777777" w:rsidR="00B1668A" w:rsidRPr="00AB6FD0" w:rsidRDefault="00B1668A" w:rsidP="00B1668A">
            <w:pPr>
              <w:rPr>
                <w:rFonts w:ascii="Times New Roman" w:hAnsi="Times New Roman" w:cs="Times New Roman"/>
                <w:sz w:val="24"/>
                <w:szCs w:val="24"/>
              </w:rPr>
            </w:pPr>
            <w:r w:rsidRPr="00AB6FD0">
              <w:rPr>
                <w:rFonts w:ascii="Times New Roman" w:hAnsi="Times New Roman" w:cs="Times New Roman"/>
                <w:sz w:val="24"/>
                <w:szCs w:val="24"/>
              </w:rPr>
              <w:t>Мұғалім-модератор</w:t>
            </w:r>
          </w:p>
        </w:tc>
        <w:tc>
          <w:tcPr>
            <w:tcW w:w="2732" w:type="dxa"/>
          </w:tcPr>
          <w:p w14:paraId="52AD2098"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2</w:t>
            </w:r>
          </w:p>
        </w:tc>
        <w:tc>
          <w:tcPr>
            <w:tcW w:w="3091" w:type="dxa"/>
          </w:tcPr>
          <w:p w14:paraId="56C84866"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0</w:t>
            </w:r>
          </w:p>
        </w:tc>
      </w:tr>
      <w:tr w:rsidR="00B1668A" w:rsidRPr="00AB6FD0" w14:paraId="02DED0BA" w14:textId="77777777" w:rsidTr="002767AA">
        <w:trPr>
          <w:trHeight w:val="267"/>
        </w:trPr>
        <w:tc>
          <w:tcPr>
            <w:tcW w:w="3635" w:type="dxa"/>
          </w:tcPr>
          <w:p w14:paraId="5D3D3DEF" w14:textId="77777777" w:rsidR="00B1668A" w:rsidRPr="00AB6FD0" w:rsidRDefault="00B1668A" w:rsidP="00B1668A">
            <w:pPr>
              <w:rPr>
                <w:rFonts w:ascii="Times New Roman" w:hAnsi="Times New Roman" w:cs="Times New Roman"/>
                <w:sz w:val="24"/>
                <w:szCs w:val="24"/>
              </w:rPr>
            </w:pPr>
            <w:r w:rsidRPr="00AB6FD0">
              <w:rPr>
                <w:rFonts w:ascii="Times New Roman" w:hAnsi="Times New Roman" w:cs="Times New Roman"/>
                <w:sz w:val="24"/>
                <w:szCs w:val="24"/>
              </w:rPr>
              <w:t>%</w:t>
            </w:r>
          </w:p>
        </w:tc>
        <w:tc>
          <w:tcPr>
            <w:tcW w:w="2732" w:type="dxa"/>
          </w:tcPr>
          <w:p w14:paraId="117DECC4"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67%</w:t>
            </w:r>
          </w:p>
        </w:tc>
        <w:tc>
          <w:tcPr>
            <w:tcW w:w="3091" w:type="dxa"/>
          </w:tcPr>
          <w:p w14:paraId="26F0E71B" w14:textId="77777777" w:rsidR="00B1668A" w:rsidRPr="00AB6FD0" w:rsidRDefault="00B1668A" w:rsidP="00B1668A">
            <w:pPr>
              <w:jc w:val="center"/>
              <w:rPr>
                <w:rFonts w:ascii="Times New Roman" w:hAnsi="Times New Roman" w:cs="Times New Roman"/>
                <w:sz w:val="24"/>
                <w:szCs w:val="24"/>
              </w:rPr>
            </w:pPr>
            <w:r>
              <w:rPr>
                <w:rFonts w:ascii="Times New Roman" w:hAnsi="Times New Roman" w:cs="Times New Roman"/>
                <w:sz w:val="24"/>
                <w:szCs w:val="24"/>
              </w:rPr>
              <w:t>82%</w:t>
            </w:r>
          </w:p>
        </w:tc>
      </w:tr>
    </w:tbl>
    <w:p w14:paraId="38FA21D9" w14:textId="77777777" w:rsidR="00D93332" w:rsidRDefault="00D93332" w:rsidP="00D93332">
      <w:pPr>
        <w:spacing w:after="0" w:line="240" w:lineRule="auto"/>
        <w:rPr>
          <w:rFonts w:ascii="Times New Roman" w:hAnsi="Times New Roman" w:cs="Times New Roman"/>
          <w:b/>
          <w:sz w:val="28"/>
          <w:szCs w:val="28"/>
        </w:rPr>
      </w:pPr>
    </w:p>
    <w:p w14:paraId="6EF1571A" w14:textId="77777777" w:rsidR="00D93332" w:rsidRPr="00A167B5" w:rsidRDefault="00D93332" w:rsidP="00D93332">
      <w:pPr>
        <w:rPr>
          <w:rFonts w:ascii="Times New Roman" w:hAnsi="Times New Roman" w:cs="Times New Roman"/>
          <w:bCs/>
          <w:sz w:val="28"/>
          <w:szCs w:val="28"/>
        </w:rPr>
      </w:pPr>
      <w:r w:rsidRPr="00A167B5">
        <w:rPr>
          <w:rFonts w:ascii="Times New Roman" w:hAnsi="Times New Roman" w:cs="Times New Roman"/>
          <w:bCs/>
          <w:sz w:val="28"/>
          <w:szCs w:val="28"/>
        </w:rPr>
        <w:t>2024-2025 оқу жылы</w:t>
      </w:r>
    </w:p>
    <w:tbl>
      <w:tblPr>
        <w:tblStyle w:val="a9"/>
        <w:tblpPr w:leftFromText="180" w:rightFromText="180" w:vertAnchor="text" w:horzAnchor="margin" w:tblpX="250" w:tblpY="11"/>
        <w:tblW w:w="9469" w:type="dxa"/>
        <w:tblLook w:val="04A0" w:firstRow="1" w:lastRow="0" w:firstColumn="1" w:lastColumn="0" w:noHBand="0" w:noVBand="1"/>
      </w:tblPr>
      <w:tblGrid>
        <w:gridCol w:w="3639"/>
        <w:gridCol w:w="2735"/>
        <w:gridCol w:w="3095"/>
      </w:tblGrid>
      <w:tr w:rsidR="00B1668A" w:rsidRPr="00AB6FD0" w14:paraId="1AF336DD" w14:textId="77777777" w:rsidTr="002767AA">
        <w:trPr>
          <w:trHeight w:val="282"/>
        </w:trPr>
        <w:tc>
          <w:tcPr>
            <w:tcW w:w="3639" w:type="dxa"/>
          </w:tcPr>
          <w:p w14:paraId="3BA7660C" w14:textId="77777777" w:rsidR="00B1668A" w:rsidRPr="008E2431" w:rsidRDefault="00B1668A" w:rsidP="00B1668A">
            <w:pPr>
              <w:rPr>
                <w:rFonts w:ascii="Times New Roman" w:hAnsi="Times New Roman" w:cs="Times New Roman"/>
                <w:b/>
                <w:sz w:val="24"/>
                <w:szCs w:val="24"/>
              </w:rPr>
            </w:pPr>
          </w:p>
        </w:tc>
        <w:tc>
          <w:tcPr>
            <w:tcW w:w="2735" w:type="dxa"/>
          </w:tcPr>
          <w:p w14:paraId="2002BFE4" w14:textId="1C546D50" w:rsidR="00B1668A" w:rsidRPr="008E2431" w:rsidRDefault="00B1668A" w:rsidP="00B1668A">
            <w:pPr>
              <w:jc w:val="center"/>
              <w:rPr>
                <w:rFonts w:ascii="Times New Roman" w:hAnsi="Times New Roman" w:cs="Times New Roman"/>
                <w:b/>
                <w:sz w:val="24"/>
                <w:szCs w:val="24"/>
              </w:rPr>
            </w:pPr>
            <w:r>
              <w:rPr>
                <w:rFonts w:ascii="Times New Roman" w:hAnsi="Times New Roman" w:cs="Times New Roman"/>
                <w:b/>
                <w:sz w:val="24"/>
                <w:szCs w:val="24"/>
                <w:lang w:val="kk-KZ"/>
              </w:rPr>
              <w:t>Бастауыш буын</w:t>
            </w:r>
          </w:p>
        </w:tc>
        <w:tc>
          <w:tcPr>
            <w:tcW w:w="3095" w:type="dxa"/>
          </w:tcPr>
          <w:p w14:paraId="24884607" w14:textId="035DC069" w:rsidR="00B1668A" w:rsidRPr="008E2431" w:rsidRDefault="00B1668A" w:rsidP="00B1668A">
            <w:pPr>
              <w:jc w:val="center"/>
              <w:rPr>
                <w:rFonts w:ascii="Times New Roman" w:hAnsi="Times New Roman" w:cs="Times New Roman"/>
                <w:b/>
                <w:sz w:val="24"/>
                <w:szCs w:val="24"/>
              </w:rPr>
            </w:pPr>
            <w:r>
              <w:rPr>
                <w:rFonts w:ascii="Times New Roman" w:hAnsi="Times New Roman" w:cs="Times New Roman"/>
                <w:b/>
                <w:sz w:val="24"/>
                <w:szCs w:val="24"/>
                <w:lang w:val="kk-KZ"/>
              </w:rPr>
              <w:t>Негізгі буын</w:t>
            </w:r>
          </w:p>
        </w:tc>
      </w:tr>
      <w:tr w:rsidR="00D93332" w:rsidRPr="00AB6FD0" w14:paraId="41A70931" w14:textId="77777777" w:rsidTr="002767AA">
        <w:trPr>
          <w:trHeight w:val="271"/>
        </w:trPr>
        <w:tc>
          <w:tcPr>
            <w:tcW w:w="3639" w:type="dxa"/>
          </w:tcPr>
          <w:p w14:paraId="7F8C7839"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Жалпы мұғалімдер</w:t>
            </w:r>
          </w:p>
        </w:tc>
        <w:tc>
          <w:tcPr>
            <w:tcW w:w="2735" w:type="dxa"/>
          </w:tcPr>
          <w:p w14:paraId="4AED2EE6"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6</w:t>
            </w:r>
          </w:p>
        </w:tc>
        <w:tc>
          <w:tcPr>
            <w:tcW w:w="3095" w:type="dxa"/>
          </w:tcPr>
          <w:p w14:paraId="082D01B4"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10</w:t>
            </w:r>
          </w:p>
        </w:tc>
      </w:tr>
      <w:tr w:rsidR="00D93332" w:rsidRPr="00AB6FD0" w14:paraId="2DC41C9F" w14:textId="77777777" w:rsidTr="002767AA">
        <w:trPr>
          <w:trHeight w:val="282"/>
        </w:trPr>
        <w:tc>
          <w:tcPr>
            <w:tcW w:w="3639" w:type="dxa"/>
          </w:tcPr>
          <w:p w14:paraId="40187C7C"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Шебер ұстаз</w:t>
            </w:r>
          </w:p>
        </w:tc>
        <w:tc>
          <w:tcPr>
            <w:tcW w:w="2735" w:type="dxa"/>
          </w:tcPr>
          <w:p w14:paraId="066C792B"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c>
          <w:tcPr>
            <w:tcW w:w="3095" w:type="dxa"/>
          </w:tcPr>
          <w:p w14:paraId="0A710B1D"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r>
      <w:tr w:rsidR="00D93332" w:rsidRPr="00AB6FD0" w14:paraId="1D5534DE" w14:textId="77777777" w:rsidTr="002767AA">
        <w:trPr>
          <w:trHeight w:val="271"/>
        </w:trPr>
        <w:tc>
          <w:tcPr>
            <w:tcW w:w="3639" w:type="dxa"/>
          </w:tcPr>
          <w:p w14:paraId="578AC55E"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Мұғалім-зерттеуші</w:t>
            </w:r>
          </w:p>
        </w:tc>
        <w:tc>
          <w:tcPr>
            <w:tcW w:w="2735" w:type="dxa"/>
          </w:tcPr>
          <w:p w14:paraId="01C29D8A"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22226A50"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3</w:t>
            </w:r>
          </w:p>
        </w:tc>
      </w:tr>
      <w:tr w:rsidR="00D93332" w:rsidRPr="00AB6FD0" w14:paraId="22765A0D" w14:textId="77777777" w:rsidTr="002767AA">
        <w:trPr>
          <w:trHeight w:val="282"/>
        </w:trPr>
        <w:tc>
          <w:tcPr>
            <w:tcW w:w="3639" w:type="dxa"/>
          </w:tcPr>
          <w:p w14:paraId="68D9DCCC"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Білікті ұстаз</w:t>
            </w:r>
          </w:p>
        </w:tc>
        <w:tc>
          <w:tcPr>
            <w:tcW w:w="2735" w:type="dxa"/>
          </w:tcPr>
          <w:p w14:paraId="08F86823"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3</w:t>
            </w:r>
          </w:p>
        </w:tc>
        <w:tc>
          <w:tcPr>
            <w:tcW w:w="3095" w:type="dxa"/>
          </w:tcPr>
          <w:p w14:paraId="3CBFBB04"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5</w:t>
            </w:r>
          </w:p>
        </w:tc>
      </w:tr>
      <w:tr w:rsidR="00D93332" w:rsidRPr="00AB6FD0" w14:paraId="024A3058" w14:textId="77777777" w:rsidTr="002767AA">
        <w:trPr>
          <w:trHeight w:val="282"/>
        </w:trPr>
        <w:tc>
          <w:tcPr>
            <w:tcW w:w="3639" w:type="dxa"/>
          </w:tcPr>
          <w:p w14:paraId="31697725"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Мұғалім-модератор</w:t>
            </w:r>
          </w:p>
        </w:tc>
        <w:tc>
          <w:tcPr>
            <w:tcW w:w="2735" w:type="dxa"/>
          </w:tcPr>
          <w:p w14:paraId="360C98CA"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1C4E48C3"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0</w:t>
            </w:r>
          </w:p>
        </w:tc>
      </w:tr>
      <w:tr w:rsidR="00D93332" w:rsidRPr="00AB6FD0" w14:paraId="4A089821" w14:textId="77777777" w:rsidTr="002767AA">
        <w:trPr>
          <w:trHeight w:val="271"/>
        </w:trPr>
        <w:tc>
          <w:tcPr>
            <w:tcW w:w="3639" w:type="dxa"/>
          </w:tcPr>
          <w:p w14:paraId="732D48BA" w14:textId="77777777" w:rsidR="00D93332" w:rsidRPr="00AB6FD0" w:rsidRDefault="00D93332" w:rsidP="002767AA">
            <w:pPr>
              <w:rPr>
                <w:rFonts w:ascii="Times New Roman" w:hAnsi="Times New Roman" w:cs="Times New Roman"/>
                <w:sz w:val="24"/>
                <w:szCs w:val="24"/>
              </w:rPr>
            </w:pPr>
            <w:r w:rsidRPr="00AB6FD0">
              <w:rPr>
                <w:rFonts w:ascii="Times New Roman" w:hAnsi="Times New Roman" w:cs="Times New Roman"/>
                <w:sz w:val="24"/>
                <w:szCs w:val="24"/>
              </w:rPr>
              <w:t>%</w:t>
            </w:r>
          </w:p>
        </w:tc>
        <w:tc>
          <w:tcPr>
            <w:tcW w:w="2735" w:type="dxa"/>
          </w:tcPr>
          <w:p w14:paraId="2B4C0095"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67%</w:t>
            </w:r>
          </w:p>
        </w:tc>
        <w:tc>
          <w:tcPr>
            <w:tcW w:w="3095" w:type="dxa"/>
          </w:tcPr>
          <w:p w14:paraId="1DBF2C06" w14:textId="77777777" w:rsidR="00D93332" w:rsidRPr="00AB6FD0" w:rsidRDefault="00D93332" w:rsidP="002767AA">
            <w:pPr>
              <w:jc w:val="center"/>
              <w:rPr>
                <w:rFonts w:ascii="Times New Roman" w:hAnsi="Times New Roman" w:cs="Times New Roman"/>
                <w:sz w:val="24"/>
                <w:szCs w:val="24"/>
              </w:rPr>
            </w:pPr>
            <w:r>
              <w:rPr>
                <w:rFonts w:ascii="Times New Roman" w:hAnsi="Times New Roman" w:cs="Times New Roman"/>
                <w:sz w:val="24"/>
                <w:szCs w:val="24"/>
              </w:rPr>
              <w:t>80%</w:t>
            </w:r>
          </w:p>
        </w:tc>
      </w:tr>
    </w:tbl>
    <w:p w14:paraId="46C0FB6F" w14:textId="77777777" w:rsidR="00D93332" w:rsidRPr="006400C4" w:rsidRDefault="00D93332" w:rsidP="00D93332">
      <w:pPr>
        <w:spacing w:after="0" w:line="240" w:lineRule="auto"/>
        <w:ind w:firstLine="708"/>
        <w:rPr>
          <w:rFonts w:ascii="Times New Roman" w:hAnsi="Times New Roman" w:cs="Times New Roman"/>
          <w:i/>
          <w:iCs/>
          <w:color w:val="000000" w:themeColor="text1"/>
          <w:sz w:val="28"/>
          <w:szCs w:val="28"/>
        </w:rPr>
      </w:pPr>
      <w:r w:rsidRPr="006400C4">
        <w:rPr>
          <w:rFonts w:ascii="Times New Roman" w:hAnsi="Times New Roman" w:cs="Times New Roman"/>
          <w:i/>
          <w:iCs/>
          <w:color w:val="000000" w:themeColor="text1"/>
          <w:sz w:val="28"/>
          <w:szCs w:val="28"/>
        </w:rPr>
        <w:t>(9-қосымша)</w:t>
      </w:r>
    </w:p>
    <w:p w14:paraId="747ABC2B" w14:textId="77777777" w:rsidR="00D93332" w:rsidRPr="001D3008" w:rsidRDefault="00D93332" w:rsidP="00D93332">
      <w:pPr>
        <w:spacing w:after="0" w:line="240" w:lineRule="auto"/>
        <w:ind w:firstLine="708"/>
        <w:rPr>
          <w:rFonts w:ascii="Times New Roman" w:hAnsi="Times New Roman" w:cs="Times New Roman"/>
          <w:color w:val="000000" w:themeColor="text1"/>
          <w:sz w:val="28"/>
          <w:szCs w:val="28"/>
        </w:rPr>
      </w:pPr>
    </w:p>
    <w:p w14:paraId="2391BE93" w14:textId="77777777" w:rsidR="00FB5422" w:rsidRPr="001B6051" w:rsidRDefault="00FB5422" w:rsidP="00FB5422">
      <w:pPr>
        <w:spacing w:after="0"/>
        <w:rPr>
          <w:rFonts w:ascii="Times New Roman" w:hAnsi="Times New Roman" w:cs="Times New Roman"/>
          <w:b/>
          <w:sz w:val="28"/>
          <w:szCs w:val="28"/>
        </w:rPr>
      </w:pPr>
      <w:r>
        <w:rPr>
          <w:rFonts w:ascii="Times New Roman" w:hAnsi="Times New Roman" w:cs="Times New Roman"/>
          <w:b/>
          <w:sz w:val="28"/>
          <w:szCs w:val="28"/>
        </w:rPr>
        <w:t>Мұғалімдерді аттестаттау</w:t>
      </w:r>
    </w:p>
    <w:p w14:paraId="2948D81C" w14:textId="77777777" w:rsidR="00AD0DF1" w:rsidRDefault="00AD0DF1" w:rsidP="006326A8">
      <w:pPr>
        <w:pStyle w:val="a3"/>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Барлық мектеп мұғалімдері кестеге сәйкес аттестациядан өтеді.</w:t>
      </w:r>
    </w:p>
    <w:p w14:paraId="6A976151" w14:textId="77777777" w:rsidR="006326A8" w:rsidRDefault="006326A8" w:rsidP="00AD0DF1">
      <w:pPr>
        <w:pStyle w:val="a3"/>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2022-23 оқу жылында аттестацияға 4 мұғалім өтініш берді: үшеуі педагог-сарапшыға, біреуі мұғалім-модераторға. Аттестаттау қорытындысы бойынша бір мұғалім, биология және химия пәнінің мұғалімі Н.Г.Лазаренко педагог-сарапшы санатын, екі бастауыш сынып мұғалімі Е.Н.Морозова мен Л.В.Павлинова педагог-модератор санатын алды. Педагог-психолог Виситаева А.В ОПП тапсыру кезінде қажетті балл жинамады.</w:t>
      </w:r>
    </w:p>
    <w:p w14:paraId="4C7D54A4" w14:textId="77777777" w:rsidR="00AD0DF1" w:rsidRDefault="00AD0DF1" w:rsidP="00700835">
      <w:pPr>
        <w:pStyle w:val="a3"/>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2023-2024 оқу жылында мектеп директоры Н.Г.Лазаренко аттестациядан өтті, жетекші-ұйымдастырушы және тәрбие психологы А.В.Виситаева-педагог-модератор санатын алды.</w:t>
      </w:r>
    </w:p>
    <w:p w14:paraId="7F24E6D9" w14:textId="635F6882" w:rsidR="00700835" w:rsidRDefault="00F146DB" w:rsidP="00700835">
      <w:pPr>
        <w:pStyle w:val="a3"/>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2024-2025 жж. жоспарға сәйкес келесі мұғалімдер аттестациядан өтуі тиіс: Биманова Ф.Ф. – </w:t>
      </w:r>
      <w:r w:rsidR="00035841">
        <w:rPr>
          <w:rFonts w:ascii="Times New Roman" w:hAnsi="Times New Roman" w:cs="Times New Roman"/>
          <w:bCs/>
          <w:color w:val="000000" w:themeColor="text1"/>
          <w:sz w:val="28"/>
          <w:szCs w:val="28"/>
          <w:lang w:val="kk-KZ"/>
        </w:rPr>
        <w:t xml:space="preserve">директордың ОТЖ бойынша </w:t>
      </w:r>
      <w:r>
        <w:rPr>
          <w:rFonts w:ascii="Times New Roman" w:hAnsi="Times New Roman" w:cs="Times New Roman"/>
          <w:bCs/>
          <w:color w:val="000000" w:themeColor="text1"/>
          <w:sz w:val="28"/>
          <w:szCs w:val="28"/>
        </w:rPr>
        <w:t>орынбасары және қазақ тілі мен әдебиеті пәнінің мұғалімі, Қайыржан А.- қазақ тілі мен әдебиеті пәнінің мұғалімі, география мұғалімі Богун Л.Т. және дене шынықтыру пәнінің мұғалімі Савченко И.С.</w:t>
      </w:r>
    </w:p>
    <w:p w14:paraId="45B919C7" w14:textId="77777777" w:rsidR="00065804" w:rsidRDefault="00065804" w:rsidP="00700835">
      <w:pPr>
        <w:pStyle w:val="a3"/>
        <w:jc w:val="both"/>
        <w:rPr>
          <w:rFonts w:ascii="Times New Roman" w:hAnsi="Times New Roman" w:cs="Times New Roman"/>
          <w:sz w:val="28"/>
          <w:szCs w:val="28"/>
        </w:rPr>
      </w:pPr>
    </w:p>
    <w:p w14:paraId="691EC660" w14:textId="62FEA029" w:rsidR="00065804" w:rsidRPr="00065804" w:rsidRDefault="00035841" w:rsidP="00035841">
      <w:pPr>
        <w:pStyle w:val="a3"/>
        <w:jc w:val="center"/>
        <w:rPr>
          <w:rFonts w:ascii="Times New Roman" w:hAnsi="Times New Roman" w:cs="Times New Roman"/>
          <w:b/>
          <w:bCs/>
          <w:sz w:val="28"/>
          <w:szCs w:val="28"/>
        </w:rPr>
      </w:pPr>
      <w:r>
        <w:rPr>
          <w:rFonts w:ascii="Times New Roman" w:hAnsi="Times New Roman" w:cs="Times New Roman"/>
          <w:b/>
          <w:bCs/>
          <w:sz w:val="28"/>
          <w:szCs w:val="28"/>
          <w:lang w:val="kk-KZ"/>
        </w:rPr>
        <w:t>Басшылардың</w:t>
      </w:r>
      <w:r w:rsidR="00065804" w:rsidRPr="00065804">
        <w:rPr>
          <w:rFonts w:ascii="Times New Roman" w:hAnsi="Times New Roman" w:cs="Times New Roman"/>
          <w:b/>
          <w:bCs/>
          <w:sz w:val="28"/>
          <w:szCs w:val="28"/>
        </w:rPr>
        <w:t xml:space="preserve"> аттестациядан өтуі туралы ақпарат</w:t>
      </w:r>
    </w:p>
    <w:p w14:paraId="5CAD3DF8" w14:textId="77777777" w:rsidR="00065804" w:rsidRPr="00065804" w:rsidRDefault="00065804" w:rsidP="00065804">
      <w:pPr>
        <w:pStyle w:val="a3"/>
        <w:jc w:val="both"/>
        <w:rPr>
          <w:rFonts w:ascii="Times New Roman" w:hAnsi="Times New Roman" w:cs="Times New Roman"/>
          <w:b/>
          <w:bCs/>
          <w:sz w:val="28"/>
          <w:szCs w:val="28"/>
        </w:rPr>
      </w:pPr>
    </w:p>
    <w:tbl>
      <w:tblPr>
        <w:tblStyle w:val="a9"/>
        <w:tblW w:w="0" w:type="auto"/>
        <w:tblLook w:val="04A0" w:firstRow="1" w:lastRow="0" w:firstColumn="1" w:lastColumn="0" w:noHBand="0" w:noVBand="1"/>
      </w:tblPr>
      <w:tblGrid>
        <w:gridCol w:w="2830"/>
        <w:gridCol w:w="2227"/>
        <w:gridCol w:w="2227"/>
        <w:gridCol w:w="2227"/>
      </w:tblGrid>
      <w:tr w:rsidR="00065804" w:rsidRPr="00065804" w14:paraId="5FA2E328" w14:textId="77777777" w:rsidTr="002767AA">
        <w:trPr>
          <w:trHeight w:val="268"/>
        </w:trPr>
        <w:tc>
          <w:tcPr>
            <w:tcW w:w="2830" w:type="dxa"/>
          </w:tcPr>
          <w:p w14:paraId="7D2F3EEA" w14:textId="77777777" w:rsidR="00065804" w:rsidRPr="00065804" w:rsidRDefault="00065804" w:rsidP="00065804">
            <w:pPr>
              <w:pStyle w:val="a3"/>
              <w:jc w:val="both"/>
              <w:rPr>
                <w:rFonts w:ascii="Times New Roman" w:hAnsi="Times New Roman" w:cs="Times New Roman"/>
                <w:b/>
                <w:bCs/>
                <w:sz w:val="28"/>
                <w:szCs w:val="28"/>
              </w:rPr>
            </w:pPr>
            <w:r w:rsidRPr="00065804">
              <w:rPr>
                <w:rFonts w:ascii="Times New Roman" w:hAnsi="Times New Roman" w:cs="Times New Roman"/>
                <w:b/>
                <w:bCs/>
                <w:sz w:val="28"/>
                <w:szCs w:val="28"/>
              </w:rPr>
              <w:t>Оқу жылы</w:t>
            </w:r>
          </w:p>
        </w:tc>
        <w:tc>
          <w:tcPr>
            <w:tcW w:w="2227" w:type="dxa"/>
          </w:tcPr>
          <w:p w14:paraId="188D7F76" w14:textId="77777777" w:rsidR="00065804" w:rsidRPr="00065804" w:rsidRDefault="00065804" w:rsidP="00065804">
            <w:pPr>
              <w:pStyle w:val="a3"/>
              <w:jc w:val="both"/>
              <w:rPr>
                <w:rFonts w:ascii="Times New Roman" w:hAnsi="Times New Roman" w:cs="Times New Roman"/>
                <w:b/>
                <w:bCs/>
                <w:sz w:val="28"/>
                <w:szCs w:val="28"/>
              </w:rPr>
            </w:pPr>
            <w:r w:rsidRPr="00065804">
              <w:rPr>
                <w:rFonts w:ascii="Times New Roman" w:hAnsi="Times New Roman" w:cs="Times New Roman"/>
                <w:b/>
                <w:bCs/>
                <w:sz w:val="28"/>
                <w:szCs w:val="28"/>
              </w:rPr>
              <w:t>2022-2023</w:t>
            </w:r>
          </w:p>
        </w:tc>
        <w:tc>
          <w:tcPr>
            <w:tcW w:w="2227" w:type="dxa"/>
          </w:tcPr>
          <w:p w14:paraId="075F8D70" w14:textId="77777777" w:rsidR="00065804" w:rsidRPr="00065804" w:rsidRDefault="00065804" w:rsidP="00065804">
            <w:pPr>
              <w:pStyle w:val="a3"/>
              <w:jc w:val="both"/>
              <w:rPr>
                <w:rFonts w:ascii="Times New Roman" w:hAnsi="Times New Roman" w:cs="Times New Roman"/>
                <w:b/>
                <w:bCs/>
                <w:sz w:val="28"/>
                <w:szCs w:val="28"/>
              </w:rPr>
            </w:pPr>
            <w:r w:rsidRPr="00065804">
              <w:rPr>
                <w:rFonts w:ascii="Times New Roman" w:hAnsi="Times New Roman" w:cs="Times New Roman"/>
                <w:b/>
                <w:bCs/>
                <w:sz w:val="28"/>
                <w:szCs w:val="28"/>
              </w:rPr>
              <w:t>2023-2024 жж</w:t>
            </w:r>
          </w:p>
        </w:tc>
        <w:tc>
          <w:tcPr>
            <w:tcW w:w="2227" w:type="dxa"/>
          </w:tcPr>
          <w:p w14:paraId="77C1C4AC" w14:textId="77777777" w:rsidR="00065804" w:rsidRPr="00065804" w:rsidRDefault="00065804" w:rsidP="00065804">
            <w:pPr>
              <w:pStyle w:val="a3"/>
              <w:jc w:val="both"/>
              <w:rPr>
                <w:rFonts w:ascii="Times New Roman" w:hAnsi="Times New Roman" w:cs="Times New Roman"/>
                <w:b/>
                <w:bCs/>
                <w:sz w:val="28"/>
                <w:szCs w:val="28"/>
              </w:rPr>
            </w:pPr>
            <w:r w:rsidRPr="00065804">
              <w:rPr>
                <w:rFonts w:ascii="Times New Roman" w:hAnsi="Times New Roman" w:cs="Times New Roman"/>
                <w:b/>
                <w:bCs/>
                <w:sz w:val="28"/>
                <w:szCs w:val="28"/>
              </w:rPr>
              <w:t>2024-2025 жж</w:t>
            </w:r>
          </w:p>
        </w:tc>
      </w:tr>
      <w:tr w:rsidR="00065804" w:rsidRPr="00065804" w14:paraId="642CF08F" w14:textId="77777777" w:rsidTr="002767AA">
        <w:trPr>
          <w:trHeight w:val="522"/>
        </w:trPr>
        <w:tc>
          <w:tcPr>
            <w:tcW w:w="2830" w:type="dxa"/>
          </w:tcPr>
          <w:p w14:paraId="06F16C4C"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lastRenderedPageBreak/>
              <w:t>Барлығы</w:t>
            </w:r>
          </w:p>
        </w:tc>
        <w:tc>
          <w:tcPr>
            <w:tcW w:w="2227" w:type="dxa"/>
          </w:tcPr>
          <w:p w14:paraId="76D44F43"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3</w:t>
            </w:r>
          </w:p>
        </w:tc>
        <w:tc>
          <w:tcPr>
            <w:tcW w:w="2227" w:type="dxa"/>
          </w:tcPr>
          <w:p w14:paraId="49F1AB42"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3</w:t>
            </w:r>
          </w:p>
        </w:tc>
        <w:tc>
          <w:tcPr>
            <w:tcW w:w="2227" w:type="dxa"/>
          </w:tcPr>
          <w:p w14:paraId="5743EECC"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3</w:t>
            </w:r>
          </w:p>
        </w:tc>
      </w:tr>
      <w:tr w:rsidR="00065804" w:rsidRPr="00065804" w14:paraId="222130DC" w14:textId="77777777" w:rsidTr="002767AA">
        <w:trPr>
          <w:trHeight w:val="536"/>
        </w:trPr>
        <w:tc>
          <w:tcPr>
            <w:tcW w:w="2830" w:type="dxa"/>
          </w:tcPr>
          <w:p w14:paraId="2B157FBB"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Олардың ішінде:</w:t>
            </w:r>
          </w:p>
          <w:p w14:paraId="72D20458"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сертификатталған</w:t>
            </w:r>
          </w:p>
        </w:tc>
        <w:tc>
          <w:tcPr>
            <w:tcW w:w="2227" w:type="dxa"/>
          </w:tcPr>
          <w:p w14:paraId="7DFD94E2"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0</w:t>
            </w:r>
          </w:p>
        </w:tc>
        <w:tc>
          <w:tcPr>
            <w:tcW w:w="2227" w:type="dxa"/>
          </w:tcPr>
          <w:p w14:paraId="0445981E"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1</w:t>
            </w:r>
          </w:p>
        </w:tc>
        <w:tc>
          <w:tcPr>
            <w:tcW w:w="2227" w:type="dxa"/>
          </w:tcPr>
          <w:p w14:paraId="7CE96DAB"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2</w:t>
            </w:r>
          </w:p>
        </w:tc>
      </w:tr>
    </w:tbl>
    <w:p w14:paraId="6E5C2596" w14:textId="77777777" w:rsidR="00065804" w:rsidRPr="00065804" w:rsidRDefault="00065804" w:rsidP="00065804">
      <w:pPr>
        <w:pStyle w:val="a3"/>
        <w:jc w:val="both"/>
        <w:rPr>
          <w:rFonts w:ascii="Times New Roman" w:hAnsi="Times New Roman" w:cs="Times New Roman"/>
          <w:b/>
          <w:bCs/>
          <w:sz w:val="28"/>
          <w:szCs w:val="28"/>
        </w:rPr>
      </w:pPr>
    </w:p>
    <w:p w14:paraId="601AD823" w14:textId="77777777" w:rsidR="00065804" w:rsidRPr="00065804" w:rsidRDefault="00065804" w:rsidP="00065804">
      <w:pPr>
        <w:pStyle w:val="a3"/>
        <w:jc w:val="both"/>
        <w:rPr>
          <w:rFonts w:ascii="Times New Roman" w:hAnsi="Times New Roman" w:cs="Times New Roman"/>
          <w:bCs/>
          <w:sz w:val="28"/>
          <w:szCs w:val="28"/>
        </w:rPr>
      </w:pPr>
      <w:r w:rsidRPr="00065804">
        <w:rPr>
          <w:rFonts w:ascii="Times New Roman" w:hAnsi="Times New Roman" w:cs="Times New Roman"/>
          <w:bCs/>
          <w:sz w:val="28"/>
          <w:szCs w:val="28"/>
        </w:rPr>
        <w:t>Мемлекеттік білім беру ұйымдарының басшыларын үш жылда бір рет аттестаттау туралы ақпарат</w:t>
      </w:r>
    </w:p>
    <w:p w14:paraId="00E29F3E" w14:textId="77B20886" w:rsidR="00065804" w:rsidRPr="00035841" w:rsidRDefault="00065804" w:rsidP="00065804">
      <w:pPr>
        <w:pStyle w:val="a3"/>
        <w:numPr>
          <w:ilvl w:val="0"/>
          <w:numId w:val="4"/>
        </w:numPr>
        <w:rPr>
          <w:rFonts w:ascii="Times New Roman" w:hAnsi="Times New Roman" w:cs="Times New Roman"/>
          <w:bCs/>
          <w:i/>
          <w:iCs/>
          <w:sz w:val="28"/>
          <w:szCs w:val="28"/>
          <w:lang w:val="kk-KZ"/>
        </w:rPr>
      </w:pPr>
      <w:r w:rsidRPr="00065804">
        <w:rPr>
          <w:rFonts w:ascii="Times New Roman" w:hAnsi="Times New Roman" w:cs="Times New Roman"/>
          <w:bCs/>
          <w:sz w:val="28"/>
          <w:szCs w:val="28"/>
          <w:lang w:val="kk-KZ"/>
        </w:rPr>
        <w:t xml:space="preserve">Лазаренко Н.Г. – мектеп директоры – 10 жыл еңбек өтілі. 2024 жылдың қыркүйек айында </w:t>
      </w:r>
      <w:r w:rsidR="00035841">
        <w:rPr>
          <w:rFonts w:ascii="Times New Roman" w:hAnsi="Times New Roman" w:cs="Times New Roman"/>
          <w:bCs/>
          <w:sz w:val="28"/>
          <w:szCs w:val="28"/>
          <w:lang w:val="kk-KZ"/>
        </w:rPr>
        <w:t>басшы</w:t>
      </w:r>
      <w:r w:rsidRPr="00065804">
        <w:rPr>
          <w:rFonts w:ascii="Times New Roman" w:hAnsi="Times New Roman" w:cs="Times New Roman"/>
          <w:bCs/>
          <w:sz w:val="28"/>
          <w:szCs w:val="28"/>
          <w:lang w:val="kk-KZ"/>
        </w:rPr>
        <w:t>-ұйымдастырушы санаты берілді. (10-қосымша)</w:t>
      </w:r>
      <w:bookmarkStart w:id="4" w:name="_Hlk176330847"/>
    </w:p>
    <w:bookmarkEnd w:id="4"/>
    <w:p w14:paraId="1103CFEA" w14:textId="272839D2" w:rsidR="00065804" w:rsidRPr="00035841" w:rsidRDefault="00065804" w:rsidP="00065804">
      <w:pPr>
        <w:pStyle w:val="a3"/>
        <w:numPr>
          <w:ilvl w:val="0"/>
          <w:numId w:val="4"/>
        </w:numPr>
        <w:rPr>
          <w:rFonts w:ascii="Times New Roman" w:hAnsi="Times New Roman" w:cs="Times New Roman"/>
          <w:bCs/>
          <w:sz w:val="28"/>
          <w:szCs w:val="28"/>
          <w:lang w:val="kk-KZ"/>
        </w:rPr>
      </w:pPr>
      <w:r w:rsidRPr="00035841">
        <w:rPr>
          <w:rFonts w:ascii="Times New Roman" w:hAnsi="Times New Roman" w:cs="Times New Roman"/>
          <w:bCs/>
          <w:sz w:val="28"/>
          <w:szCs w:val="28"/>
          <w:lang w:val="kk-KZ"/>
        </w:rPr>
        <w:t xml:space="preserve">Биманова Ф.Ф. – директордың </w:t>
      </w:r>
      <w:r w:rsidR="00035841">
        <w:rPr>
          <w:rFonts w:ascii="Times New Roman" w:hAnsi="Times New Roman" w:cs="Times New Roman"/>
          <w:bCs/>
          <w:sz w:val="28"/>
          <w:szCs w:val="28"/>
          <w:lang w:val="kk-KZ"/>
        </w:rPr>
        <w:t>оқу-тәрбие</w:t>
      </w:r>
      <w:r w:rsidRPr="00035841">
        <w:rPr>
          <w:rFonts w:ascii="Times New Roman" w:hAnsi="Times New Roman" w:cs="Times New Roman"/>
          <w:bCs/>
          <w:sz w:val="28"/>
          <w:szCs w:val="28"/>
          <w:lang w:val="kk-KZ"/>
        </w:rPr>
        <w:t xml:space="preserve"> ісі жөніндегі орынбасары – 10 жыл еңбек өтілі. Аттестация 2024-2025 оқу жылына жоспарланған.</w:t>
      </w:r>
    </w:p>
    <w:p w14:paraId="5A4BF4F0" w14:textId="77777777" w:rsidR="00065804" w:rsidRPr="007D31AD" w:rsidRDefault="00065804" w:rsidP="00065804">
      <w:pPr>
        <w:pStyle w:val="a3"/>
        <w:numPr>
          <w:ilvl w:val="0"/>
          <w:numId w:val="4"/>
        </w:numPr>
        <w:rPr>
          <w:rFonts w:ascii="Times New Roman" w:hAnsi="Times New Roman" w:cs="Times New Roman"/>
          <w:bCs/>
          <w:sz w:val="28"/>
          <w:szCs w:val="28"/>
          <w:lang w:val="kk-KZ"/>
        </w:rPr>
      </w:pPr>
      <w:r w:rsidRPr="007D31AD">
        <w:rPr>
          <w:rFonts w:ascii="Times New Roman" w:hAnsi="Times New Roman" w:cs="Times New Roman"/>
          <w:bCs/>
          <w:sz w:val="28"/>
          <w:szCs w:val="28"/>
          <w:lang w:val="kk-KZ"/>
        </w:rPr>
        <w:t>Сомова Т.В.- директордың тәрбие ісі жөніндегі орынбасары (зейнеткер – уақытша жұмысшы).</w:t>
      </w:r>
    </w:p>
    <w:p w14:paraId="2F00719E" w14:textId="77777777" w:rsidR="004978F0" w:rsidRPr="007D31AD" w:rsidRDefault="004978F0" w:rsidP="00700835">
      <w:pPr>
        <w:pStyle w:val="a3"/>
        <w:jc w:val="both"/>
        <w:rPr>
          <w:rFonts w:ascii="Times New Roman" w:hAnsi="Times New Roman" w:cs="Times New Roman"/>
          <w:bCs/>
          <w:sz w:val="28"/>
          <w:szCs w:val="28"/>
          <w:lang w:val="kk-KZ"/>
        </w:rPr>
      </w:pPr>
    </w:p>
    <w:p w14:paraId="3F139510" w14:textId="77777777" w:rsidR="00663109" w:rsidRPr="007D31AD" w:rsidRDefault="00663109" w:rsidP="006326A8">
      <w:pPr>
        <w:pStyle w:val="a3"/>
        <w:ind w:firstLine="708"/>
        <w:jc w:val="both"/>
        <w:rPr>
          <w:rFonts w:ascii="Times New Roman" w:hAnsi="Times New Roman" w:cs="Times New Roman"/>
          <w:sz w:val="28"/>
          <w:szCs w:val="28"/>
          <w:lang w:val="kk-KZ"/>
        </w:rPr>
      </w:pPr>
    </w:p>
    <w:p w14:paraId="6D4A5868" w14:textId="023E96E1" w:rsidR="00446ECE" w:rsidRPr="007D31AD" w:rsidRDefault="00035841" w:rsidP="00035841">
      <w:pPr>
        <w:spacing w:after="0" w:line="240" w:lineRule="auto"/>
        <w:jc w:val="center"/>
        <w:rPr>
          <w:rFonts w:ascii="Times New Roman" w:eastAsia="Calibri" w:hAnsi="Times New Roman" w:cs="Times New Roman"/>
          <w:b/>
          <w:bCs/>
          <w:sz w:val="28"/>
          <w:szCs w:val="28"/>
          <w:lang w:val="kk-KZ" w:eastAsia="en-US"/>
        </w:rPr>
      </w:pPr>
      <w:r>
        <w:rPr>
          <w:rFonts w:ascii="Times New Roman" w:eastAsia="Calibri" w:hAnsi="Times New Roman" w:cs="Times New Roman"/>
          <w:b/>
          <w:bCs/>
          <w:sz w:val="28"/>
          <w:szCs w:val="28"/>
          <w:lang w:val="kk-KZ" w:eastAsia="en-US"/>
        </w:rPr>
        <w:t>Штаттық</w:t>
      </w:r>
      <w:r w:rsidR="00446ECE" w:rsidRPr="007D31AD">
        <w:rPr>
          <w:rFonts w:ascii="Times New Roman" w:eastAsia="Calibri" w:hAnsi="Times New Roman" w:cs="Times New Roman"/>
          <w:b/>
          <w:bCs/>
          <w:sz w:val="28"/>
          <w:szCs w:val="28"/>
          <w:lang w:val="kk-KZ" w:eastAsia="en-US"/>
        </w:rPr>
        <w:t xml:space="preserve"> </w:t>
      </w:r>
      <w:r>
        <w:rPr>
          <w:rFonts w:ascii="Times New Roman" w:eastAsia="Calibri" w:hAnsi="Times New Roman" w:cs="Times New Roman"/>
          <w:b/>
          <w:bCs/>
          <w:sz w:val="28"/>
          <w:szCs w:val="28"/>
          <w:lang w:val="kk-KZ" w:eastAsia="en-US"/>
        </w:rPr>
        <w:t>педагогтардың</w:t>
      </w:r>
      <w:r w:rsidR="00446ECE" w:rsidRPr="007D31AD">
        <w:rPr>
          <w:rFonts w:ascii="Times New Roman" w:eastAsia="Calibri" w:hAnsi="Times New Roman" w:cs="Times New Roman"/>
          <w:b/>
          <w:bCs/>
          <w:sz w:val="28"/>
          <w:szCs w:val="28"/>
          <w:lang w:val="kk-KZ" w:eastAsia="en-US"/>
        </w:rPr>
        <w:t xml:space="preserve"> біліктілігін арттыру туралы ақпарат</w:t>
      </w:r>
    </w:p>
    <w:p w14:paraId="582E8691" w14:textId="77777777" w:rsidR="00C25F85" w:rsidRPr="007D31AD" w:rsidRDefault="002767AA" w:rsidP="00793FEC">
      <w:pPr>
        <w:spacing w:after="0" w:line="240" w:lineRule="auto"/>
        <w:ind w:firstLine="708"/>
        <w:rPr>
          <w:rFonts w:ascii="Times New Roman" w:hAnsi="Times New Roman" w:cs="Times New Roman"/>
          <w:bCs/>
          <w:color w:val="000000" w:themeColor="text1"/>
          <w:sz w:val="28"/>
          <w:szCs w:val="28"/>
          <w:lang w:val="kk-KZ"/>
        </w:rPr>
      </w:pPr>
      <w:r w:rsidRPr="007D31AD">
        <w:rPr>
          <w:rFonts w:ascii="Times New Roman" w:hAnsi="Times New Roman" w:cs="Times New Roman"/>
          <w:bCs/>
          <w:color w:val="000000" w:themeColor="text1"/>
          <w:sz w:val="28"/>
          <w:szCs w:val="28"/>
          <w:lang w:val="kk-KZ"/>
        </w:rPr>
        <w:t>Мектеп мұғалімдері жыл сайын біліктілігін арттырып, оқытудың әртүрлі форматтарында – қашықтан және тұрақты режимде курстардан өтеді.</w:t>
      </w:r>
    </w:p>
    <w:p w14:paraId="0BED3B07" w14:textId="77777777" w:rsidR="00446ECE" w:rsidRPr="007D31AD" w:rsidRDefault="00446ECE" w:rsidP="00F6120C">
      <w:pPr>
        <w:spacing w:after="0" w:line="240" w:lineRule="auto"/>
        <w:rPr>
          <w:rFonts w:ascii="Times New Roman" w:eastAsia="Times New Roman" w:hAnsi="Times New Roman"/>
          <w:sz w:val="28"/>
          <w:szCs w:val="28"/>
          <w:lang w:val="kk-KZ"/>
        </w:rPr>
      </w:pPr>
      <w:r w:rsidRPr="007D31AD">
        <w:rPr>
          <w:rFonts w:ascii="Times New Roman" w:eastAsia="Times New Roman" w:hAnsi="Times New Roman"/>
          <w:sz w:val="28"/>
          <w:szCs w:val="28"/>
          <w:lang w:val="kk-KZ"/>
        </w:rPr>
        <w:t>Пәндер бойынша мұғалімдердің курстық даярлығын талдау мынаны көрсетті:</w:t>
      </w:r>
    </w:p>
    <w:tbl>
      <w:tblPr>
        <w:tblStyle w:val="a9"/>
        <w:tblW w:w="10205" w:type="dxa"/>
        <w:tblInd w:w="108" w:type="dxa"/>
        <w:tblLook w:val="04A0" w:firstRow="1" w:lastRow="0" w:firstColumn="1" w:lastColumn="0" w:noHBand="0" w:noVBand="1"/>
      </w:tblPr>
      <w:tblGrid>
        <w:gridCol w:w="3544"/>
        <w:gridCol w:w="2268"/>
        <w:gridCol w:w="2551"/>
        <w:gridCol w:w="1842"/>
      </w:tblGrid>
      <w:tr w:rsidR="00446ECE" w14:paraId="4682B7B1" w14:textId="77777777" w:rsidTr="002767AA">
        <w:tc>
          <w:tcPr>
            <w:tcW w:w="3544" w:type="dxa"/>
          </w:tcPr>
          <w:p w14:paraId="26FE208F" w14:textId="77777777" w:rsidR="00446ECE" w:rsidRPr="007D31AD" w:rsidRDefault="00446ECE" w:rsidP="00F757B5">
            <w:pPr>
              <w:jc w:val="both"/>
              <w:rPr>
                <w:rFonts w:ascii="Times New Roman" w:eastAsia="Times New Roman" w:hAnsi="Times New Roman"/>
                <w:sz w:val="28"/>
                <w:szCs w:val="28"/>
                <w:lang w:val="kk-KZ"/>
              </w:rPr>
            </w:pPr>
          </w:p>
        </w:tc>
        <w:tc>
          <w:tcPr>
            <w:tcW w:w="2268" w:type="dxa"/>
          </w:tcPr>
          <w:p w14:paraId="7E33DD72" w14:textId="77777777" w:rsidR="00446ECE" w:rsidRPr="001B45B1" w:rsidRDefault="00446ECE" w:rsidP="00F757B5">
            <w:pPr>
              <w:jc w:val="center"/>
              <w:rPr>
                <w:rFonts w:ascii="Times New Roman" w:eastAsia="Times New Roman" w:hAnsi="Times New Roman"/>
                <w:b/>
                <w:sz w:val="28"/>
                <w:szCs w:val="28"/>
              </w:rPr>
            </w:pPr>
            <w:r>
              <w:rPr>
                <w:rFonts w:ascii="Times New Roman" w:eastAsia="Times New Roman" w:hAnsi="Times New Roman"/>
                <w:b/>
                <w:sz w:val="28"/>
                <w:szCs w:val="28"/>
              </w:rPr>
              <w:t>2022-2023 оқу жылы</w:t>
            </w:r>
          </w:p>
        </w:tc>
        <w:tc>
          <w:tcPr>
            <w:tcW w:w="2551" w:type="dxa"/>
          </w:tcPr>
          <w:p w14:paraId="26C353E7" w14:textId="77777777" w:rsidR="00446ECE" w:rsidRPr="001B45B1" w:rsidRDefault="00446ECE" w:rsidP="00F757B5">
            <w:pPr>
              <w:jc w:val="center"/>
              <w:rPr>
                <w:rFonts w:ascii="Times New Roman" w:eastAsia="Times New Roman" w:hAnsi="Times New Roman"/>
                <w:b/>
                <w:sz w:val="28"/>
                <w:szCs w:val="28"/>
              </w:rPr>
            </w:pPr>
            <w:r>
              <w:rPr>
                <w:rFonts w:ascii="Times New Roman" w:eastAsia="Times New Roman" w:hAnsi="Times New Roman"/>
                <w:b/>
                <w:sz w:val="28"/>
                <w:szCs w:val="28"/>
              </w:rPr>
              <w:t>2023-2024 оқу жылы</w:t>
            </w:r>
          </w:p>
        </w:tc>
        <w:tc>
          <w:tcPr>
            <w:tcW w:w="1842" w:type="dxa"/>
          </w:tcPr>
          <w:p w14:paraId="2E769791" w14:textId="77777777" w:rsidR="00446ECE" w:rsidRDefault="00446ECE" w:rsidP="00F757B5">
            <w:pPr>
              <w:jc w:val="center"/>
              <w:rPr>
                <w:rFonts w:ascii="Times New Roman" w:eastAsia="Times New Roman" w:hAnsi="Times New Roman"/>
                <w:b/>
                <w:sz w:val="28"/>
                <w:szCs w:val="28"/>
              </w:rPr>
            </w:pPr>
            <w:r>
              <w:rPr>
                <w:rFonts w:ascii="Times New Roman" w:eastAsia="Times New Roman" w:hAnsi="Times New Roman"/>
                <w:b/>
                <w:sz w:val="28"/>
                <w:szCs w:val="28"/>
              </w:rPr>
              <w:t>2024-2025 жж</w:t>
            </w:r>
          </w:p>
          <w:p w14:paraId="16A15691" w14:textId="77777777" w:rsidR="00446ECE" w:rsidRPr="001B45B1" w:rsidRDefault="00446ECE" w:rsidP="00F757B5">
            <w:pPr>
              <w:jc w:val="center"/>
              <w:rPr>
                <w:rFonts w:ascii="Times New Roman" w:eastAsia="Times New Roman" w:hAnsi="Times New Roman"/>
                <w:b/>
                <w:sz w:val="28"/>
                <w:szCs w:val="28"/>
              </w:rPr>
            </w:pPr>
            <w:r>
              <w:rPr>
                <w:rFonts w:ascii="Times New Roman" w:eastAsia="Times New Roman" w:hAnsi="Times New Roman"/>
                <w:b/>
                <w:sz w:val="28"/>
                <w:szCs w:val="28"/>
              </w:rPr>
              <w:t>оқу жылы</w:t>
            </w:r>
          </w:p>
        </w:tc>
      </w:tr>
      <w:tr w:rsidR="00446ECE" w14:paraId="11C838B5" w14:textId="77777777" w:rsidTr="002767AA">
        <w:tc>
          <w:tcPr>
            <w:tcW w:w="3544" w:type="dxa"/>
          </w:tcPr>
          <w:p w14:paraId="1FCDD1ED" w14:textId="77777777" w:rsidR="00446ECE" w:rsidRDefault="002767AA" w:rsidP="00F757B5">
            <w:pPr>
              <w:jc w:val="both"/>
              <w:rPr>
                <w:rFonts w:ascii="Times New Roman" w:eastAsia="Times New Roman" w:hAnsi="Times New Roman"/>
                <w:sz w:val="28"/>
                <w:szCs w:val="28"/>
              </w:rPr>
            </w:pPr>
            <w:r>
              <w:rPr>
                <w:rFonts w:ascii="Times New Roman" w:eastAsia="Times New Roman" w:hAnsi="Times New Roman"/>
                <w:sz w:val="28"/>
                <w:szCs w:val="28"/>
              </w:rPr>
              <w:t>Жалпы мұғалімдер</w:t>
            </w:r>
          </w:p>
        </w:tc>
        <w:tc>
          <w:tcPr>
            <w:tcW w:w="2268" w:type="dxa"/>
            <w:vAlign w:val="center"/>
          </w:tcPr>
          <w:p w14:paraId="35FB35A8" w14:textId="77777777" w:rsidR="00446ECE" w:rsidRPr="0022278E" w:rsidRDefault="00446ECE" w:rsidP="00F757B5">
            <w:pPr>
              <w:jc w:val="center"/>
              <w:rPr>
                <w:rFonts w:ascii="Times New Roman" w:eastAsia="Times New Roman" w:hAnsi="Times New Roman"/>
                <w:sz w:val="28"/>
                <w:szCs w:val="28"/>
              </w:rPr>
            </w:pPr>
            <w:r>
              <w:rPr>
                <w:rFonts w:ascii="Times New Roman" w:eastAsia="Times New Roman" w:hAnsi="Times New Roman"/>
                <w:sz w:val="28"/>
                <w:szCs w:val="28"/>
              </w:rPr>
              <w:t>17</w:t>
            </w:r>
          </w:p>
        </w:tc>
        <w:tc>
          <w:tcPr>
            <w:tcW w:w="2551" w:type="dxa"/>
            <w:vAlign w:val="center"/>
          </w:tcPr>
          <w:p w14:paraId="01464F98" w14:textId="77777777" w:rsidR="00446ECE" w:rsidRPr="0022278E" w:rsidRDefault="00446ECE" w:rsidP="00F757B5">
            <w:pPr>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842" w:type="dxa"/>
            <w:vAlign w:val="center"/>
          </w:tcPr>
          <w:p w14:paraId="01681A5E" w14:textId="77777777" w:rsidR="00446ECE" w:rsidRPr="00B41389" w:rsidRDefault="00446ECE" w:rsidP="00F757B5">
            <w:pPr>
              <w:jc w:val="center"/>
              <w:rPr>
                <w:rFonts w:ascii="Times New Roman" w:eastAsia="Times New Roman" w:hAnsi="Times New Roman"/>
                <w:sz w:val="28"/>
                <w:szCs w:val="28"/>
              </w:rPr>
            </w:pPr>
            <w:r>
              <w:rPr>
                <w:rFonts w:ascii="Times New Roman" w:eastAsia="Times New Roman" w:hAnsi="Times New Roman"/>
                <w:sz w:val="28"/>
                <w:szCs w:val="28"/>
              </w:rPr>
              <w:t>13</w:t>
            </w:r>
          </w:p>
        </w:tc>
      </w:tr>
      <w:tr w:rsidR="00446ECE" w14:paraId="3AC0A09E" w14:textId="77777777" w:rsidTr="002767AA">
        <w:tc>
          <w:tcPr>
            <w:tcW w:w="3544" w:type="dxa"/>
          </w:tcPr>
          <w:p w14:paraId="49342B57" w14:textId="77777777" w:rsidR="00446ECE" w:rsidRDefault="00446ECE" w:rsidP="00F757B5">
            <w:pPr>
              <w:jc w:val="both"/>
              <w:rPr>
                <w:rFonts w:ascii="Times New Roman" w:eastAsia="Times New Roman" w:hAnsi="Times New Roman"/>
                <w:sz w:val="28"/>
                <w:szCs w:val="28"/>
              </w:rPr>
            </w:pPr>
            <w:r>
              <w:rPr>
                <w:rFonts w:ascii="Times New Roman" w:eastAsia="Times New Roman" w:hAnsi="Times New Roman"/>
                <w:sz w:val="28"/>
                <w:szCs w:val="28"/>
              </w:rPr>
              <w:t>біліктілігін арттыру курстарының қажеттілігі</w:t>
            </w:r>
          </w:p>
        </w:tc>
        <w:tc>
          <w:tcPr>
            <w:tcW w:w="2268" w:type="dxa"/>
            <w:vAlign w:val="center"/>
          </w:tcPr>
          <w:p w14:paraId="716F80E8" w14:textId="77777777" w:rsidR="00446ECE" w:rsidRDefault="00446ECE" w:rsidP="00F757B5">
            <w:pPr>
              <w:jc w:val="center"/>
              <w:rPr>
                <w:rFonts w:ascii="Times New Roman" w:eastAsia="Times New Roman" w:hAnsi="Times New Roman"/>
                <w:sz w:val="28"/>
                <w:szCs w:val="28"/>
              </w:rPr>
            </w:pPr>
            <w:r>
              <w:rPr>
                <w:rFonts w:ascii="Times New Roman" w:eastAsia="Times New Roman" w:hAnsi="Times New Roman"/>
                <w:sz w:val="28"/>
                <w:szCs w:val="28"/>
              </w:rPr>
              <w:t>6</w:t>
            </w:r>
          </w:p>
        </w:tc>
        <w:tc>
          <w:tcPr>
            <w:tcW w:w="2551" w:type="dxa"/>
            <w:vAlign w:val="center"/>
          </w:tcPr>
          <w:p w14:paraId="5DB133C6" w14:textId="77777777" w:rsidR="00446ECE" w:rsidRDefault="00446ECE" w:rsidP="00F757B5">
            <w:pPr>
              <w:jc w:val="center"/>
              <w:rPr>
                <w:rFonts w:ascii="Times New Roman" w:eastAsia="Times New Roman" w:hAnsi="Times New Roman"/>
                <w:sz w:val="28"/>
                <w:szCs w:val="28"/>
              </w:rPr>
            </w:pPr>
            <w:r>
              <w:rPr>
                <w:rFonts w:ascii="Times New Roman" w:eastAsia="Times New Roman" w:hAnsi="Times New Roman"/>
                <w:sz w:val="28"/>
                <w:szCs w:val="28"/>
              </w:rPr>
              <w:t>5</w:t>
            </w:r>
          </w:p>
        </w:tc>
        <w:tc>
          <w:tcPr>
            <w:tcW w:w="1842" w:type="dxa"/>
            <w:vAlign w:val="center"/>
          </w:tcPr>
          <w:p w14:paraId="721C178E" w14:textId="77777777" w:rsidR="00446ECE" w:rsidRDefault="00726E74" w:rsidP="00F757B5">
            <w:pPr>
              <w:jc w:val="center"/>
              <w:rPr>
                <w:rFonts w:ascii="Times New Roman" w:eastAsia="Times New Roman" w:hAnsi="Times New Roman"/>
                <w:sz w:val="28"/>
                <w:szCs w:val="28"/>
              </w:rPr>
            </w:pPr>
            <w:r>
              <w:rPr>
                <w:rFonts w:ascii="Times New Roman" w:eastAsia="Times New Roman" w:hAnsi="Times New Roman"/>
                <w:sz w:val="28"/>
                <w:szCs w:val="28"/>
              </w:rPr>
              <w:t>7</w:t>
            </w:r>
          </w:p>
        </w:tc>
      </w:tr>
      <w:tr w:rsidR="00446ECE" w14:paraId="02371C78" w14:textId="77777777" w:rsidTr="002767AA">
        <w:tc>
          <w:tcPr>
            <w:tcW w:w="3544" w:type="dxa"/>
          </w:tcPr>
          <w:p w14:paraId="0ADE94F5" w14:textId="77777777" w:rsidR="00446ECE" w:rsidRDefault="00446ECE" w:rsidP="00F757B5">
            <w:pPr>
              <w:jc w:val="both"/>
              <w:rPr>
                <w:rFonts w:ascii="Times New Roman" w:eastAsia="Times New Roman" w:hAnsi="Times New Roman"/>
                <w:sz w:val="28"/>
                <w:szCs w:val="28"/>
              </w:rPr>
            </w:pPr>
            <w:r>
              <w:rPr>
                <w:rFonts w:ascii="Times New Roman" w:eastAsia="Times New Roman" w:hAnsi="Times New Roman"/>
                <w:sz w:val="28"/>
                <w:szCs w:val="28"/>
              </w:rPr>
              <w:t>біліктілігін арттыру курстарынан өтті</w:t>
            </w:r>
          </w:p>
        </w:tc>
        <w:tc>
          <w:tcPr>
            <w:tcW w:w="2268" w:type="dxa"/>
            <w:vAlign w:val="center"/>
          </w:tcPr>
          <w:p w14:paraId="18054064" w14:textId="77777777" w:rsidR="00446ECE" w:rsidRDefault="00446ECE" w:rsidP="00F757B5">
            <w:pPr>
              <w:jc w:val="center"/>
              <w:rPr>
                <w:rFonts w:ascii="Times New Roman" w:eastAsia="Times New Roman" w:hAnsi="Times New Roman"/>
                <w:sz w:val="28"/>
                <w:szCs w:val="28"/>
              </w:rPr>
            </w:pPr>
            <w:r>
              <w:rPr>
                <w:rFonts w:ascii="Times New Roman" w:eastAsia="Times New Roman" w:hAnsi="Times New Roman"/>
                <w:sz w:val="28"/>
                <w:szCs w:val="28"/>
              </w:rPr>
              <w:t>5</w:t>
            </w:r>
          </w:p>
        </w:tc>
        <w:tc>
          <w:tcPr>
            <w:tcW w:w="2551" w:type="dxa"/>
            <w:vAlign w:val="center"/>
          </w:tcPr>
          <w:p w14:paraId="1C83F773" w14:textId="77777777" w:rsidR="00446ECE" w:rsidRDefault="004B0411" w:rsidP="00F757B5">
            <w:pPr>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842" w:type="dxa"/>
            <w:vAlign w:val="center"/>
          </w:tcPr>
          <w:p w14:paraId="0DB8B652" w14:textId="77777777" w:rsidR="00446ECE" w:rsidRDefault="00446ECE" w:rsidP="00F757B5">
            <w:pPr>
              <w:jc w:val="center"/>
              <w:rPr>
                <w:rFonts w:ascii="Times New Roman" w:eastAsia="Times New Roman" w:hAnsi="Times New Roman"/>
                <w:sz w:val="28"/>
                <w:szCs w:val="28"/>
              </w:rPr>
            </w:pPr>
          </w:p>
        </w:tc>
      </w:tr>
    </w:tbl>
    <w:p w14:paraId="174BCF4F" w14:textId="77777777" w:rsidR="004B7E5C" w:rsidRDefault="004B7E5C" w:rsidP="00793FEC">
      <w:pPr>
        <w:spacing w:after="0" w:line="240" w:lineRule="auto"/>
        <w:ind w:firstLine="708"/>
        <w:rPr>
          <w:rFonts w:ascii="Times New Roman" w:hAnsi="Times New Roman" w:cs="Times New Roman"/>
          <w:b/>
          <w:bCs/>
          <w:color w:val="000000" w:themeColor="text1"/>
          <w:sz w:val="28"/>
          <w:szCs w:val="28"/>
        </w:rPr>
      </w:pPr>
    </w:p>
    <w:p w14:paraId="525CC784" w14:textId="7464E2BE" w:rsidR="00446ECE" w:rsidRDefault="00446ECE" w:rsidP="00446ECE">
      <w:pPr>
        <w:spacing w:after="0" w:line="240" w:lineRule="auto"/>
        <w:ind w:firstLine="708"/>
        <w:rPr>
          <w:rFonts w:ascii="Times New Roman" w:hAnsi="Times New Roman" w:cs="Times New Roman"/>
          <w:bCs/>
          <w:color w:val="000000" w:themeColor="text1"/>
          <w:sz w:val="28"/>
          <w:szCs w:val="28"/>
        </w:rPr>
      </w:pPr>
      <w:r w:rsidRPr="00EE6C7A">
        <w:rPr>
          <w:rFonts w:ascii="Times New Roman" w:hAnsi="Times New Roman" w:cs="Times New Roman"/>
          <w:color w:val="000000" w:themeColor="text1"/>
          <w:sz w:val="28"/>
          <w:szCs w:val="28"/>
        </w:rPr>
        <w:t xml:space="preserve">2022-23 оқу жылында біліктілікті арттыру курстарын </w:t>
      </w:r>
      <w:r w:rsidR="00083AA9">
        <w:rPr>
          <w:rFonts w:ascii="Times New Roman" w:hAnsi="Times New Roman" w:cs="Times New Roman"/>
          <w:color w:val="000000" w:themeColor="text1"/>
          <w:sz w:val="28"/>
          <w:szCs w:val="28"/>
          <w:lang w:val="kk-KZ"/>
        </w:rPr>
        <w:t xml:space="preserve">келесі мұғалімдер </w:t>
      </w:r>
      <w:r w:rsidRPr="00EE6C7A">
        <w:rPr>
          <w:rFonts w:ascii="Times New Roman" w:hAnsi="Times New Roman" w:cs="Times New Roman"/>
          <w:color w:val="000000" w:themeColor="text1"/>
          <w:sz w:val="28"/>
          <w:szCs w:val="28"/>
        </w:rPr>
        <w:t xml:space="preserve">аяқтады: Павлинова Л.В. – </w:t>
      </w:r>
      <w:r w:rsidR="00035841">
        <w:rPr>
          <w:rFonts w:ascii="Times New Roman" w:hAnsi="Times New Roman" w:cs="Times New Roman"/>
          <w:color w:val="000000" w:themeColor="text1"/>
          <w:sz w:val="28"/>
          <w:szCs w:val="28"/>
          <w:lang w:val="kk-KZ"/>
        </w:rPr>
        <w:t>бастауыш сынып,  Лазаренок Н.Г.-</w:t>
      </w:r>
      <w:r w:rsidRPr="00EE6C7A">
        <w:rPr>
          <w:rFonts w:ascii="Times New Roman" w:hAnsi="Times New Roman" w:cs="Times New Roman"/>
          <w:color w:val="000000" w:themeColor="text1"/>
          <w:sz w:val="28"/>
          <w:szCs w:val="28"/>
        </w:rPr>
        <w:t>химия және биология пәндері бойынша және жетекші ретінде</w:t>
      </w:r>
      <w:r w:rsidR="00035841">
        <w:rPr>
          <w:rFonts w:ascii="Times New Roman" w:hAnsi="Times New Roman" w:cs="Times New Roman"/>
          <w:color w:val="000000" w:themeColor="text1"/>
          <w:sz w:val="28"/>
          <w:szCs w:val="28"/>
          <w:lang w:val="kk-KZ"/>
        </w:rPr>
        <w:t>,</w:t>
      </w:r>
      <w:r w:rsidRPr="00EE6C7A">
        <w:rPr>
          <w:rFonts w:ascii="Times New Roman" w:hAnsi="Times New Roman" w:cs="Times New Roman"/>
          <w:color w:val="000000" w:themeColor="text1"/>
          <w:sz w:val="28"/>
          <w:szCs w:val="28"/>
        </w:rPr>
        <w:t xml:space="preserve"> Савченко И.С. – </w:t>
      </w:r>
      <w:r w:rsidR="00035841">
        <w:rPr>
          <w:rFonts w:ascii="Times New Roman" w:hAnsi="Times New Roman" w:cs="Times New Roman"/>
          <w:color w:val="000000" w:themeColor="text1"/>
          <w:sz w:val="28"/>
          <w:szCs w:val="28"/>
          <w:lang w:val="kk-KZ"/>
        </w:rPr>
        <w:t xml:space="preserve">дене тәрбиесі, Богун Л.Т.- </w:t>
      </w:r>
      <w:r w:rsidRPr="00EE6C7A">
        <w:rPr>
          <w:rFonts w:ascii="Times New Roman" w:hAnsi="Times New Roman" w:cs="Times New Roman"/>
          <w:color w:val="000000" w:themeColor="text1"/>
          <w:sz w:val="28"/>
          <w:szCs w:val="28"/>
        </w:rPr>
        <w:t>тарих және география пәндері бойынша</w:t>
      </w:r>
      <w:r w:rsidR="00035841">
        <w:rPr>
          <w:rFonts w:ascii="Times New Roman" w:hAnsi="Times New Roman" w:cs="Times New Roman"/>
          <w:color w:val="000000" w:themeColor="text1"/>
          <w:sz w:val="28"/>
          <w:szCs w:val="28"/>
          <w:lang w:val="kk-KZ"/>
        </w:rPr>
        <w:t>,</w:t>
      </w:r>
      <w:r w:rsidRPr="00EE6C7A">
        <w:rPr>
          <w:rFonts w:ascii="Times New Roman" w:hAnsi="Times New Roman" w:cs="Times New Roman"/>
          <w:color w:val="000000" w:themeColor="text1"/>
          <w:sz w:val="28"/>
          <w:szCs w:val="28"/>
        </w:rPr>
        <w:t xml:space="preserve"> Биманова Ф.Ф. - қазақ тілі мен әдебиет</w:t>
      </w:r>
      <w:r w:rsidR="00035841">
        <w:rPr>
          <w:rFonts w:ascii="Times New Roman" w:hAnsi="Times New Roman" w:cs="Times New Roman"/>
          <w:color w:val="000000" w:themeColor="text1"/>
          <w:sz w:val="28"/>
          <w:szCs w:val="28"/>
          <w:lang w:val="kk-KZ"/>
        </w:rPr>
        <w:t xml:space="preserve"> пәні</w:t>
      </w:r>
      <w:r w:rsidRPr="00EE6C7A">
        <w:rPr>
          <w:rFonts w:ascii="Times New Roman" w:hAnsi="Times New Roman" w:cs="Times New Roman"/>
          <w:color w:val="000000" w:themeColor="text1"/>
          <w:sz w:val="28"/>
          <w:szCs w:val="28"/>
        </w:rPr>
        <w:t>нен.</w:t>
      </w:r>
    </w:p>
    <w:p w14:paraId="4C5EFE2D" w14:textId="153581DB" w:rsidR="00F6120C" w:rsidRDefault="00EE6C7A" w:rsidP="00EE6C7A">
      <w:pPr>
        <w:spacing w:after="0" w:line="240" w:lineRule="auto"/>
        <w:ind w:firstLine="708"/>
        <w:rPr>
          <w:rFonts w:ascii="Times New Roman" w:hAnsi="Times New Roman" w:cs="Times New Roman"/>
          <w:bCs/>
          <w:sz w:val="28"/>
          <w:szCs w:val="28"/>
        </w:rPr>
      </w:pPr>
      <w:r w:rsidRPr="00F35CDD">
        <w:rPr>
          <w:rFonts w:ascii="Times New Roman" w:hAnsi="Times New Roman" w:cs="Times New Roman"/>
          <w:bCs/>
          <w:sz w:val="28"/>
          <w:szCs w:val="28"/>
        </w:rPr>
        <w:t>2023-24 оқу жылында үш мұғалім біліктілікті арттыру курстарынан өтті: Морозова Е.Н. - бастауыш сыныптарда, Карташева Н.В.- орыс тілі мен әдебиетінен және Виситаева А.В.- инклюзивті білім б</w:t>
      </w:r>
      <w:r w:rsidR="00083AA9">
        <w:rPr>
          <w:rFonts w:ascii="Times New Roman" w:hAnsi="Times New Roman" w:cs="Times New Roman"/>
          <w:bCs/>
          <w:sz w:val="28"/>
          <w:szCs w:val="28"/>
          <w:lang w:val="kk-KZ"/>
        </w:rPr>
        <w:t>ойынша</w:t>
      </w:r>
      <w:r w:rsidRPr="00F35CDD">
        <w:rPr>
          <w:rFonts w:ascii="Times New Roman" w:hAnsi="Times New Roman" w:cs="Times New Roman"/>
          <w:bCs/>
          <w:sz w:val="28"/>
          <w:szCs w:val="28"/>
        </w:rPr>
        <w:t>.</w:t>
      </w:r>
    </w:p>
    <w:p w14:paraId="7349DB69" w14:textId="7508CFE7" w:rsidR="00EE6C7A" w:rsidRPr="00F35CDD" w:rsidRDefault="00EE6C7A" w:rsidP="00EE6C7A">
      <w:pPr>
        <w:spacing w:after="0" w:line="240" w:lineRule="auto"/>
        <w:ind w:firstLine="708"/>
        <w:rPr>
          <w:rFonts w:ascii="Times New Roman" w:hAnsi="Times New Roman" w:cs="Times New Roman"/>
          <w:bCs/>
          <w:sz w:val="28"/>
          <w:szCs w:val="28"/>
        </w:rPr>
      </w:pPr>
      <w:r>
        <w:rPr>
          <w:rFonts w:ascii="Times New Roman" w:hAnsi="Times New Roman" w:cs="Times New Roman"/>
          <w:bCs/>
          <w:sz w:val="28"/>
          <w:szCs w:val="28"/>
        </w:rPr>
        <w:t>2024-25 оқу жылына курстан өтуді жоспарлап отыр</w:t>
      </w:r>
      <w:r w:rsidR="00083AA9">
        <w:rPr>
          <w:rFonts w:ascii="Times New Roman" w:hAnsi="Times New Roman" w:cs="Times New Roman"/>
          <w:bCs/>
          <w:sz w:val="28"/>
          <w:szCs w:val="28"/>
          <w:lang w:val="kk-KZ"/>
        </w:rPr>
        <w:t>ған педагогтер</w:t>
      </w:r>
      <w:r>
        <w:rPr>
          <w:rFonts w:ascii="Times New Roman" w:hAnsi="Times New Roman" w:cs="Times New Roman"/>
          <w:bCs/>
          <w:sz w:val="28"/>
          <w:szCs w:val="28"/>
        </w:rPr>
        <w:t>: Қайыржан А.- қазақ тілі мен әдебиеті мұғалімі, Бурдел</w:t>
      </w:r>
      <w:r w:rsidR="00083AA9">
        <w:rPr>
          <w:rFonts w:ascii="Times New Roman" w:hAnsi="Times New Roman" w:cs="Times New Roman"/>
          <w:bCs/>
          <w:sz w:val="28"/>
          <w:szCs w:val="28"/>
          <w:lang w:val="kk-KZ"/>
        </w:rPr>
        <w:t>ь</w:t>
      </w:r>
      <w:r>
        <w:rPr>
          <w:rFonts w:ascii="Times New Roman" w:hAnsi="Times New Roman" w:cs="Times New Roman"/>
          <w:bCs/>
          <w:sz w:val="28"/>
          <w:szCs w:val="28"/>
        </w:rPr>
        <w:t xml:space="preserve"> С.С.- ағылшын тілі мұғалімі, Сомова Т.В. </w:t>
      </w:r>
      <w:r w:rsidR="00083AA9">
        <w:rPr>
          <w:rFonts w:ascii="Times New Roman" w:hAnsi="Times New Roman" w:cs="Times New Roman"/>
          <w:bCs/>
          <w:sz w:val="28"/>
          <w:szCs w:val="28"/>
        </w:rPr>
        <w:t>–</w:t>
      </w:r>
      <w:r>
        <w:rPr>
          <w:rFonts w:ascii="Times New Roman" w:hAnsi="Times New Roman" w:cs="Times New Roman"/>
          <w:bCs/>
          <w:sz w:val="28"/>
          <w:szCs w:val="28"/>
        </w:rPr>
        <w:t xml:space="preserve"> </w:t>
      </w:r>
      <w:r w:rsidR="00083AA9">
        <w:rPr>
          <w:rFonts w:ascii="Times New Roman" w:hAnsi="Times New Roman" w:cs="Times New Roman"/>
          <w:bCs/>
          <w:sz w:val="28"/>
          <w:szCs w:val="28"/>
        </w:rPr>
        <w:t>директор</w:t>
      </w:r>
      <w:r w:rsidR="00083AA9">
        <w:rPr>
          <w:rFonts w:ascii="Times New Roman" w:hAnsi="Times New Roman" w:cs="Times New Roman"/>
          <w:bCs/>
          <w:sz w:val="28"/>
          <w:szCs w:val="28"/>
          <w:lang w:val="kk-KZ"/>
        </w:rPr>
        <w:t>дың ТЖ бойынша</w:t>
      </w:r>
      <w:r w:rsidR="00083AA9">
        <w:rPr>
          <w:rFonts w:ascii="Times New Roman" w:hAnsi="Times New Roman" w:cs="Times New Roman"/>
          <w:bCs/>
          <w:sz w:val="28"/>
          <w:szCs w:val="28"/>
        </w:rPr>
        <w:t xml:space="preserve"> </w:t>
      </w:r>
      <w:r>
        <w:rPr>
          <w:rFonts w:ascii="Times New Roman" w:hAnsi="Times New Roman" w:cs="Times New Roman"/>
          <w:bCs/>
          <w:sz w:val="28"/>
          <w:szCs w:val="28"/>
        </w:rPr>
        <w:t xml:space="preserve">орынбасары  және математика пәнінің мұғалімі, Ф.Ф.Биманова – </w:t>
      </w:r>
      <w:r w:rsidR="00083AA9">
        <w:rPr>
          <w:rFonts w:ascii="Times New Roman" w:hAnsi="Times New Roman" w:cs="Times New Roman"/>
          <w:bCs/>
          <w:sz w:val="28"/>
          <w:szCs w:val="28"/>
          <w:lang w:val="kk-KZ"/>
        </w:rPr>
        <w:t xml:space="preserve">директордың ОТЖ </w:t>
      </w:r>
      <w:r>
        <w:rPr>
          <w:rFonts w:ascii="Times New Roman" w:hAnsi="Times New Roman" w:cs="Times New Roman"/>
          <w:bCs/>
          <w:sz w:val="28"/>
          <w:szCs w:val="28"/>
        </w:rPr>
        <w:t>орынбасары</w:t>
      </w:r>
      <w:r w:rsidR="00083AA9">
        <w:rPr>
          <w:rFonts w:ascii="Times New Roman" w:hAnsi="Times New Roman" w:cs="Times New Roman"/>
          <w:bCs/>
          <w:sz w:val="28"/>
          <w:szCs w:val="28"/>
          <w:lang w:val="kk-KZ"/>
        </w:rPr>
        <w:t>,</w:t>
      </w:r>
      <w:r>
        <w:rPr>
          <w:rFonts w:ascii="Times New Roman" w:hAnsi="Times New Roman" w:cs="Times New Roman"/>
          <w:bCs/>
          <w:sz w:val="28"/>
          <w:szCs w:val="28"/>
        </w:rPr>
        <w:t xml:space="preserve"> Л.В.Павлинова - бастауыш сынып мұғалімі, Хиврич Л.Н. - бастауыш сынып мұғалімі</w:t>
      </w:r>
      <w:r w:rsidR="00083AA9">
        <w:rPr>
          <w:rFonts w:ascii="Times New Roman" w:hAnsi="Times New Roman" w:cs="Times New Roman"/>
          <w:bCs/>
          <w:sz w:val="28"/>
          <w:szCs w:val="28"/>
          <w:lang w:val="kk-KZ"/>
        </w:rPr>
        <w:t>,</w:t>
      </w:r>
      <w:r>
        <w:rPr>
          <w:rFonts w:ascii="Times New Roman" w:hAnsi="Times New Roman" w:cs="Times New Roman"/>
          <w:bCs/>
          <w:sz w:val="28"/>
          <w:szCs w:val="28"/>
        </w:rPr>
        <w:t xml:space="preserve"> Комарова М. – </w:t>
      </w:r>
      <w:r w:rsidR="00083AA9">
        <w:rPr>
          <w:rFonts w:ascii="Times New Roman" w:hAnsi="Times New Roman" w:cs="Times New Roman"/>
          <w:bCs/>
          <w:sz w:val="28"/>
          <w:szCs w:val="28"/>
          <w:lang w:val="kk-KZ"/>
        </w:rPr>
        <w:t>тәлімгер</w:t>
      </w:r>
      <w:r>
        <w:rPr>
          <w:rFonts w:ascii="Times New Roman" w:hAnsi="Times New Roman" w:cs="Times New Roman"/>
          <w:bCs/>
          <w:sz w:val="28"/>
          <w:szCs w:val="28"/>
        </w:rPr>
        <w:t>, математика мұғалімі.</w:t>
      </w:r>
      <w:bookmarkStart w:id="5" w:name="_Hlk175648859"/>
      <w:bookmarkEnd w:id="5"/>
    </w:p>
    <w:p w14:paraId="73734DE4" w14:textId="77777777" w:rsidR="00B27C6F" w:rsidRDefault="00B27C6F" w:rsidP="00B27C6F">
      <w:pPr>
        <w:spacing w:after="0" w:line="240" w:lineRule="auto"/>
        <w:ind w:left="502"/>
        <w:contextualSpacing/>
        <w:jc w:val="both"/>
        <w:rPr>
          <w:rFonts w:ascii="Times New Roman" w:eastAsia="Calibri" w:hAnsi="Times New Roman" w:cs="Times New Roman"/>
          <w:i/>
          <w:iCs/>
          <w:sz w:val="28"/>
          <w:szCs w:val="28"/>
          <w:lang w:eastAsia="en-US"/>
        </w:rPr>
      </w:pPr>
      <w:r w:rsidRPr="00B27C6F">
        <w:rPr>
          <w:rFonts w:ascii="Times New Roman" w:eastAsia="Calibri" w:hAnsi="Times New Roman" w:cs="Times New Roman"/>
          <w:i/>
          <w:iCs/>
          <w:sz w:val="28"/>
          <w:szCs w:val="28"/>
          <w:lang w:eastAsia="en-US"/>
        </w:rPr>
        <w:t>(11-қосымша)</w:t>
      </w:r>
    </w:p>
    <w:p w14:paraId="298022AF" w14:textId="77777777" w:rsidR="008A0EA6" w:rsidRPr="00B27C6F" w:rsidRDefault="008A0EA6" w:rsidP="00B27C6F">
      <w:pPr>
        <w:spacing w:after="0" w:line="240" w:lineRule="auto"/>
        <w:ind w:left="502"/>
        <w:contextualSpacing/>
        <w:jc w:val="both"/>
        <w:rPr>
          <w:rFonts w:ascii="Times New Roman" w:eastAsia="Calibri" w:hAnsi="Times New Roman" w:cs="Times New Roman"/>
          <w:i/>
          <w:iCs/>
          <w:sz w:val="28"/>
          <w:szCs w:val="28"/>
          <w:lang w:eastAsia="en-US"/>
        </w:rPr>
      </w:pPr>
    </w:p>
    <w:p w14:paraId="33BF5AFB" w14:textId="7ADB7865" w:rsidR="008A0EA6" w:rsidRDefault="008A0EA6" w:rsidP="008A0EA6">
      <w:pPr>
        <w:spacing w:after="0" w:line="240" w:lineRule="auto"/>
        <w:ind w:firstLine="708"/>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Басқару </w:t>
      </w:r>
      <w:r w:rsidR="00083AA9">
        <w:rPr>
          <w:rFonts w:ascii="Times New Roman" w:hAnsi="Times New Roman" w:cs="Times New Roman"/>
          <w:b/>
          <w:bCs/>
          <w:color w:val="000000" w:themeColor="text1"/>
          <w:sz w:val="28"/>
          <w:szCs w:val="28"/>
          <w:lang w:val="kk-KZ"/>
        </w:rPr>
        <w:t>кадрларының</w:t>
      </w:r>
      <w:r>
        <w:rPr>
          <w:rFonts w:ascii="Times New Roman" w:hAnsi="Times New Roman" w:cs="Times New Roman"/>
          <w:b/>
          <w:bCs/>
          <w:color w:val="000000" w:themeColor="text1"/>
          <w:sz w:val="28"/>
          <w:szCs w:val="28"/>
        </w:rPr>
        <w:t xml:space="preserve"> біліктілігін арттыру туралы ақпарат</w:t>
      </w:r>
    </w:p>
    <w:p w14:paraId="4F122CFE" w14:textId="77777777" w:rsidR="008A0EA6" w:rsidRDefault="008A0EA6" w:rsidP="008A0EA6">
      <w:pPr>
        <w:spacing w:after="0" w:line="240" w:lineRule="auto"/>
        <w:ind w:firstLine="708"/>
        <w:rPr>
          <w:rFonts w:ascii="Times New Roman" w:hAnsi="Times New Roman" w:cs="Times New Roman"/>
          <w:b/>
          <w:bCs/>
          <w:color w:val="000000" w:themeColor="text1"/>
          <w:sz w:val="28"/>
          <w:szCs w:val="28"/>
        </w:rPr>
      </w:pPr>
    </w:p>
    <w:tbl>
      <w:tblPr>
        <w:tblStyle w:val="a9"/>
        <w:tblW w:w="0" w:type="auto"/>
        <w:tblInd w:w="108" w:type="dxa"/>
        <w:tblLook w:val="04A0" w:firstRow="1" w:lastRow="0" w:firstColumn="1" w:lastColumn="0" w:noHBand="0" w:noVBand="1"/>
      </w:tblPr>
      <w:tblGrid>
        <w:gridCol w:w="2830"/>
        <w:gridCol w:w="2227"/>
        <w:gridCol w:w="2227"/>
        <w:gridCol w:w="2227"/>
      </w:tblGrid>
      <w:tr w:rsidR="008A0EA6" w:rsidRPr="00224E7B" w14:paraId="4C8C319A" w14:textId="77777777" w:rsidTr="007D31AD">
        <w:trPr>
          <w:trHeight w:val="268"/>
        </w:trPr>
        <w:tc>
          <w:tcPr>
            <w:tcW w:w="2830" w:type="dxa"/>
          </w:tcPr>
          <w:p w14:paraId="0754F600" w14:textId="77777777" w:rsidR="008A0EA6" w:rsidRPr="00224E7B" w:rsidRDefault="008A0EA6" w:rsidP="007D31AD">
            <w:pPr>
              <w:rPr>
                <w:rFonts w:ascii="Times New Roman" w:hAnsi="Times New Roman" w:cs="Times New Roman"/>
                <w:b/>
                <w:sz w:val="24"/>
                <w:szCs w:val="24"/>
              </w:rPr>
            </w:pPr>
            <w:r w:rsidRPr="00224E7B">
              <w:rPr>
                <w:rFonts w:ascii="Times New Roman" w:hAnsi="Times New Roman" w:cs="Times New Roman"/>
                <w:b/>
                <w:sz w:val="24"/>
                <w:szCs w:val="24"/>
              </w:rPr>
              <w:t>Оқу жылы</w:t>
            </w:r>
          </w:p>
        </w:tc>
        <w:tc>
          <w:tcPr>
            <w:tcW w:w="2227" w:type="dxa"/>
          </w:tcPr>
          <w:p w14:paraId="616E1CCA" w14:textId="77777777" w:rsidR="008A0EA6" w:rsidRPr="00224E7B" w:rsidRDefault="008A0EA6" w:rsidP="007D31AD">
            <w:pPr>
              <w:jc w:val="center"/>
              <w:rPr>
                <w:rFonts w:ascii="Times New Roman" w:hAnsi="Times New Roman" w:cs="Times New Roman"/>
                <w:b/>
                <w:sz w:val="24"/>
                <w:szCs w:val="24"/>
              </w:rPr>
            </w:pPr>
            <w:r w:rsidRPr="00224E7B">
              <w:rPr>
                <w:rFonts w:ascii="Times New Roman" w:hAnsi="Times New Roman" w:cs="Times New Roman"/>
                <w:b/>
                <w:sz w:val="24"/>
                <w:szCs w:val="24"/>
              </w:rPr>
              <w:t>2022-2023</w:t>
            </w:r>
          </w:p>
        </w:tc>
        <w:tc>
          <w:tcPr>
            <w:tcW w:w="2227" w:type="dxa"/>
          </w:tcPr>
          <w:p w14:paraId="58535376" w14:textId="77777777" w:rsidR="008A0EA6" w:rsidRPr="00224E7B" w:rsidRDefault="008A0EA6" w:rsidP="007D31AD">
            <w:pPr>
              <w:jc w:val="center"/>
              <w:rPr>
                <w:rFonts w:ascii="Times New Roman" w:hAnsi="Times New Roman" w:cs="Times New Roman"/>
                <w:b/>
                <w:sz w:val="24"/>
                <w:szCs w:val="24"/>
              </w:rPr>
            </w:pPr>
            <w:r w:rsidRPr="00224E7B">
              <w:rPr>
                <w:rFonts w:ascii="Times New Roman" w:hAnsi="Times New Roman" w:cs="Times New Roman"/>
                <w:b/>
                <w:sz w:val="24"/>
                <w:szCs w:val="24"/>
              </w:rPr>
              <w:t>2023-2024 жж</w:t>
            </w:r>
          </w:p>
        </w:tc>
        <w:tc>
          <w:tcPr>
            <w:tcW w:w="2227" w:type="dxa"/>
          </w:tcPr>
          <w:p w14:paraId="0FB5CD28" w14:textId="77777777" w:rsidR="008A0EA6" w:rsidRPr="00224E7B" w:rsidRDefault="008A0EA6" w:rsidP="007D31AD">
            <w:pPr>
              <w:jc w:val="center"/>
              <w:rPr>
                <w:rFonts w:ascii="Times New Roman" w:hAnsi="Times New Roman" w:cs="Times New Roman"/>
                <w:b/>
                <w:sz w:val="24"/>
                <w:szCs w:val="24"/>
              </w:rPr>
            </w:pPr>
            <w:r w:rsidRPr="00224E7B">
              <w:rPr>
                <w:rFonts w:ascii="Times New Roman" w:hAnsi="Times New Roman" w:cs="Times New Roman"/>
                <w:b/>
                <w:sz w:val="24"/>
                <w:szCs w:val="24"/>
              </w:rPr>
              <w:t>2024-2025 жж</w:t>
            </w:r>
          </w:p>
        </w:tc>
      </w:tr>
      <w:tr w:rsidR="008A0EA6" w:rsidRPr="00224E7B" w14:paraId="4B383D9F" w14:textId="77777777" w:rsidTr="007D31AD">
        <w:trPr>
          <w:trHeight w:val="237"/>
        </w:trPr>
        <w:tc>
          <w:tcPr>
            <w:tcW w:w="2830" w:type="dxa"/>
          </w:tcPr>
          <w:p w14:paraId="3957B205" w14:textId="77777777" w:rsidR="008A0EA6" w:rsidRPr="00224E7B" w:rsidRDefault="008A0EA6" w:rsidP="007D31AD">
            <w:pPr>
              <w:rPr>
                <w:rFonts w:ascii="Times New Roman" w:hAnsi="Times New Roman" w:cs="Times New Roman"/>
                <w:sz w:val="24"/>
                <w:szCs w:val="24"/>
              </w:rPr>
            </w:pPr>
            <w:r>
              <w:rPr>
                <w:rFonts w:ascii="Times New Roman" w:hAnsi="Times New Roman" w:cs="Times New Roman"/>
                <w:sz w:val="24"/>
                <w:szCs w:val="24"/>
              </w:rPr>
              <w:t>Барлығы</w:t>
            </w:r>
          </w:p>
        </w:tc>
        <w:tc>
          <w:tcPr>
            <w:tcW w:w="2227" w:type="dxa"/>
          </w:tcPr>
          <w:p w14:paraId="745531D2" w14:textId="77777777" w:rsidR="008A0EA6" w:rsidRPr="00224E7B" w:rsidRDefault="008A0EA6" w:rsidP="007D31AD">
            <w:pPr>
              <w:jc w:val="center"/>
              <w:rPr>
                <w:rFonts w:ascii="Times New Roman" w:hAnsi="Times New Roman" w:cs="Times New Roman"/>
                <w:sz w:val="24"/>
                <w:szCs w:val="24"/>
              </w:rPr>
            </w:pPr>
            <w:r>
              <w:rPr>
                <w:rFonts w:ascii="Times New Roman" w:hAnsi="Times New Roman" w:cs="Times New Roman"/>
                <w:sz w:val="24"/>
                <w:szCs w:val="24"/>
              </w:rPr>
              <w:t>3</w:t>
            </w:r>
          </w:p>
        </w:tc>
        <w:tc>
          <w:tcPr>
            <w:tcW w:w="2227" w:type="dxa"/>
          </w:tcPr>
          <w:p w14:paraId="0365347D" w14:textId="77777777" w:rsidR="008A0EA6" w:rsidRPr="00224E7B" w:rsidRDefault="008A0EA6" w:rsidP="007D31AD">
            <w:pPr>
              <w:jc w:val="center"/>
              <w:rPr>
                <w:rFonts w:ascii="Times New Roman" w:hAnsi="Times New Roman" w:cs="Times New Roman"/>
                <w:sz w:val="24"/>
                <w:szCs w:val="24"/>
              </w:rPr>
            </w:pPr>
            <w:r>
              <w:rPr>
                <w:rFonts w:ascii="Times New Roman" w:hAnsi="Times New Roman" w:cs="Times New Roman"/>
                <w:sz w:val="24"/>
                <w:szCs w:val="24"/>
              </w:rPr>
              <w:t>3</w:t>
            </w:r>
          </w:p>
        </w:tc>
        <w:tc>
          <w:tcPr>
            <w:tcW w:w="2227" w:type="dxa"/>
          </w:tcPr>
          <w:p w14:paraId="5C9B41CD" w14:textId="77777777" w:rsidR="008A0EA6" w:rsidRPr="00224E7B" w:rsidRDefault="008A0EA6" w:rsidP="007D31AD">
            <w:pPr>
              <w:jc w:val="center"/>
              <w:rPr>
                <w:rFonts w:ascii="Times New Roman" w:hAnsi="Times New Roman" w:cs="Times New Roman"/>
                <w:sz w:val="24"/>
                <w:szCs w:val="24"/>
              </w:rPr>
            </w:pPr>
            <w:r>
              <w:rPr>
                <w:rFonts w:ascii="Times New Roman" w:hAnsi="Times New Roman" w:cs="Times New Roman"/>
                <w:sz w:val="24"/>
                <w:szCs w:val="24"/>
              </w:rPr>
              <w:t>3</w:t>
            </w:r>
          </w:p>
        </w:tc>
      </w:tr>
      <w:tr w:rsidR="008A0EA6" w:rsidRPr="00224E7B" w14:paraId="573E7CDB" w14:textId="77777777" w:rsidTr="007D31AD">
        <w:trPr>
          <w:trHeight w:val="536"/>
        </w:trPr>
        <w:tc>
          <w:tcPr>
            <w:tcW w:w="2830" w:type="dxa"/>
          </w:tcPr>
          <w:p w14:paraId="47A0E908" w14:textId="77777777" w:rsidR="008A0EA6" w:rsidRPr="00224E7B" w:rsidRDefault="008A0EA6" w:rsidP="007D31AD">
            <w:pPr>
              <w:rPr>
                <w:rFonts w:ascii="Times New Roman" w:hAnsi="Times New Roman" w:cs="Times New Roman"/>
                <w:sz w:val="24"/>
                <w:szCs w:val="24"/>
              </w:rPr>
            </w:pPr>
            <w:r w:rsidRPr="00224E7B">
              <w:rPr>
                <w:rFonts w:ascii="Times New Roman" w:hAnsi="Times New Roman" w:cs="Times New Roman"/>
                <w:sz w:val="24"/>
                <w:szCs w:val="24"/>
              </w:rPr>
              <w:lastRenderedPageBreak/>
              <w:t>Олардың ішінде:</w:t>
            </w:r>
          </w:p>
          <w:p w14:paraId="0318C3CF" w14:textId="77777777" w:rsidR="008A0EA6" w:rsidRPr="00224E7B" w:rsidRDefault="008A0EA6" w:rsidP="007D31AD">
            <w:pPr>
              <w:rPr>
                <w:rFonts w:ascii="Times New Roman" w:hAnsi="Times New Roman" w:cs="Times New Roman"/>
                <w:sz w:val="24"/>
                <w:szCs w:val="24"/>
              </w:rPr>
            </w:pPr>
            <w:r>
              <w:rPr>
                <w:rFonts w:ascii="Times New Roman" w:hAnsi="Times New Roman" w:cs="Times New Roman"/>
                <w:sz w:val="24"/>
                <w:szCs w:val="24"/>
              </w:rPr>
              <w:t>курстардан өтті</w:t>
            </w:r>
          </w:p>
        </w:tc>
        <w:tc>
          <w:tcPr>
            <w:tcW w:w="2227" w:type="dxa"/>
          </w:tcPr>
          <w:p w14:paraId="681C7EE4" w14:textId="77777777" w:rsidR="008A0EA6" w:rsidRPr="00224E7B" w:rsidRDefault="008A0EA6" w:rsidP="007D31AD">
            <w:pPr>
              <w:jc w:val="center"/>
              <w:rPr>
                <w:rFonts w:ascii="Times New Roman" w:hAnsi="Times New Roman" w:cs="Times New Roman"/>
                <w:sz w:val="24"/>
                <w:szCs w:val="24"/>
              </w:rPr>
            </w:pPr>
            <w:r>
              <w:rPr>
                <w:rFonts w:ascii="Times New Roman" w:hAnsi="Times New Roman" w:cs="Times New Roman"/>
                <w:sz w:val="24"/>
                <w:szCs w:val="24"/>
              </w:rPr>
              <w:t>0</w:t>
            </w:r>
          </w:p>
        </w:tc>
        <w:tc>
          <w:tcPr>
            <w:tcW w:w="2227" w:type="dxa"/>
          </w:tcPr>
          <w:p w14:paraId="283CCE7E" w14:textId="77777777" w:rsidR="008A0EA6" w:rsidRPr="00224E7B" w:rsidRDefault="008A0EA6" w:rsidP="007D31AD">
            <w:pPr>
              <w:jc w:val="center"/>
              <w:rPr>
                <w:rFonts w:ascii="Times New Roman" w:hAnsi="Times New Roman" w:cs="Times New Roman"/>
                <w:sz w:val="24"/>
                <w:szCs w:val="24"/>
              </w:rPr>
            </w:pPr>
            <w:r>
              <w:rPr>
                <w:rFonts w:ascii="Times New Roman" w:hAnsi="Times New Roman" w:cs="Times New Roman"/>
                <w:sz w:val="24"/>
                <w:szCs w:val="24"/>
              </w:rPr>
              <w:t>1</w:t>
            </w:r>
          </w:p>
        </w:tc>
        <w:tc>
          <w:tcPr>
            <w:tcW w:w="2227" w:type="dxa"/>
          </w:tcPr>
          <w:p w14:paraId="3FCA8433" w14:textId="77777777" w:rsidR="008A0EA6" w:rsidRPr="00224E7B" w:rsidRDefault="008A0EA6" w:rsidP="007D31AD">
            <w:pPr>
              <w:jc w:val="center"/>
              <w:rPr>
                <w:rFonts w:ascii="Times New Roman" w:hAnsi="Times New Roman" w:cs="Times New Roman"/>
                <w:sz w:val="24"/>
                <w:szCs w:val="24"/>
              </w:rPr>
            </w:pPr>
            <w:r>
              <w:rPr>
                <w:rFonts w:ascii="Times New Roman" w:hAnsi="Times New Roman" w:cs="Times New Roman"/>
                <w:sz w:val="24"/>
                <w:szCs w:val="24"/>
              </w:rPr>
              <w:t>2</w:t>
            </w:r>
          </w:p>
        </w:tc>
      </w:tr>
    </w:tbl>
    <w:p w14:paraId="1348BFB8" w14:textId="77777777" w:rsidR="008A0EA6" w:rsidRDefault="008A0EA6" w:rsidP="008A0EA6">
      <w:pPr>
        <w:spacing w:after="0" w:line="240" w:lineRule="auto"/>
        <w:ind w:firstLine="708"/>
        <w:rPr>
          <w:rFonts w:ascii="Times New Roman" w:hAnsi="Times New Roman" w:cs="Times New Roman"/>
          <w:color w:val="000000" w:themeColor="text1"/>
          <w:sz w:val="28"/>
          <w:szCs w:val="28"/>
        </w:rPr>
      </w:pPr>
      <w:r w:rsidRPr="003D39A4">
        <w:rPr>
          <w:rFonts w:ascii="Times New Roman" w:hAnsi="Times New Roman" w:cs="Times New Roman"/>
          <w:color w:val="000000" w:themeColor="text1"/>
          <w:sz w:val="28"/>
          <w:szCs w:val="28"/>
        </w:rPr>
        <w:t>Төрт жыл ішінде мектеп директоры Н.Г.Лазаренко еңбек заңнамасы, қауіпсіздік және еңбекті қорғау бойынша менеджмент курстарын, жаңартылған білім беру мазмұнын, шағын жинақты мектепте цифрлық шешімдерді енгізу және ұйымдастыру бойынша курстарды аяқтады.</w:t>
      </w:r>
    </w:p>
    <w:p w14:paraId="68EFA75F" w14:textId="5E3C5D03" w:rsidR="008A0EA6" w:rsidRPr="003D39A4" w:rsidRDefault="00083AA9" w:rsidP="008A0EA6">
      <w:pPr>
        <w:spacing w:after="0" w:line="24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Д</w:t>
      </w:r>
      <w:r w:rsidR="008A0EA6">
        <w:rPr>
          <w:rFonts w:ascii="Times New Roman" w:hAnsi="Times New Roman" w:cs="Times New Roman"/>
          <w:color w:val="000000" w:themeColor="text1"/>
          <w:sz w:val="28"/>
          <w:szCs w:val="28"/>
        </w:rPr>
        <w:t>иректор</w:t>
      </w:r>
      <w:r>
        <w:rPr>
          <w:rFonts w:ascii="Times New Roman" w:hAnsi="Times New Roman" w:cs="Times New Roman"/>
          <w:color w:val="000000" w:themeColor="text1"/>
          <w:sz w:val="28"/>
          <w:szCs w:val="28"/>
          <w:lang w:val="kk-KZ"/>
        </w:rPr>
        <w:t>дың ОТЖ орынбасары</w:t>
      </w:r>
      <w:r w:rsidR="008A0EA6">
        <w:rPr>
          <w:rFonts w:ascii="Times New Roman" w:hAnsi="Times New Roman" w:cs="Times New Roman"/>
          <w:color w:val="000000" w:themeColor="text1"/>
          <w:sz w:val="28"/>
          <w:szCs w:val="28"/>
        </w:rPr>
        <w:t xml:space="preserve"> Ф.Ф.Биманова мектептегі білім берудің жаңартылған мазмұны және оқу-тәрбие жұмысын жоспарлау бойынша үйлестірушілерге арналған курстарды аяқтады. (12-қосымша)</w:t>
      </w:r>
    </w:p>
    <w:p w14:paraId="4CF4C3D3" w14:textId="77777777" w:rsidR="008A0EA6" w:rsidRDefault="008A0EA6" w:rsidP="008A0EA6">
      <w:pPr>
        <w:pStyle w:val="a3"/>
        <w:jc w:val="both"/>
        <w:rPr>
          <w:rFonts w:ascii="Times New Roman" w:hAnsi="Times New Roman" w:cs="Times New Roman"/>
          <w:b/>
          <w:bCs/>
          <w:sz w:val="28"/>
          <w:szCs w:val="28"/>
        </w:rPr>
      </w:pPr>
    </w:p>
    <w:p w14:paraId="65094719" w14:textId="77777777" w:rsidR="00446ECE" w:rsidRDefault="00446ECE" w:rsidP="00793FEC">
      <w:pPr>
        <w:spacing w:after="0" w:line="240" w:lineRule="auto"/>
        <w:ind w:firstLine="708"/>
        <w:rPr>
          <w:rFonts w:ascii="Times New Roman" w:hAnsi="Times New Roman" w:cs="Times New Roman"/>
          <w:b/>
          <w:bCs/>
          <w:color w:val="000000" w:themeColor="text1"/>
          <w:sz w:val="28"/>
          <w:szCs w:val="28"/>
        </w:rPr>
      </w:pPr>
    </w:p>
    <w:p w14:paraId="2FF974EE" w14:textId="77777777" w:rsidR="00446ECE" w:rsidRDefault="00EC35F7" w:rsidP="00083AA9">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Түрлі деңгейдегі байқаулар мен олимпиадалардың жеңімпаздарын дайындаған ұстаздар туралы мәлімет</w:t>
      </w:r>
    </w:p>
    <w:p w14:paraId="1007A90D" w14:textId="77777777" w:rsidR="00446ECE" w:rsidRDefault="00446ECE" w:rsidP="00793FEC">
      <w:pPr>
        <w:spacing w:after="0" w:line="240" w:lineRule="auto"/>
        <w:ind w:firstLine="708"/>
        <w:rPr>
          <w:rFonts w:ascii="Times New Roman" w:hAnsi="Times New Roman" w:cs="Times New Roman"/>
          <w:b/>
          <w:bCs/>
          <w:color w:val="000000" w:themeColor="text1"/>
          <w:sz w:val="28"/>
          <w:szCs w:val="28"/>
        </w:rPr>
      </w:pPr>
    </w:p>
    <w:p w14:paraId="10ED225B" w14:textId="3FB825BE" w:rsidR="00FE44B2" w:rsidRPr="00F35509" w:rsidRDefault="00FE44B2" w:rsidP="00FE44B2">
      <w:pPr>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Мұғалімдердің </w:t>
      </w:r>
      <w:r w:rsidR="00083AA9">
        <w:rPr>
          <w:rFonts w:ascii="Times New Roman" w:eastAsia="Times New Roman" w:hAnsi="Times New Roman"/>
          <w:b/>
          <w:sz w:val="28"/>
          <w:szCs w:val="28"/>
          <w:lang w:val="kk-KZ"/>
        </w:rPr>
        <w:t>кәсіби дамуы</w:t>
      </w:r>
      <w:r>
        <w:rPr>
          <w:rFonts w:ascii="Times New Roman" w:eastAsia="Times New Roman" w:hAnsi="Times New Roman"/>
          <w:b/>
          <w:sz w:val="28"/>
          <w:szCs w:val="28"/>
        </w:rPr>
        <w:t>:</w:t>
      </w:r>
    </w:p>
    <w:p w14:paraId="744BAD3C" w14:textId="77777777" w:rsidR="00FE44B2" w:rsidRDefault="00FE44B2" w:rsidP="00FE44B2">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Мұғалімдердің кәсіби жетістіктері туралы айтатын болсақ, мұғалімдердің әртүрлі деңгейдегі интеллектуалды және кәсіби сайыстарға қатысуын атап өткен жөн. Бұл мәселені талдау мынаны көрсетеді:</w:t>
      </w:r>
    </w:p>
    <w:tbl>
      <w:tblPr>
        <w:tblStyle w:val="a9"/>
        <w:tblW w:w="10031" w:type="dxa"/>
        <w:tblInd w:w="108" w:type="dxa"/>
        <w:tblLook w:val="04A0" w:firstRow="1" w:lastRow="0" w:firstColumn="1" w:lastColumn="0" w:noHBand="0" w:noVBand="1"/>
      </w:tblPr>
      <w:tblGrid>
        <w:gridCol w:w="1859"/>
        <w:gridCol w:w="2524"/>
        <w:gridCol w:w="1949"/>
        <w:gridCol w:w="1782"/>
        <w:gridCol w:w="1917"/>
      </w:tblGrid>
      <w:tr w:rsidR="00FE44B2" w14:paraId="6CAE5D3D" w14:textId="77777777" w:rsidTr="00EC35F7">
        <w:tc>
          <w:tcPr>
            <w:tcW w:w="1630" w:type="dxa"/>
            <w:vMerge w:val="restart"/>
          </w:tcPr>
          <w:p w14:paraId="1641CF22" w14:textId="77777777" w:rsidR="00FE44B2" w:rsidRDefault="00FE44B2" w:rsidP="00F757B5">
            <w:pPr>
              <w:jc w:val="both"/>
              <w:rPr>
                <w:rFonts w:ascii="Times New Roman" w:eastAsia="Times New Roman" w:hAnsi="Times New Roman"/>
                <w:sz w:val="28"/>
                <w:szCs w:val="28"/>
              </w:rPr>
            </w:pPr>
          </w:p>
        </w:tc>
        <w:tc>
          <w:tcPr>
            <w:tcW w:w="2555" w:type="dxa"/>
            <w:vMerge w:val="restart"/>
            <w:vAlign w:val="center"/>
          </w:tcPr>
          <w:p w14:paraId="75B41A66" w14:textId="20E47DF6" w:rsidR="00FE44B2" w:rsidRDefault="00083AA9" w:rsidP="00F757B5">
            <w:pPr>
              <w:jc w:val="center"/>
              <w:rPr>
                <w:rFonts w:ascii="Times New Roman" w:eastAsia="Times New Roman" w:hAnsi="Times New Roman"/>
                <w:sz w:val="28"/>
                <w:szCs w:val="28"/>
              </w:rPr>
            </w:pPr>
            <w:r>
              <w:rPr>
                <w:rFonts w:ascii="Times New Roman" w:eastAsia="Times New Roman" w:hAnsi="Times New Roman"/>
                <w:b/>
                <w:sz w:val="28"/>
                <w:szCs w:val="28"/>
                <w:lang w:val="kk-KZ"/>
              </w:rPr>
              <w:t>Іс-шараның</w:t>
            </w:r>
            <w:r w:rsidR="00FE44B2" w:rsidRPr="00033E2E">
              <w:rPr>
                <w:rFonts w:ascii="Times New Roman" w:eastAsia="Times New Roman" w:hAnsi="Times New Roman"/>
                <w:b/>
                <w:sz w:val="28"/>
                <w:szCs w:val="28"/>
              </w:rPr>
              <w:t xml:space="preserve"> деңгейі</w:t>
            </w:r>
          </w:p>
        </w:tc>
        <w:tc>
          <w:tcPr>
            <w:tcW w:w="5846" w:type="dxa"/>
            <w:gridSpan w:val="3"/>
            <w:tcBorders>
              <w:right w:val="single" w:sz="4" w:space="0" w:color="auto"/>
            </w:tcBorders>
          </w:tcPr>
          <w:p w14:paraId="1965AD19" w14:textId="77777777" w:rsidR="00FE44B2" w:rsidRPr="00033E2E" w:rsidRDefault="00FE44B2" w:rsidP="00F757B5">
            <w:pPr>
              <w:jc w:val="center"/>
              <w:rPr>
                <w:rFonts w:ascii="Times New Roman" w:eastAsia="Times New Roman" w:hAnsi="Times New Roman"/>
                <w:b/>
                <w:sz w:val="28"/>
                <w:szCs w:val="28"/>
              </w:rPr>
            </w:pPr>
            <w:r w:rsidRPr="00033E2E">
              <w:rPr>
                <w:rFonts w:ascii="Times New Roman" w:eastAsia="Times New Roman" w:hAnsi="Times New Roman"/>
                <w:b/>
                <w:sz w:val="28"/>
                <w:szCs w:val="28"/>
              </w:rPr>
              <w:t>оқу жылы</w:t>
            </w:r>
          </w:p>
        </w:tc>
      </w:tr>
      <w:tr w:rsidR="00FE44B2" w14:paraId="2336BC9B" w14:textId="77777777" w:rsidTr="00EC35F7">
        <w:tc>
          <w:tcPr>
            <w:tcW w:w="1630" w:type="dxa"/>
            <w:vMerge/>
          </w:tcPr>
          <w:p w14:paraId="783BE019" w14:textId="77777777" w:rsidR="00FE44B2" w:rsidRDefault="00FE44B2" w:rsidP="00F757B5">
            <w:pPr>
              <w:jc w:val="both"/>
              <w:rPr>
                <w:rFonts w:ascii="Times New Roman" w:eastAsia="Times New Roman" w:hAnsi="Times New Roman"/>
                <w:sz w:val="28"/>
                <w:szCs w:val="28"/>
              </w:rPr>
            </w:pPr>
          </w:p>
        </w:tc>
        <w:tc>
          <w:tcPr>
            <w:tcW w:w="2555" w:type="dxa"/>
            <w:vMerge/>
          </w:tcPr>
          <w:p w14:paraId="2C111180" w14:textId="77777777" w:rsidR="00FE44B2" w:rsidRDefault="00FE44B2" w:rsidP="00F757B5">
            <w:pPr>
              <w:jc w:val="both"/>
              <w:rPr>
                <w:rFonts w:ascii="Times New Roman" w:eastAsia="Times New Roman" w:hAnsi="Times New Roman"/>
                <w:sz w:val="28"/>
                <w:szCs w:val="28"/>
              </w:rPr>
            </w:pPr>
          </w:p>
        </w:tc>
        <w:tc>
          <w:tcPr>
            <w:tcW w:w="2019" w:type="dxa"/>
          </w:tcPr>
          <w:p w14:paraId="2268152A" w14:textId="77777777" w:rsidR="00FE44B2" w:rsidRDefault="00FE44B2" w:rsidP="00F757B5">
            <w:pPr>
              <w:jc w:val="center"/>
              <w:rPr>
                <w:rFonts w:ascii="Times New Roman" w:eastAsia="Times New Roman" w:hAnsi="Times New Roman"/>
                <w:b/>
                <w:sz w:val="28"/>
                <w:szCs w:val="28"/>
                <w:lang w:val="kk-KZ"/>
              </w:rPr>
            </w:pPr>
            <w:r w:rsidRPr="00033E2E">
              <w:rPr>
                <w:rFonts w:ascii="Times New Roman" w:eastAsia="Times New Roman" w:hAnsi="Times New Roman"/>
                <w:b/>
                <w:sz w:val="28"/>
                <w:szCs w:val="28"/>
              </w:rPr>
              <w:t>2022-2023</w:t>
            </w:r>
          </w:p>
          <w:p w14:paraId="25D91D10" w14:textId="49C5F7EA" w:rsidR="00083AA9" w:rsidRPr="00083AA9" w:rsidRDefault="00083AA9" w:rsidP="00F757B5">
            <w:pPr>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жж</w:t>
            </w:r>
          </w:p>
        </w:tc>
        <w:tc>
          <w:tcPr>
            <w:tcW w:w="1842" w:type="dxa"/>
          </w:tcPr>
          <w:p w14:paraId="153CC62F" w14:textId="77777777" w:rsidR="00FE44B2" w:rsidRPr="00033E2E" w:rsidRDefault="00FE44B2" w:rsidP="00F757B5">
            <w:pPr>
              <w:jc w:val="center"/>
              <w:rPr>
                <w:rFonts w:ascii="Times New Roman" w:eastAsia="Times New Roman" w:hAnsi="Times New Roman"/>
                <w:b/>
                <w:sz w:val="28"/>
                <w:szCs w:val="28"/>
              </w:rPr>
            </w:pPr>
            <w:r w:rsidRPr="00033E2E">
              <w:rPr>
                <w:rFonts w:ascii="Times New Roman" w:eastAsia="Times New Roman" w:hAnsi="Times New Roman"/>
                <w:b/>
                <w:sz w:val="28"/>
                <w:szCs w:val="28"/>
              </w:rPr>
              <w:t>2023-2024 жж</w:t>
            </w:r>
          </w:p>
        </w:tc>
        <w:tc>
          <w:tcPr>
            <w:tcW w:w="1985" w:type="dxa"/>
            <w:tcBorders>
              <w:right w:val="single" w:sz="4" w:space="0" w:color="auto"/>
            </w:tcBorders>
          </w:tcPr>
          <w:p w14:paraId="578BA49B" w14:textId="77777777" w:rsidR="00FE44B2" w:rsidRPr="00033E2E" w:rsidRDefault="00FE44B2" w:rsidP="00F757B5">
            <w:pPr>
              <w:jc w:val="center"/>
              <w:rPr>
                <w:rFonts w:ascii="Times New Roman" w:eastAsia="Times New Roman" w:hAnsi="Times New Roman"/>
                <w:b/>
                <w:sz w:val="28"/>
                <w:szCs w:val="28"/>
              </w:rPr>
            </w:pPr>
            <w:r w:rsidRPr="00033E2E">
              <w:rPr>
                <w:rFonts w:ascii="Times New Roman" w:eastAsia="Times New Roman" w:hAnsi="Times New Roman"/>
                <w:b/>
                <w:sz w:val="28"/>
                <w:szCs w:val="28"/>
              </w:rPr>
              <w:t>2024-2025 жж</w:t>
            </w:r>
          </w:p>
        </w:tc>
      </w:tr>
      <w:tr w:rsidR="00FE44B2" w14:paraId="69A73E1F" w14:textId="77777777" w:rsidTr="00EC35F7">
        <w:tc>
          <w:tcPr>
            <w:tcW w:w="1630" w:type="dxa"/>
            <w:vMerge w:val="restart"/>
          </w:tcPr>
          <w:p w14:paraId="05EE482D"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қатысушылар саны</w:t>
            </w:r>
          </w:p>
        </w:tc>
        <w:tc>
          <w:tcPr>
            <w:tcW w:w="2555" w:type="dxa"/>
          </w:tcPr>
          <w:p w14:paraId="21538CDD"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аудан</w:t>
            </w:r>
          </w:p>
        </w:tc>
        <w:tc>
          <w:tcPr>
            <w:tcW w:w="2019" w:type="dxa"/>
          </w:tcPr>
          <w:p w14:paraId="1D4FBBB3"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842" w:type="dxa"/>
          </w:tcPr>
          <w:p w14:paraId="16E08B76"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985" w:type="dxa"/>
          </w:tcPr>
          <w:p w14:paraId="3F52E1A5"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0F858565" w14:textId="77777777" w:rsidTr="00EC35F7">
        <w:tc>
          <w:tcPr>
            <w:tcW w:w="1630" w:type="dxa"/>
            <w:vMerge/>
          </w:tcPr>
          <w:p w14:paraId="50071A88" w14:textId="77777777" w:rsidR="00FE44B2" w:rsidRDefault="00FE44B2" w:rsidP="00F757B5">
            <w:pPr>
              <w:jc w:val="both"/>
              <w:rPr>
                <w:rFonts w:ascii="Times New Roman" w:eastAsia="Times New Roman" w:hAnsi="Times New Roman"/>
                <w:sz w:val="28"/>
                <w:szCs w:val="28"/>
              </w:rPr>
            </w:pPr>
          </w:p>
        </w:tc>
        <w:tc>
          <w:tcPr>
            <w:tcW w:w="2555" w:type="dxa"/>
          </w:tcPr>
          <w:p w14:paraId="3B91A321"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аймақтық</w:t>
            </w:r>
          </w:p>
        </w:tc>
        <w:tc>
          <w:tcPr>
            <w:tcW w:w="2019" w:type="dxa"/>
          </w:tcPr>
          <w:p w14:paraId="5D2C0D04"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842" w:type="dxa"/>
          </w:tcPr>
          <w:p w14:paraId="7DFC3F18"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985" w:type="dxa"/>
          </w:tcPr>
          <w:p w14:paraId="510D8A75"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483EF700" w14:textId="77777777" w:rsidTr="00EC35F7">
        <w:tc>
          <w:tcPr>
            <w:tcW w:w="1630" w:type="dxa"/>
            <w:vMerge/>
          </w:tcPr>
          <w:p w14:paraId="105B33D5" w14:textId="77777777" w:rsidR="00FE44B2" w:rsidRDefault="00FE44B2" w:rsidP="00F757B5">
            <w:pPr>
              <w:jc w:val="both"/>
              <w:rPr>
                <w:rFonts w:ascii="Times New Roman" w:eastAsia="Times New Roman" w:hAnsi="Times New Roman"/>
                <w:sz w:val="28"/>
                <w:szCs w:val="28"/>
              </w:rPr>
            </w:pPr>
          </w:p>
        </w:tc>
        <w:tc>
          <w:tcPr>
            <w:tcW w:w="2555" w:type="dxa"/>
          </w:tcPr>
          <w:p w14:paraId="15E03871"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республикалық</w:t>
            </w:r>
          </w:p>
        </w:tc>
        <w:tc>
          <w:tcPr>
            <w:tcW w:w="2019" w:type="dxa"/>
          </w:tcPr>
          <w:p w14:paraId="55E1F428"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21</w:t>
            </w:r>
          </w:p>
        </w:tc>
        <w:tc>
          <w:tcPr>
            <w:tcW w:w="1842" w:type="dxa"/>
          </w:tcPr>
          <w:p w14:paraId="586089B5"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18</w:t>
            </w:r>
          </w:p>
        </w:tc>
        <w:tc>
          <w:tcPr>
            <w:tcW w:w="1985" w:type="dxa"/>
          </w:tcPr>
          <w:p w14:paraId="0A8FC32B"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1A47EC30" w14:textId="77777777" w:rsidTr="00EC35F7">
        <w:tc>
          <w:tcPr>
            <w:tcW w:w="1630" w:type="dxa"/>
            <w:vMerge/>
          </w:tcPr>
          <w:p w14:paraId="3296A58D" w14:textId="77777777" w:rsidR="00FE44B2" w:rsidRDefault="00FE44B2" w:rsidP="00F757B5">
            <w:pPr>
              <w:jc w:val="both"/>
              <w:rPr>
                <w:rFonts w:ascii="Times New Roman" w:eastAsia="Times New Roman" w:hAnsi="Times New Roman"/>
                <w:sz w:val="28"/>
                <w:szCs w:val="28"/>
              </w:rPr>
            </w:pPr>
          </w:p>
        </w:tc>
        <w:tc>
          <w:tcPr>
            <w:tcW w:w="2555" w:type="dxa"/>
          </w:tcPr>
          <w:p w14:paraId="5859D0F0"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халықаралық</w:t>
            </w:r>
          </w:p>
        </w:tc>
        <w:tc>
          <w:tcPr>
            <w:tcW w:w="2019" w:type="dxa"/>
          </w:tcPr>
          <w:p w14:paraId="08B1624E"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842" w:type="dxa"/>
          </w:tcPr>
          <w:p w14:paraId="1814F905"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985" w:type="dxa"/>
          </w:tcPr>
          <w:p w14:paraId="77A1EE82"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9A2B8E" w14:paraId="48B1CBC2" w14:textId="77777777" w:rsidTr="00EC35F7">
        <w:tc>
          <w:tcPr>
            <w:tcW w:w="4185" w:type="dxa"/>
            <w:gridSpan w:val="2"/>
          </w:tcPr>
          <w:p w14:paraId="543CA3C2" w14:textId="77777777" w:rsidR="009A2B8E" w:rsidRDefault="009A2B8E" w:rsidP="00F757B5">
            <w:pPr>
              <w:jc w:val="both"/>
              <w:rPr>
                <w:rFonts w:ascii="Times New Roman" w:eastAsia="Times New Roman" w:hAnsi="Times New Roman"/>
                <w:sz w:val="28"/>
                <w:szCs w:val="28"/>
              </w:rPr>
            </w:pPr>
            <w:r>
              <w:rPr>
                <w:rFonts w:ascii="Times New Roman" w:eastAsia="Times New Roman" w:hAnsi="Times New Roman"/>
                <w:sz w:val="28"/>
                <w:szCs w:val="28"/>
              </w:rPr>
              <w:t>Барлығы</w:t>
            </w:r>
          </w:p>
        </w:tc>
        <w:tc>
          <w:tcPr>
            <w:tcW w:w="2019" w:type="dxa"/>
          </w:tcPr>
          <w:p w14:paraId="35633DC4" w14:textId="77777777" w:rsid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40</w:t>
            </w:r>
          </w:p>
        </w:tc>
        <w:tc>
          <w:tcPr>
            <w:tcW w:w="1842" w:type="dxa"/>
          </w:tcPr>
          <w:p w14:paraId="3B455E72" w14:textId="77777777" w:rsidR="009A2B8E"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45</w:t>
            </w:r>
          </w:p>
        </w:tc>
        <w:tc>
          <w:tcPr>
            <w:tcW w:w="1985" w:type="dxa"/>
          </w:tcPr>
          <w:p w14:paraId="6F4517DF" w14:textId="77777777" w:rsidR="009A2B8E"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4F7E2BCA" w14:textId="77777777" w:rsidTr="00EC35F7">
        <w:tc>
          <w:tcPr>
            <w:tcW w:w="1630" w:type="dxa"/>
            <w:vMerge w:val="restart"/>
          </w:tcPr>
          <w:p w14:paraId="67E2B428"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жеңімпаздар саны</w:t>
            </w:r>
          </w:p>
        </w:tc>
        <w:tc>
          <w:tcPr>
            <w:tcW w:w="2555" w:type="dxa"/>
          </w:tcPr>
          <w:p w14:paraId="7F2644D5"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аудан</w:t>
            </w:r>
          </w:p>
        </w:tc>
        <w:tc>
          <w:tcPr>
            <w:tcW w:w="2019" w:type="dxa"/>
          </w:tcPr>
          <w:p w14:paraId="7A2BAB91"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842" w:type="dxa"/>
          </w:tcPr>
          <w:p w14:paraId="7861D42E"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985" w:type="dxa"/>
          </w:tcPr>
          <w:p w14:paraId="5C15E850"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3C36B73E" w14:textId="77777777" w:rsidTr="00EC35F7">
        <w:tc>
          <w:tcPr>
            <w:tcW w:w="1630" w:type="dxa"/>
            <w:vMerge/>
          </w:tcPr>
          <w:p w14:paraId="3662BF59" w14:textId="77777777" w:rsidR="00FE44B2" w:rsidRDefault="00FE44B2" w:rsidP="00F757B5">
            <w:pPr>
              <w:jc w:val="both"/>
              <w:rPr>
                <w:rFonts w:ascii="Times New Roman" w:eastAsia="Times New Roman" w:hAnsi="Times New Roman"/>
                <w:sz w:val="28"/>
                <w:szCs w:val="28"/>
              </w:rPr>
            </w:pPr>
          </w:p>
        </w:tc>
        <w:tc>
          <w:tcPr>
            <w:tcW w:w="2555" w:type="dxa"/>
          </w:tcPr>
          <w:p w14:paraId="05538071"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аймақтық</w:t>
            </w:r>
          </w:p>
        </w:tc>
        <w:tc>
          <w:tcPr>
            <w:tcW w:w="2019" w:type="dxa"/>
          </w:tcPr>
          <w:p w14:paraId="6F7330FC"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842" w:type="dxa"/>
          </w:tcPr>
          <w:p w14:paraId="312B2DC2"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985" w:type="dxa"/>
          </w:tcPr>
          <w:p w14:paraId="608728D7"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27F17709" w14:textId="77777777" w:rsidTr="00EC35F7">
        <w:tc>
          <w:tcPr>
            <w:tcW w:w="1630" w:type="dxa"/>
            <w:vMerge/>
          </w:tcPr>
          <w:p w14:paraId="1A209806" w14:textId="77777777" w:rsidR="00FE44B2" w:rsidRDefault="00FE44B2" w:rsidP="00F757B5">
            <w:pPr>
              <w:jc w:val="both"/>
              <w:rPr>
                <w:rFonts w:ascii="Times New Roman" w:eastAsia="Times New Roman" w:hAnsi="Times New Roman"/>
                <w:sz w:val="28"/>
                <w:szCs w:val="28"/>
              </w:rPr>
            </w:pPr>
          </w:p>
        </w:tc>
        <w:tc>
          <w:tcPr>
            <w:tcW w:w="2555" w:type="dxa"/>
          </w:tcPr>
          <w:p w14:paraId="6F74D121"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республикалық</w:t>
            </w:r>
          </w:p>
        </w:tc>
        <w:tc>
          <w:tcPr>
            <w:tcW w:w="2019" w:type="dxa"/>
          </w:tcPr>
          <w:p w14:paraId="6F87CC9B"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19</w:t>
            </w:r>
          </w:p>
        </w:tc>
        <w:tc>
          <w:tcPr>
            <w:tcW w:w="1842" w:type="dxa"/>
          </w:tcPr>
          <w:p w14:paraId="47C14C9F"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985" w:type="dxa"/>
          </w:tcPr>
          <w:p w14:paraId="5DA54268"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FE44B2" w14:paraId="499B4E76" w14:textId="77777777" w:rsidTr="00EC35F7">
        <w:tc>
          <w:tcPr>
            <w:tcW w:w="1630" w:type="dxa"/>
            <w:vMerge/>
          </w:tcPr>
          <w:p w14:paraId="75705348" w14:textId="77777777" w:rsidR="00FE44B2" w:rsidRDefault="00FE44B2" w:rsidP="00F757B5">
            <w:pPr>
              <w:jc w:val="both"/>
              <w:rPr>
                <w:rFonts w:ascii="Times New Roman" w:eastAsia="Times New Roman" w:hAnsi="Times New Roman"/>
                <w:sz w:val="28"/>
                <w:szCs w:val="28"/>
              </w:rPr>
            </w:pPr>
          </w:p>
        </w:tc>
        <w:tc>
          <w:tcPr>
            <w:tcW w:w="2555" w:type="dxa"/>
          </w:tcPr>
          <w:p w14:paraId="7137E824" w14:textId="77777777" w:rsidR="00FE44B2" w:rsidRDefault="00FE44B2" w:rsidP="00F757B5">
            <w:pPr>
              <w:jc w:val="both"/>
              <w:rPr>
                <w:rFonts w:ascii="Times New Roman" w:eastAsia="Times New Roman" w:hAnsi="Times New Roman"/>
                <w:sz w:val="28"/>
                <w:szCs w:val="28"/>
              </w:rPr>
            </w:pPr>
            <w:r>
              <w:rPr>
                <w:rFonts w:ascii="Times New Roman" w:eastAsia="Times New Roman" w:hAnsi="Times New Roman"/>
                <w:sz w:val="28"/>
                <w:szCs w:val="28"/>
              </w:rPr>
              <w:t>халықаралық</w:t>
            </w:r>
          </w:p>
        </w:tc>
        <w:tc>
          <w:tcPr>
            <w:tcW w:w="2019" w:type="dxa"/>
          </w:tcPr>
          <w:p w14:paraId="08D19801" w14:textId="77777777" w:rsidR="00FE44B2"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842" w:type="dxa"/>
          </w:tcPr>
          <w:p w14:paraId="6BC119A1"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7</w:t>
            </w:r>
          </w:p>
        </w:tc>
        <w:tc>
          <w:tcPr>
            <w:tcW w:w="1985" w:type="dxa"/>
          </w:tcPr>
          <w:p w14:paraId="6A012953" w14:textId="77777777" w:rsidR="00FE44B2"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r w:rsidR="009A2B8E" w14:paraId="2EF2C2DC" w14:textId="77777777" w:rsidTr="00EC35F7">
        <w:tc>
          <w:tcPr>
            <w:tcW w:w="4185" w:type="dxa"/>
            <w:gridSpan w:val="2"/>
          </w:tcPr>
          <w:p w14:paraId="661DE1A0" w14:textId="77777777" w:rsidR="009A2B8E" w:rsidRDefault="009A2B8E" w:rsidP="00F757B5">
            <w:pPr>
              <w:jc w:val="both"/>
              <w:rPr>
                <w:rFonts w:ascii="Times New Roman" w:eastAsia="Times New Roman" w:hAnsi="Times New Roman"/>
                <w:sz w:val="28"/>
                <w:szCs w:val="28"/>
              </w:rPr>
            </w:pPr>
            <w:r>
              <w:rPr>
                <w:rFonts w:ascii="Times New Roman" w:eastAsia="Times New Roman" w:hAnsi="Times New Roman"/>
                <w:sz w:val="28"/>
                <w:szCs w:val="28"/>
              </w:rPr>
              <w:t>Барлығы</w:t>
            </w:r>
          </w:p>
        </w:tc>
        <w:tc>
          <w:tcPr>
            <w:tcW w:w="2019" w:type="dxa"/>
          </w:tcPr>
          <w:p w14:paraId="2365B262" w14:textId="77777777" w:rsid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1842" w:type="dxa"/>
          </w:tcPr>
          <w:p w14:paraId="0F792BBA" w14:textId="77777777" w:rsidR="009A2B8E"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1985" w:type="dxa"/>
          </w:tcPr>
          <w:p w14:paraId="368F350B" w14:textId="77777777" w:rsidR="009A2B8E" w:rsidRPr="009A2B8E" w:rsidRDefault="009A2B8E" w:rsidP="00F757B5">
            <w:pPr>
              <w:jc w:val="center"/>
              <w:rPr>
                <w:rFonts w:ascii="Times New Roman" w:eastAsia="Times New Roman" w:hAnsi="Times New Roman"/>
                <w:sz w:val="28"/>
                <w:szCs w:val="28"/>
              </w:rPr>
            </w:pPr>
            <w:r>
              <w:rPr>
                <w:rFonts w:ascii="Times New Roman" w:eastAsia="Times New Roman" w:hAnsi="Times New Roman"/>
                <w:sz w:val="28"/>
                <w:szCs w:val="28"/>
              </w:rPr>
              <w:t>0</w:t>
            </w:r>
          </w:p>
        </w:tc>
      </w:tr>
    </w:tbl>
    <w:p w14:paraId="322A3FEC" w14:textId="77777777" w:rsidR="00A167B5" w:rsidRDefault="00A167B5" w:rsidP="00FE44B2">
      <w:pPr>
        <w:spacing w:after="0" w:line="240" w:lineRule="auto"/>
        <w:ind w:firstLine="360"/>
        <w:jc w:val="both"/>
        <w:rPr>
          <w:rFonts w:ascii="Times New Roman" w:eastAsia="Times New Roman" w:hAnsi="Times New Roman"/>
          <w:sz w:val="28"/>
          <w:szCs w:val="28"/>
        </w:rPr>
      </w:pPr>
    </w:p>
    <w:p w14:paraId="19E31DF3" w14:textId="77777777" w:rsidR="00FE44B2" w:rsidRDefault="00FE44B2" w:rsidP="00FE44B2">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Дипломдар мен сертификаттардың көшірмелері (13-қосымша)</w:t>
      </w:r>
    </w:p>
    <w:p w14:paraId="3900A541" w14:textId="77777777" w:rsidR="00A167B5" w:rsidRDefault="00A167B5" w:rsidP="00EC35F7">
      <w:pPr>
        <w:spacing w:after="0" w:line="240" w:lineRule="auto"/>
        <w:contextualSpacing/>
        <w:jc w:val="both"/>
        <w:rPr>
          <w:rFonts w:ascii="Times New Roman" w:hAnsi="Times New Roman"/>
          <w:bCs/>
          <w:color w:val="000000"/>
          <w:sz w:val="28"/>
          <w:szCs w:val="28"/>
        </w:rPr>
      </w:pPr>
    </w:p>
    <w:p w14:paraId="68D08E5F" w14:textId="77777777" w:rsidR="00FE44B2" w:rsidRPr="00B27C6F" w:rsidRDefault="00FE44B2" w:rsidP="00EC35F7">
      <w:pPr>
        <w:spacing w:after="0" w:line="240" w:lineRule="auto"/>
        <w:contextualSpacing/>
        <w:jc w:val="both"/>
        <w:rPr>
          <w:rFonts w:ascii="Times New Roman" w:hAnsi="Times New Roman" w:cs="Times New Roman"/>
          <w:bCs/>
          <w:i/>
          <w:iCs/>
          <w:color w:val="000000" w:themeColor="text1"/>
          <w:sz w:val="28"/>
          <w:szCs w:val="28"/>
        </w:rPr>
      </w:pPr>
      <w:r w:rsidRPr="00CB59F6">
        <w:rPr>
          <w:rFonts w:ascii="Times New Roman" w:hAnsi="Times New Roman"/>
          <w:bCs/>
          <w:color w:val="000000"/>
          <w:sz w:val="28"/>
          <w:szCs w:val="28"/>
        </w:rPr>
        <w:t>2022-2023 оқу жылында облыстық деңгейде курстық қайта даярлау кезінде екі мұғалім қазақ тілі мен әдебиеті пәнінің мұғалімі Ф.Биманова және география пәнінің мұғалімі Л.Богун еңбек өтілдерін қорытындылады. (14-қосымша)</w:t>
      </w:r>
      <w:bookmarkStart w:id="6" w:name="_Hlk176331661"/>
      <w:bookmarkEnd w:id="6"/>
    </w:p>
    <w:p w14:paraId="23F2B199" w14:textId="77777777" w:rsidR="00FE44B2" w:rsidRDefault="00FE44B2" w:rsidP="00793FEC">
      <w:pPr>
        <w:spacing w:after="0" w:line="240" w:lineRule="auto"/>
        <w:ind w:firstLine="708"/>
        <w:rPr>
          <w:rFonts w:ascii="Times New Roman" w:hAnsi="Times New Roman" w:cs="Times New Roman"/>
          <w:b/>
          <w:bCs/>
          <w:color w:val="000000" w:themeColor="text1"/>
          <w:sz w:val="28"/>
          <w:szCs w:val="28"/>
        </w:rPr>
      </w:pPr>
    </w:p>
    <w:p w14:paraId="30940151" w14:textId="77777777" w:rsidR="000162F6" w:rsidRDefault="00E5009C" w:rsidP="00A2580D">
      <w:pPr>
        <w:pStyle w:val="a3"/>
        <w:numPr>
          <w:ilvl w:val="0"/>
          <w:numId w:val="28"/>
        </w:numPr>
        <w:jc w:val="center"/>
        <w:rPr>
          <w:rFonts w:ascii="Times New Roman" w:hAnsi="Times New Roman" w:cs="Times New Roman"/>
          <w:b/>
          <w:bCs/>
          <w:sz w:val="28"/>
          <w:szCs w:val="28"/>
        </w:rPr>
      </w:pPr>
      <w:r w:rsidRPr="00E5009C">
        <w:rPr>
          <w:rFonts w:ascii="Times New Roman" w:hAnsi="Times New Roman" w:cs="Times New Roman"/>
          <w:b/>
          <w:bCs/>
          <w:sz w:val="28"/>
          <w:szCs w:val="28"/>
        </w:rPr>
        <w:t>Оқушылар контингенті</w:t>
      </w:r>
    </w:p>
    <w:p w14:paraId="390345E3" w14:textId="77777777" w:rsidR="00D01AAE" w:rsidRDefault="00D01AAE" w:rsidP="00D01AAE">
      <w:pPr>
        <w:pStyle w:val="a3"/>
        <w:jc w:val="both"/>
        <w:rPr>
          <w:rFonts w:ascii="Times New Roman" w:hAnsi="Times New Roman" w:cs="Times New Roman"/>
          <w:b/>
          <w:bCs/>
          <w:sz w:val="28"/>
          <w:szCs w:val="28"/>
        </w:rPr>
      </w:pPr>
    </w:p>
    <w:tbl>
      <w:tblPr>
        <w:tblStyle w:val="a9"/>
        <w:tblW w:w="10348" w:type="dxa"/>
        <w:tblInd w:w="250" w:type="dxa"/>
        <w:tblLook w:val="04A0" w:firstRow="1" w:lastRow="0" w:firstColumn="1" w:lastColumn="0" w:noHBand="0" w:noVBand="1"/>
      </w:tblPr>
      <w:tblGrid>
        <w:gridCol w:w="3686"/>
        <w:gridCol w:w="3634"/>
        <w:gridCol w:w="3028"/>
      </w:tblGrid>
      <w:tr w:rsidR="00D01AAE" w:rsidRPr="00D01AAE" w14:paraId="45C5EEE0" w14:textId="77777777" w:rsidTr="001D3008">
        <w:trPr>
          <w:trHeight w:val="401"/>
        </w:trPr>
        <w:tc>
          <w:tcPr>
            <w:tcW w:w="3686" w:type="dxa"/>
          </w:tcPr>
          <w:p w14:paraId="4D9CD78D" w14:textId="77777777" w:rsidR="00D01AAE" w:rsidRPr="00D01AAE" w:rsidRDefault="00D01AAE" w:rsidP="00D01AAE">
            <w:pPr>
              <w:pStyle w:val="a3"/>
              <w:jc w:val="both"/>
              <w:rPr>
                <w:rFonts w:ascii="Times New Roman" w:hAnsi="Times New Roman" w:cs="Times New Roman"/>
                <w:b/>
                <w:bCs/>
                <w:sz w:val="24"/>
                <w:szCs w:val="24"/>
              </w:rPr>
            </w:pPr>
            <w:r w:rsidRPr="00D01AAE">
              <w:rPr>
                <w:rFonts w:ascii="Times New Roman" w:hAnsi="Times New Roman" w:cs="Times New Roman"/>
                <w:b/>
                <w:bCs/>
                <w:sz w:val="24"/>
                <w:szCs w:val="24"/>
              </w:rPr>
              <w:t>2022-23 оқу жылы</w:t>
            </w:r>
          </w:p>
        </w:tc>
        <w:tc>
          <w:tcPr>
            <w:tcW w:w="3634" w:type="dxa"/>
          </w:tcPr>
          <w:p w14:paraId="15061E02" w14:textId="77777777" w:rsidR="00D01AAE" w:rsidRPr="00D01AAE" w:rsidRDefault="00D01AAE" w:rsidP="00D01AAE">
            <w:pPr>
              <w:pStyle w:val="a3"/>
              <w:ind w:left="720"/>
              <w:jc w:val="both"/>
              <w:rPr>
                <w:rFonts w:ascii="Times New Roman" w:hAnsi="Times New Roman" w:cs="Times New Roman"/>
                <w:b/>
                <w:bCs/>
                <w:sz w:val="24"/>
                <w:szCs w:val="24"/>
              </w:rPr>
            </w:pPr>
            <w:r w:rsidRPr="00D01AAE">
              <w:rPr>
                <w:rFonts w:ascii="Times New Roman" w:hAnsi="Times New Roman" w:cs="Times New Roman"/>
                <w:b/>
                <w:bCs/>
                <w:color w:val="000000" w:themeColor="text1"/>
                <w:sz w:val="24"/>
                <w:szCs w:val="24"/>
              </w:rPr>
              <w:t>2023-24 оқу жылы</w:t>
            </w:r>
          </w:p>
          <w:p w14:paraId="26B9E7C7" w14:textId="77777777" w:rsidR="00D01AAE" w:rsidRPr="00D01AAE" w:rsidRDefault="00D01AAE" w:rsidP="00D01AAE">
            <w:pPr>
              <w:pStyle w:val="a3"/>
              <w:jc w:val="both"/>
              <w:rPr>
                <w:rFonts w:ascii="Times New Roman" w:hAnsi="Times New Roman" w:cs="Times New Roman"/>
                <w:b/>
                <w:bCs/>
                <w:sz w:val="24"/>
                <w:szCs w:val="24"/>
              </w:rPr>
            </w:pPr>
          </w:p>
        </w:tc>
        <w:tc>
          <w:tcPr>
            <w:tcW w:w="3028" w:type="dxa"/>
          </w:tcPr>
          <w:p w14:paraId="44FD87D9" w14:textId="77777777" w:rsidR="00D01AAE" w:rsidRPr="00D01AAE" w:rsidRDefault="00D01AAE" w:rsidP="00D01AAE">
            <w:pPr>
              <w:pStyle w:val="a3"/>
              <w:jc w:val="both"/>
              <w:rPr>
                <w:rFonts w:ascii="Times New Roman" w:hAnsi="Times New Roman" w:cs="Times New Roman"/>
                <w:b/>
                <w:bCs/>
                <w:sz w:val="24"/>
                <w:szCs w:val="24"/>
              </w:rPr>
            </w:pPr>
            <w:r w:rsidRPr="00D01AAE">
              <w:rPr>
                <w:rFonts w:ascii="Times New Roman" w:hAnsi="Times New Roman" w:cs="Times New Roman"/>
                <w:b/>
                <w:bCs/>
                <w:color w:val="000000" w:themeColor="text1"/>
                <w:sz w:val="24"/>
                <w:szCs w:val="24"/>
              </w:rPr>
              <w:t>2024-25 оқу жылы</w:t>
            </w:r>
          </w:p>
          <w:p w14:paraId="4D515F68" w14:textId="77777777" w:rsidR="00D01AAE" w:rsidRPr="00D01AAE" w:rsidRDefault="00D01AAE" w:rsidP="00D01AAE">
            <w:pPr>
              <w:pStyle w:val="a3"/>
              <w:jc w:val="both"/>
              <w:rPr>
                <w:rFonts w:ascii="Times New Roman" w:hAnsi="Times New Roman" w:cs="Times New Roman"/>
                <w:b/>
                <w:bCs/>
                <w:sz w:val="24"/>
                <w:szCs w:val="24"/>
              </w:rPr>
            </w:pPr>
          </w:p>
        </w:tc>
      </w:tr>
      <w:tr w:rsidR="00D01AAE" w:rsidRPr="006C04CE" w14:paraId="5C06E8BB" w14:textId="77777777" w:rsidTr="008A0EA6">
        <w:trPr>
          <w:trHeight w:val="983"/>
        </w:trPr>
        <w:tc>
          <w:tcPr>
            <w:tcW w:w="3686" w:type="dxa"/>
          </w:tcPr>
          <w:p w14:paraId="5569D5E6" w14:textId="1926511F"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Бастапқыда 49 оқушы, оқудан шығып қалғандар – 3, келгендер – 3, жыл соңында оқушылар саны – 39. Сынып</w:t>
            </w:r>
            <w:r w:rsidR="00083AA9">
              <w:rPr>
                <w:rFonts w:ascii="Times New Roman" w:hAnsi="Times New Roman" w:cs="Times New Roman"/>
                <w:bCs/>
                <w:sz w:val="24"/>
                <w:szCs w:val="24"/>
                <w:lang w:val="kk-KZ"/>
              </w:rPr>
              <w:t>тар саны</w:t>
            </w:r>
            <w:r w:rsidRPr="00D01AAE">
              <w:rPr>
                <w:rFonts w:ascii="Times New Roman" w:hAnsi="Times New Roman" w:cs="Times New Roman"/>
                <w:bCs/>
                <w:sz w:val="24"/>
                <w:szCs w:val="24"/>
              </w:rPr>
              <w:t xml:space="preserve"> – 9. Бастауыш сынып – 14 оқушы, негізгі сынып – 25 оқушы.</w:t>
            </w:r>
          </w:p>
          <w:p w14:paraId="583FC02E" w14:textId="7351A126"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lastRenderedPageBreak/>
              <w:t>Жыл басындағы сыныптар</w:t>
            </w:r>
            <w:r w:rsidR="00570FF3">
              <w:rPr>
                <w:rFonts w:ascii="Times New Roman" w:hAnsi="Times New Roman" w:cs="Times New Roman"/>
                <w:bCs/>
                <w:sz w:val="24"/>
                <w:szCs w:val="24"/>
                <w:lang w:val="kk-KZ"/>
              </w:rPr>
              <w:t xml:space="preserve"> бойынша оқушылардың саны</w:t>
            </w:r>
            <w:r w:rsidRPr="00D01AAE">
              <w:rPr>
                <w:rFonts w:ascii="Times New Roman" w:hAnsi="Times New Roman" w:cs="Times New Roman"/>
                <w:bCs/>
                <w:sz w:val="24"/>
                <w:szCs w:val="24"/>
              </w:rPr>
              <w:t>:</w:t>
            </w:r>
          </w:p>
          <w:p w14:paraId="20BC8692"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1-сынып – 3 оқушы</w:t>
            </w:r>
          </w:p>
          <w:p w14:paraId="7B834B0E"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2-сынып – 3 оқушы</w:t>
            </w:r>
          </w:p>
          <w:p w14:paraId="76E344E1"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3-сынып – 3 оқушы</w:t>
            </w:r>
          </w:p>
          <w:p w14:paraId="07D6620E"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4-сынып – 5 оқушы</w:t>
            </w:r>
          </w:p>
          <w:p w14:paraId="467C5F5E"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5-сынып – 5 оқушы</w:t>
            </w:r>
          </w:p>
          <w:p w14:paraId="2C638067"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6 сынып – 6 оқушы</w:t>
            </w:r>
          </w:p>
          <w:p w14:paraId="0041AE70"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7 сынып – 3 оқушы</w:t>
            </w:r>
          </w:p>
          <w:p w14:paraId="72CDA8F2" w14:textId="77777777"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t>8-сынып – 6 оқушы</w:t>
            </w:r>
          </w:p>
          <w:p w14:paraId="56D736D6" w14:textId="77777777" w:rsidR="00D01AAE" w:rsidRPr="00D01AAE" w:rsidRDefault="00D01AAE" w:rsidP="001D3008">
            <w:pPr>
              <w:pStyle w:val="a3"/>
              <w:ind w:left="175"/>
              <w:rPr>
                <w:rFonts w:ascii="Times New Roman" w:hAnsi="Times New Roman" w:cs="Times New Roman"/>
                <w:b/>
                <w:bCs/>
                <w:sz w:val="24"/>
                <w:szCs w:val="24"/>
              </w:rPr>
            </w:pPr>
            <w:r w:rsidRPr="00D01AAE">
              <w:rPr>
                <w:rFonts w:ascii="Times New Roman" w:hAnsi="Times New Roman" w:cs="Times New Roman"/>
                <w:bCs/>
                <w:sz w:val="24"/>
                <w:szCs w:val="24"/>
              </w:rPr>
              <w:t>9-сынып – 5 оқушы</w:t>
            </w:r>
          </w:p>
        </w:tc>
        <w:tc>
          <w:tcPr>
            <w:tcW w:w="3634" w:type="dxa"/>
          </w:tcPr>
          <w:p w14:paraId="195F9FC3" w14:textId="1E0EF6BC" w:rsidR="00D01AAE" w:rsidRPr="00D01AAE" w:rsidRDefault="00D01AAE" w:rsidP="001D3008">
            <w:pPr>
              <w:pStyle w:val="a3"/>
              <w:ind w:left="175"/>
              <w:rPr>
                <w:rFonts w:ascii="Times New Roman" w:hAnsi="Times New Roman" w:cs="Times New Roman"/>
                <w:bCs/>
                <w:sz w:val="24"/>
                <w:szCs w:val="24"/>
              </w:rPr>
            </w:pPr>
            <w:r w:rsidRPr="00D01AAE">
              <w:rPr>
                <w:rFonts w:ascii="Times New Roman" w:hAnsi="Times New Roman" w:cs="Times New Roman"/>
                <w:bCs/>
                <w:sz w:val="24"/>
                <w:szCs w:val="24"/>
              </w:rPr>
              <w:lastRenderedPageBreak/>
              <w:t>Оқу жылының басында оқушылар саны 45 болса, оның 11-і оқудан шығып қалды, жыл соңында оқушылар саны 34. Сыны</w:t>
            </w:r>
            <w:r w:rsidR="00083AA9">
              <w:rPr>
                <w:rFonts w:ascii="Times New Roman" w:hAnsi="Times New Roman" w:cs="Times New Roman"/>
                <w:bCs/>
                <w:sz w:val="24"/>
                <w:szCs w:val="24"/>
                <w:lang w:val="kk-KZ"/>
              </w:rPr>
              <w:t>птар саны</w:t>
            </w:r>
            <w:r w:rsidRPr="00D01AAE">
              <w:rPr>
                <w:rFonts w:ascii="Times New Roman" w:hAnsi="Times New Roman" w:cs="Times New Roman"/>
                <w:bCs/>
                <w:sz w:val="24"/>
                <w:szCs w:val="24"/>
              </w:rPr>
              <w:t xml:space="preserve"> – 9. Бастауыш сыныптар – 11 оқушы, негізгі сыныптар – 23 оқушы. .</w:t>
            </w:r>
          </w:p>
          <w:p w14:paraId="677780CE" w14:textId="77777777" w:rsidR="00570FF3" w:rsidRDefault="00D01AAE" w:rsidP="001D3008">
            <w:pPr>
              <w:pStyle w:val="a3"/>
              <w:ind w:left="175"/>
              <w:rPr>
                <w:rFonts w:ascii="Times New Roman" w:hAnsi="Times New Roman" w:cs="Times New Roman"/>
                <w:bCs/>
                <w:sz w:val="24"/>
                <w:szCs w:val="24"/>
                <w:lang w:val="kk-KZ"/>
              </w:rPr>
            </w:pPr>
            <w:r w:rsidRPr="00D01AAE">
              <w:rPr>
                <w:rFonts w:ascii="Times New Roman" w:hAnsi="Times New Roman" w:cs="Times New Roman"/>
                <w:bCs/>
                <w:sz w:val="24"/>
                <w:szCs w:val="24"/>
              </w:rPr>
              <w:lastRenderedPageBreak/>
              <w:t xml:space="preserve">Жыл басындағы </w:t>
            </w:r>
            <w:r w:rsidR="00570FF3" w:rsidRPr="00D01AAE">
              <w:rPr>
                <w:rFonts w:ascii="Times New Roman" w:hAnsi="Times New Roman" w:cs="Times New Roman"/>
                <w:bCs/>
                <w:sz w:val="24"/>
                <w:szCs w:val="24"/>
              </w:rPr>
              <w:t>сыныптар</w:t>
            </w:r>
            <w:r w:rsidR="00570FF3">
              <w:rPr>
                <w:rFonts w:ascii="Times New Roman" w:hAnsi="Times New Roman" w:cs="Times New Roman"/>
                <w:bCs/>
                <w:sz w:val="24"/>
                <w:szCs w:val="24"/>
                <w:lang w:val="kk-KZ"/>
              </w:rPr>
              <w:t xml:space="preserve"> бойынша оқушылардың саны:</w:t>
            </w:r>
          </w:p>
          <w:p w14:paraId="5B00037F" w14:textId="1904C7F3"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1-сынып – 3 оқушы</w:t>
            </w:r>
          </w:p>
          <w:p w14:paraId="2A930F88"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2 сынып – 6 оқушы</w:t>
            </w:r>
          </w:p>
          <w:p w14:paraId="66C79990"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3-сынып – 5 оқушы</w:t>
            </w:r>
          </w:p>
          <w:p w14:paraId="125B1C41"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4-сынып – 5 оқушы</w:t>
            </w:r>
          </w:p>
          <w:p w14:paraId="4C57B584"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5-сынып – 5 оқушы</w:t>
            </w:r>
          </w:p>
          <w:p w14:paraId="5BDB62DE"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6-сынып – 5 оқушы</w:t>
            </w:r>
          </w:p>
          <w:p w14:paraId="0A6CB74B"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7 сынып – 5 оқушы</w:t>
            </w:r>
          </w:p>
          <w:p w14:paraId="07C06728"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8-сынып – 5 оқушы</w:t>
            </w:r>
          </w:p>
          <w:p w14:paraId="7B4211C4" w14:textId="77777777" w:rsidR="00D01AAE" w:rsidRPr="007D31AD" w:rsidRDefault="00D01AAE" w:rsidP="001D3008">
            <w:pPr>
              <w:pStyle w:val="a3"/>
              <w:ind w:left="175"/>
              <w:rPr>
                <w:rFonts w:ascii="Times New Roman" w:hAnsi="Times New Roman" w:cs="Times New Roman"/>
                <w:bCs/>
                <w:sz w:val="24"/>
                <w:szCs w:val="24"/>
                <w:lang w:val="kk-KZ"/>
              </w:rPr>
            </w:pPr>
            <w:r w:rsidRPr="007D31AD">
              <w:rPr>
                <w:rFonts w:ascii="Times New Roman" w:hAnsi="Times New Roman" w:cs="Times New Roman"/>
                <w:bCs/>
                <w:sz w:val="24"/>
                <w:szCs w:val="24"/>
                <w:lang w:val="kk-KZ"/>
              </w:rPr>
              <w:t>9-сынып – 6 оқушы</w:t>
            </w:r>
          </w:p>
          <w:p w14:paraId="30B07ACC" w14:textId="28C5277F" w:rsidR="000B6B93" w:rsidRPr="007D31AD" w:rsidRDefault="000B6B93" w:rsidP="001D3008">
            <w:pPr>
              <w:pStyle w:val="a3"/>
              <w:ind w:left="175"/>
              <w:rPr>
                <w:rFonts w:ascii="Times New Roman" w:hAnsi="Times New Roman" w:cs="Times New Roman"/>
                <w:b/>
                <w:bCs/>
                <w:sz w:val="24"/>
                <w:szCs w:val="24"/>
                <w:lang w:val="kk-KZ"/>
              </w:rPr>
            </w:pPr>
            <w:r w:rsidRPr="007D31AD">
              <w:rPr>
                <w:rFonts w:ascii="Times New Roman" w:hAnsi="Times New Roman" w:cs="Times New Roman"/>
                <w:bCs/>
                <w:sz w:val="24"/>
                <w:szCs w:val="24"/>
                <w:lang w:val="kk-KZ"/>
              </w:rPr>
              <w:t xml:space="preserve">Оның ішінде </w:t>
            </w:r>
            <w:r w:rsidR="00570FF3">
              <w:rPr>
                <w:rFonts w:ascii="Times New Roman" w:hAnsi="Times New Roman" w:cs="Times New Roman"/>
                <w:bCs/>
                <w:sz w:val="24"/>
                <w:szCs w:val="24"/>
                <w:lang w:val="kk-KZ"/>
              </w:rPr>
              <w:t>ЕББҚ</w:t>
            </w:r>
            <w:r w:rsidRPr="007D31AD">
              <w:rPr>
                <w:rFonts w:ascii="Times New Roman" w:hAnsi="Times New Roman" w:cs="Times New Roman"/>
                <w:bCs/>
                <w:sz w:val="24"/>
                <w:szCs w:val="24"/>
                <w:lang w:val="kk-KZ"/>
              </w:rPr>
              <w:t xml:space="preserve"> бар 2-сынып оқушысы</w:t>
            </w:r>
          </w:p>
        </w:tc>
        <w:tc>
          <w:tcPr>
            <w:tcW w:w="3028" w:type="dxa"/>
          </w:tcPr>
          <w:p w14:paraId="77CD2876" w14:textId="77777777" w:rsidR="00083AA9"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lastRenderedPageBreak/>
              <w:t xml:space="preserve">Оқу жылының басында оқушылар саны 49. </w:t>
            </w:r>
          </w:p>
          <w:p w14:paraId="7D63C1D7" w14:textId="2617FBB6" w:rsidR="00434C62" w:rsidRPr="00083AA9" w:rsidRDefault="00083AA9" w:rsidP="001D3008">
            <w:pPr>
              <w:pStyle w:val="a3"/>
              <w:ind w:left="88"/>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Сыныптар саны- </w:t>
            </w:r>
            <w:r w:rsidR="00434C62" w:rsidRPr="00083AA9">
              <w:rPr>
                <w:rFonts w:ascii="Times New Roman" w:hAnsi="Times New Roman" w:cs="Times New Roman"/>
                <w:bCs/>
                <w:sz w:val="24"/>
                <w:szCs w:val="24"/>
                <w:lang w:val="kk-KZ"/>
              </w:rPr>
              <w:t xml:space="preserve">9 </w:t>
            </w:r>
            <w:r>
              <w:rPr>
                <w:rFonts w:ascii="Times New Roman" w:hAnsi="Times New Roman" w:cs="Times New Roman"/>
                <w:bCs/>
                <w:sz w:val="24"/>
                <w:szCs w:val="24"/>
                <w:lang w:val="kk-KZ"/>
              </w:rPr>
              <w:t>.</w:t>
            </w:r>
          </w:p>
          <w:p w14:paraId="77105E39" w14:textId="77777777" w:rsidR="00434C62" w:rsidRPr="00083AA9" w:rsidRDefault="00434C62" w:rsidP="001D3008">
            <w:pPr>
              <w:pStyle w:val="a3"/>
              <w:ind w:left="88"/>
              <w:rPr>
                <w:rFonts w:ascii="Times New Roman" w:hAnsi="Times New Roman" w:cs="Times New Roman"/>
                <w:bCs/>
                <w:sz w:val="24"/>
                <w:szCs w:val="24"/>
                <w:lang w:val="kk-KZ"/>
              </w:rPr>
            </w:pPr>
            <w:r w:rsidRPr="00083AA9">
              <w:rPr>
                <w:rFonts w:ascii="Times New Roman" w:hAnsi="Times New Roman" w:cs="Times New Roman"/>
                <w:bCs/>
                <w:sz w:val="24"/>
                <w:szCs w:val="24"/>
                <w:lang w:val="kk-KZ"/>
              </w:rPr>
              <w:t>Бастауыш сыныптар – 21 оқушы, негізгі сыныптар – 28 оқушы.</w:t>
            </w:r>
          </w:p>
          <w:p w14:paraId="49FB9A22" w14:textId="6EE2EEE2" w:rsidR="00434C62" w:rsidRPr="00570FF3" w:rsidRDefault="00434C62" w:rsidP="001D3008">
            <w:pPr>
              <w:pStyle w:val="a3"/>
              <w:ind w:left="88"/>
              <w:rPr>
                <w:rFonts w:ascii="Times New Roman" w:hAnsi="Times New Roman" w:cs="Times New Roman"/>
                <w:bCs/>
                <w:sz w:val="24"/>
                <w:szCs w:val="24"/>
                <w:lang w:val="kk-KZ"/>
              </w:rPr>
            </w:pPr>
            <w:r w:rsidRPr="00570FF3">
              <w:rPr>
                <w:rFonts w:ascii="Times New Roman" w:hAnsi="Times New Roman" w:cs="Times New Roman"/>
                <w:bCs/>
                <w:sz w:val="24"/>
                <w:szCs w:val="24"/>
                <w:lang w:val="kk-KZ"/>
              </w:rPr>
              <w:lastRenderedPageBreak/>
              <w:t xml:space="preserve">Жыл басындағы </w:t>
            </w:r>
            <w:r w:rsidR="00570FF3" w:rsidRPr="00570FF3">
              <w:rPr>
                <w:rFonts w:ascii="Times New Roman" w:hAnsi="Times New Roman" w:cs="Times New Roman"/>
                <w:bCs/>
                <w:sz w:val="24"/>
                <w:szCs w:val="24"/>
                <w:lang w:val="kk-KZ"/>
              </w:rPr>
              <w:t>сыныптар</w:t>
            </w:r>
            <w:r w:rsidR="00570FF3">
              <w:rPr>
                <w:rFonts w:ascii="Times New Roman" w:hAnsi="Times New Roman" w:cs="Times New Roman"/>
                <w:bCs/>
                <w:sz w:val="24"/>
                <w:szCs w:val="24"/>
                <w:lang w:val="kk-KZ"/>
              </w:rPr>
              <w:t xml:space="preserve"> бойынша оқушылардың саны:</w:t>
            </w:r>
          </w:p>
          <w:p w14:paraId="5454D3B5"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1-сынып – 3 оқушы</w:t>
            </w:r>
          </w:p>
          <w:p w14:paraId="554A99EC"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2 сынып – 6 оқушы</w:t>
            </w:r>
          </w:p>
          <w:p w14:paraId="29FFE467"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3-сынып – 6 оқушы</w:t>
            </w:r>
          </w:p>
          <w:p w14:paraId="58EA0BF3"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4-сынып – 6 оқушы</w:t>
            </w:r>
          </w:p>
          <w:p w14:paraId="25D93C86"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5-сынып – 5 оқушы</w:t>
            </w:r>
          </w:p>
          <w:p w14:paraId="19F3B2F4"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6 сынып – 7 оқушы</w:t>
            </w:r>
          </w:p>
          <w:p w14:paraId="3524FF0D"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7 сынып – 7 оқушы</w:t>
            </w:r>
          </w:p>
          <w:p w14:paraId="67596957" w14:textId="77777777" w:rsidR="00434C62"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8-сынып – 6 оқушы</w:t>
            </w:r>
          </w:p>
          <w:p w14:paraId="6C2B23B7" w14:textId="77777777" w:rsidR="000B6B93" w:rsidRPr="007D31AD" w:rsidRDefault="00434C62" w:rsidP="001D3008">
            <w:pPr>
              <w:pStyle w:val="a3"/>
              <w:ind w:left="88"/>
              <w:rPr>
                <w:rFonts w:ascii="Times New Roman" w:hAnsi="Times New Roman" w:cs="Times New Roman"/>
                <w:bCs/>
                <w:sz w:val="24"/>
                <w:szCs w:val="24"/>
                <w:lang w:val="kk-KZ"/>
              </w:rPr>
            </w:pPr>
            <w:r w:rsidRPr="007D31AD">
              <w:rPr>
                <w:rFonts w:ascii="Times New Roman" w:hAnsi="Times New Roman" w:cs="Times New Roman"/>
                <w:bCs/>
                <w:sz w:val="24"/>
                <w:szCs w:val="24"/>
                <w:lang w:val="kk-KZ"/>
              </w:rPr>
              <w:t>9-сынып – 3 оқушы</w:t>
            </w:r>
          </w:p>
          <w:p w14:paraId="4E062003" w14:textId="55B15218" w:rsidR="00D01AAE" w:rsidRPr="007D31AD" w:rsidRDefault="000B6B93" w:rsidP="000B6B93">
            <w:pPr>
              <w:pStyle w:val="a3"/>
              <w:ind w:left="88"/>
              <w:rPr>
                <w:rFonts w:ascii="Times New Roman" w:hAnsi="Times New Roman" w:cs="Times New Roman"/>
                <w:b/>
                <w:bCs/>
                <w:sz w:val="24"/>
                <w:szCs w:val="24"/>
                <w:lang w:val="kk-KZ"/>
              </w:rPr>
            </w:pPr>
            <w:r w:rsidRPr="007D31AD">
              <w:rPr>
                <w:rFonts w:ascii="Times New Roman" w:hAnsi="Times New Roman" w:cs="Times New Roman"/>
                <w:bCs/>
                <w:sz w:val="24"/>
                <w:szCs w:val="24"/>
                <w:lang w:val="kk-KZ"/>
              </w:rPr>
              <w:t xml:space="preserve">Оның ішінде </w:t>
            </w:r>
            <w:r w:rsidR="00570FF3">
              <w:rPr>
                <w:rFonts w:ascii="Times New Roman" w:hAnsi="Times New Roman" w:cs="Times New Roman"/>
                <w:bCs/>
                <w:sz w:val="24"/>
                <w:szCs w:val="24"/>
                <w:lang w:val="kk-KZ"/>
              </w:rPr>
              <w:t>ЕББҚ</w:t>
            </w:r>
            <w:r w:rsidRPr="007D31AD">
              <w:rPr>
                <w:rFonts w:ascii="Times New Roman" w:hAnsi="Times New Roman" w:cs="Times New Roman"/>
                <w:bCs/>
                <w:sz w:val="24"/>
                <w:szCs w:val="24"/>
                <w:lang w:val="kk-KZ"/>
              </w:rPr>
              <w:t xml:space="preserve"> бар 3-сынып оқушысы</w:t>
            </w:r>
          </w:p>
        </w:tc>
      </w:tr>
    </w:tbl>
    <w:p w14:paraId="101B3F61" w14:textId="77777777" w:rsidR="00E05765" w:rsidRPr="00864474" w:rsidRDefault="00864474" w:rsidP="00E05765">
      <w:pPr>
        <w:rPr>
          <w:rFonts w:ascii="Times New Roman" w:hAnsi="Times New Roman" w:cs="Times New Roman"/>
          <w:i/>
          <w:iCs/>
          <w:sz w:val="28"/>
          <w:szCs w:val="28"/>
        </w:rPr>
      </w:pPr>
      <w:r w:rsidRPr="00864474">
        <w:rPr>
          <w:rFonts w:ascii="Times New Roman" w:hAnsi="Times New Roman" w:cs="Times New Roman"/>
          <w:i/>
          <w:iCs/>
          <w:sz w:val="28"/>
          <w:szCs w:val="28"/>
        </w:rPr>
        <w:lastRenderedPageBreak/>
        <w:t>(М.р. 8-қосымша) (15-қосымша)</w:t>
      </w:r>
    </w:p>
    <w:p w14:paraId="005B1FDE" w14:textId="77777777" w:rsidR="000162F6" w:rsidRPr="00AA7500" w:rsidRDefault="000162F6" w:rsidP="00982866">
      <w:pPr>
        <w:pStyle w:val="a3"/>
        <w:jc w:val="both"/>
        <w:rPr>
          <w:rFonts w:ascii="Times New Roman" w:hAnsi="Times New Roman" w:cs="Times New Roman"/>
          <w:color w:val="FF0000"/>
          <w:sz w:val="24"/>
        </w:rPr>
      </w:pPr>
    </w:p>
    <w:p w14:paraId="42E240E5" w14:textId="77777777" w:rsidR="00E5009C" w:rsidRPr="00326BA0" w:rsidRDefault="00326BA0" w:rsidP="00A2580D">
      <w:pPr>
        <w:pStyle w:val="a3"/>
        <w:numPr>
          <w:ilvl w:val="0"/>
          <w:numId w:val="28"/>
        </w:numPr>
        <w:tabs>
          <w:tab w:val="left" w:pos="720"/>
        </w:tabs>
        <w:jc w:val="center"/>
        <w:rPr>
          <w:rFonts w:ascii="Times New Roman" w:hAnsi="Times New Roman" w:cs="Times New Roman"/>
          <w:b/>
          <w:sz w:val="28"/>
        </w:rPr>
      </w:pPr>
      <w:r w:rsidRPr="00326BA0">
        <w:rPr>
          <w:rFonts w:ascii="Times New Roman" w:hAnsi="Times New Roman" w:cs="Times New Roman"/>
          <w:b/>
          <w:sz w:val="28"/>
        </w:rPr>
        <w:t>Оқу-әдістемелік жұмыс.</w:t>
      </w:r>
    </w:p>
    <w:p w14:paraId="7CE06256" w14:textId="77777777" w:rsidR="00E5009C" w:rsidRDefault="00E5009C" w:rsidP="00982866">
      <w:pPr>
        <w:pStyle w:val="a3"/>
        <w:jc w:val="center"/>
        <w:rPr>
          <w:rFonts w:ascii="Times New Roman" w:hAnsi="Times New Roman" w:cs="Times New Roman"/>
          <w:b/>
          <w:color w:val="FF0000"/>
          <w:sz w:val="28"/>
        </w:rPr>
      </w:pPr>
    </w:p>
    <w:p w14:paraId="472980F7" w14:textId="77777777" w:rsidR="000343FA" w:rsidRDefault="00982866" w:rsidP="00982866">
      <w:pPr>
        <w:pStyle w:val="a3"/>
        <w:jc w:val="both"/>
        <w:rPr>
          <w:rFonts w:ascii="Times New Roman" w:hAnsi="Times New Roman" w:cs="Times New Roman"/>
          <w:sz w:val="28"/>
        </w:rPr>
      </w:pPr>
      <w:bookmarkStart w:id="7" w:name="z85"/>
      <w:r w:rsidRPr="00E46B27">
        <w:rPr>
          <w:rFonts w:ascii="Times New Roman" w:hAnsi="Times New Roman" w:cs="Times New Roman"/>
          <w:b/>
          <w:sz w:val="28"/>
        </w:rPr>
        <w:t>- жұмыс оқу жоспарының болуы және сәйкестігі</w:t>
      </w:r>
      <w:r w:rsidR="007D4762" w:rsidRPr="00982866">
        <w:rPr>
          <w:rFonts w:ascii="Times New Roman" w:hAnsi="Times New Roman" w:cs="Times New Roman"/>
          <w:sz w:val="28"/>
        </w:rPr>
        <w:t>, Білім және ғылым министрінің бұйрығымен бекітілген білім беру ұйымының басшысы бекіткен сабақ кестелері, Мемлекеттік білім беру стандарттарының талаптары және бастауыш, негізгі орта, жалпы орта білім берудің үлгілік оқу жоспарлары (бұдан әрі – ТҮП ОСО) Қазақстан Республикасының 2012 жылғы 8 қарашадағы № 500 (Нормативтік құқықтық кесімдерді мемлекеттік тіркеудің тізілімінде № 8170 болып тіркелген) Заңымен.</w:t>
      </w:r>
    </w:p>
    <w:p w14:paraId="1E456A29" w14:textId="5CBE980E" w:rsidR="000343FA" w:rsidRDefault="000343FA" w:rsidP="000343FA">
      <w:pPr>
        <w:pStyle w:val="a3"/>
        <w:rPr>
          <w:rFonts w:ascii="Times New Roman" w:hAnsi="Times New Roman" w:cs="Times New Roman"/>
          <w:sz w:val="28"/>
        </w:rPr>
      </w:pPr>
      <w:r w:rsidRPr="000343FA">
        <w:rPr>
          <w:rFonts w:ascii="Times New Roman" w:hAnsi="Times New Roman" w:cs="Times New Roman"/>
          <w:sz w:val="28"/>
        </w:rPr>
        <w:t xml:space="preserve">«Ақмола облысы білім басқармасының Есіл ауданы бойынша білім бөлімінің Жаныспай ауылының </w:t>
      </w:r>
      <w:r w:rsidR="00570FF3">
        <w:rPr>
          <w:rFonts w:ascii="Times New Roman" w:hAnsi="Times New Roman" w:cs="Times New Roman"/>
          <w:sz w:val="28"/>
          <w:lang w:val="kk-KZ"/>
        </w:rPr>
        <w:t>негізгі</w:t>
      </w:r>
      <w:r w:rsidRPr="000343FA">
        <w:rPr>
          <w:rFonts w:ascii="Times New Roman" w:hAnsi="Times New Roman" w:cs="Times New Roman"/>
          <w:sz w:val="28"/>
        </w:rPr>
        <w:t xml:space="preserve"> орта білім беретін мектебі» КММ бастауыш, негізгі орта және жалпы орта білім берудің 2022-2025 оқу жылына арналған орыс тілінде оқытатын жұмыс оқу жоспарлары «Ақмола облысы білім басқармасының Есіл ауданының білім бөлімі» мемлекеттік мекемесінің басшысымен, Қамқоршылық кеңесінің төрағасымен келісіліп, мектеп директоры</w:t>
      </w:r>
      <w:r w:rsidR="00570FF3">
        <w:rPr>
          <w:rFonts w:ascii="Times New Roman" w:hAnsi="Times New Roman" w:cs="Times New Roman"/>
          <w:sz w:val="28"/>
          <w:lang w:val="kk-KZ"/>
        </w:rPr>
        <w:t>мен</w:t>
      </w:r>
      <w:r w:rsidRPr="000343FA">
        <w:rPr>
          <w:rFonts w:ascii="Times New Roman" w:hAnsi="Times New Roman" w:cs="Times New Roman"/>
          <w:sz w:val="28"/>
        </w:rPr>
        <w:t xml:space="preserve"> бекіт</w:t>
      </w:r>
      <w:r w:rsidR="00570FF3">
        <w:rPr>
          <w:rFonts w:ascii="Times New Roman" w:hAnsi="Times New Roman" w:cs="Times New Roman"/>
          <w:sz w:val="28"/>
          <w:lang w:val="kk-KZ"/>
        </w:rPr>
        <w:t>іледі</w:t>
      </w:r>
      <w:r w:rsidRPr="000343FA">
        <w:rPr>
          <w:rFonts w:ascii="Times New Roman" w:hAnsi="Times New Roman" w:cs="Times New Roman"/>
          <w:sz w:val="28"/>
        </w:rPr>
        <w:t>.</w:t>
      </w:r>
    </w:p>
    <w:p w14:paraId="680665FB" w14:textId="77777777" w:rsidR="007D4762" w:rsidRPr="00982866" w:rsidRDefault="007D4762" w:rsidP="00982866">
      <w:pPr>
        <w:pStyle w:val="a3"/>
        <w:jc w:val="both"/>
        <w:rPr>
          <w:rFonts w:ascii="Times New Roman" w:hAnsi="Times New Roman" w:cs="Times New Roman"/>
          <w:sz w:val="28"/>
        </w:rPr>
      </w:pPr>
      <w:r w:rsidRPr="00982866">
        <w:rPr>
          <w:rFonts w:ascii="Times New Roman" w:hAnsi="Times New Roman" w:cs="Times New Roman"/>
          <w:sz w:val="28"/>
        </w:rPr>
        <w:t>Бағаланатын кезеңдегі жұмыс оқу жоспарларының (16-қосымша) және сабақ кестесінің (17-қосымша) көшірмелері қоса беріледі.</w:t>
      </w:r>
    </w:p>
    <w:bookmarkEnd w:id="7"/>
    <w:p w14:paraId="58834C23" w14:textId="35F7B275" w:rsidR="00461EED" w:rsidRDefault="00570FF3" w:rsidP="00461EE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kk-KZ"/>
        </w:rPr>
        <w:t>ОЖЖ</w:t>
      </w:r>
      <w:r w:rsidR="00CB2C98" w:rsidRPr="00461EED">
        <w:rPr>
          <w:rFonts w:ascii="Times New Roman" w:eastAsia="Times New Roman" w:hAnsi="Times New Roman"/>
          <w:sz w:val="28"/>
          <w:szCs w:val="28"/>
        </w:rPr>
        <w:t xml:space="preserve"> мыналарға негізделген:</w:t>
      </w:r>
    </w:p>
    <w:p w14:paraId="400CC184" w14:textId="40D575B3" w:rsidR="008020C4" w:rsidRDefault="00CB5391" w:rsidP="008020C4">
      <w:pPr>
        <w:pStyle w:val="a3"/>
        <w:ind w:firstLine="708"/>
        <w:jc w:val="both"/>
        <w:rPr>
          <w:rFonts w:ascii="Times New Roman" w:eastAsia="Times New Roman" w:hAnsi="Times New Roman"/>
          <w:sz w:val="28"/>
          <w:szCs w:val="28"/>
        </w:rPr>
      </w:pPr>
      <w:bookmarkStart w:id="8" w:name="_Hlk175217657"/>
      <w:r w:rsidRPr="00CB5391">
        <w:rPr>
          <w:rFonts w:ascii="Times New Roman" w:eastAsia="Times New Roman" w:hAnsi="Times New Roman"/>
          <w:b/>
          <w:bCs/>
          <w:sz w:val="28"/>
          <w:szCs w:val="28"/>
        </w:rPr>
        <w:t>2022-2023 оқу жылы</w:t>
      </w:r>
      <w:r w:rsidR="00570FF3">
        <w:rPr>
          <w:rFonts w:ascii="Times New Roman" w:eastAsia="Times New Roman" w:hAnsi="Times New Roman"/>
          <w:b/>
          <w:bCs/>
          <w:sz w:val="28"/>
          <w:szCs w:val="28"/>
          <w:lang w:val="kk-KZ"/>
        </w:rPr>
        <w:t xml:space="preserve"> </w:t>
      </w:r>
      <w:r w:rsidR="008020C4" w:rsidRPr="00461EED">
        <w:rPr>
          <w:rFonts w:ascii="Times New Roman" w:eastAsia="Times New Roman" w:hAnsi="Times New Roman"/>
          <w:sz w:val="28"/>
          <w:szCs w:val="28"/>
        </w:rPr>
        <w:t xml:space="preserve">Қазақстан Республикасы Үкіметінің 2022 жылғы 3 тамыздағы </w:t>
      </w:r>
      <w:r w:rsidR="00570FF3">
        <w:rPr>
          <w:rFonts w:ascii="Times New Roman" w:eastAsia="Times New Roman" w:hAnsi="Times New Roman"/>
          <w:sz w:val="28"/>
          <w:szCs w:val="28"/>
          <w:lang w:val="kk-KZ"/>
        </w:rPr>
        <w:t>№</w:t>
      </w:r>
      <w:r w:rsidR="008020C4" w:rsidRPr="00461EED">
        <w:rPr>
          <w:rFonts w:ascii="Times New Roman" w:eastAsia="Times New Roman" w:hAnsi="Times New Roman"/>
          <w:sz w:val="28"/>
          <w:szCs w:val="28"/>
        </w:rPr>
        <w:t xml:space="preserve"> 348 қаулысымен бекітілген Қазақстан Республикасының Мемлекеттік білім стандарттары және Қазақстан Республикасы Білім және ғылым министрінің қарашадағы бұйрығымен бекітілген үлгілік білім беретін оқу бағдарламалары 08.04.2012 № 500 (2022 жылғы 12 тамыздағы № 365 өзгертулер мен толықтырулармен) және үлгілік білім беретін оқу бағдарламаларының жоспарлары, ҚР Білім және ғылым министрлігінің 2013 жылғы 3 сәуірдегі № 115 бұйрығы (өзгертулер мен толықтырулармен) және ұйымның ерекшеліктерін көрсетеді. мектептің оқу-тәрбие процесінің.</w:t>
      </w:r>
    </w:p>
    <w:p w14:paraId="4468C6E2" w14:textId="77777777" w:rsidR="00CB5391" w:rsidRPr="00461EED" w:rsidRDefault="00CB5391" w:rsidP="00461EED">
      <w:pPr>
        <w:spacing w:after="0" w:line="240" w:lineRule="auto"/>
        <w:jc w:val="both"/>
        <w:rPr>
          <w:rFonts w:ascii="Times New Roman" w:eastAsia="Times New Roman" w:hAnsi="Times New Roman"/>
          <w:sz w:val="28"/>
          <w:szCs w:val="28"/>
        </w:rPr>
      </w:pPr>
    </w:p>
    <w:p w14:paraId="02A2B574" w14:textId="01837571" w:rsidR="008020C4" w:rsidRPr="008020C4" w:rsidRDefault="00CB5391" w:rsidP="008020C4">
      <w:pPr>
        <w:pStyle w:val="a3"/>
        <w:ind w:firstLine="708"/>
        <w:rPr>
          <w:rFonts w:ascii="Times New Roman" w:eastAsia="Times New Roman" w:hAnsi="Times New Roman"/>
          <w:sz w:val="28"/>
          <w:szCs w:val="28"/>
        </w:rPr>
      </w:pPr>
      <w:bookmarkStart w:id="9" w:name="_Hlk175217627"/>
      <w:bookmarkEnd w:id="8"/>
      <w:r w:rsidRPr="00CB5391">
        <w:rPr>
          <w:rFonts w:ascii="Times New Roman" w:eastAsia="Times New Roman" w:hAnsi="Times New Roman"/>
          <w:b/>
          <w:bCs/>
          <w:sz w:val="28"/>
          <w:szCs w:val="28"/>
        </w:rPr>
        <w:t>2023-2024 оқу жылы</w:t>
      </w:r>
      <w:bookmarkEnd w:id="9"/>
      <w:r w:rsidR="00570FF3">
        <w:rPr>
          <w:rFonts w:ascii="Times New Roman" w:eastAsia="Times New Roman" w:hAnsi="Times New Roman"/>
          <w:b/>
          <w:bCs/>
          <w:sz w:val="28"/>
          <w:szCs w:val="28"/>
          <w:lang w:val="kk-KZ"/>
        </w:rPr>
        <w:t xml:space="preserve"> </w:t>
      </w:r>
      <w:r w:rsidR="008020C4" w:rsidRPr="008020C4">
        <w:rPr>
          <w:rFonts w:ascii="Times New Roman" w:eastAsia="Times New Roman" w:hAnsi="Times New Roman"/>
          <w:sz w:val="28"/>
          <w:szCs w:val="28"/>
        </w:rPr>
        <w:t xml:space="preserve">Қазақстан Республикасы Үкіметінің 2022 жылғы 3 тамыздағы No 348 қаулысымен бекітілген Қазақстан Республикасының Мемлекеттік білім стандарттары және Қазақстан Республикасы Білім және ғылым министрінің қарашадағы бұйрығымен бекітілген үлгілік білім беретін оқу бағдарламалары 8, 2012 ж. No 500 (өзгертулер мен толықтырулармен 2022 жылғы 12 тамыздағы № 365 және үлгілік оқу бағдарламалары 2023 жылғы 18 тамыздағы № 264 бұйрығымен) және үлгілік оқу жоспарлары, Білім және ғылым </w:t>
      </w:r>
      <w:r w:rsidR="008020C4" w:rsidRPr="008020C4">
        <w:rPr>
          <w:rFonts w:ascii="Times New Roman" w:eastAsia="Times New Roman" w:hAnsi="Times New Roman"/>
          <w:sz w:val="28"/>
          <w:szCs w:val="28"/>
        </w:rPr>
        <w:lastRenderedPageBreak/>
        <w:t>министрлігінің 2013 жылғы 3 сәуірдегі № 115 бұйрығымен өзгертулер мен толықтырулармен) және мектептің оқу-тәрбие процесін ұйымдастыру ерекшеліктерін көрсетеді.</w:t>
      </w:r>
    </w:p>
    <w:p w14:paraId="3717E574" w14:textId="77777777" w:rsidR="00E25B60" w:rsidRDefault="00E25B60" w:rsidP="00CB5391">
      <w:pPr>
        <w:spacing w:after="0" w:line="240" w:lineRule="auto"/>
        <w:jc w:val="both"/>
        <w:rPr>
          <w:rFonts w:ascii="Times New Roman" w:eastAsia="Times New Roman" w:hAnsi="Times New Roman"/>
          <w:b/>
          <w:bCs/>
          <w:sz w:val="28"/>
          <w:szCs w:val="28"/>
        </w:rPr>
      </w:pPr>
    </w:p>
    <w:p w14:paraId="2ACA6378" w14:textId="7AB831C8" w:rsidR="00CB5391" w:rsidRDefault="00CB5391" w:rsidP="00CB5391">
      <w:pPr>
        <w:spacing w:after="0" w:line="240" w:lineRule="auto"/>
        <w:jc w:val="both"/>
        <w:rPr>
          <w:rFonts w:ascii="Times New Roman" w:eastAsia="Times New Roman" w:hAnsi="Times New Roman"/>
          <w:b/>
          <w:bCs/>
          <w:sz w:val="28"/>
          <w:szCs w:val="28"/>
        </w:rPr>
      </w:pPr>
      <w:r w:rsidRPr="00CB5391">
        <w:rPr>
          <w:rFonts w:ascii="Times New Roman" w:eastAsia="Times New Roman" w:hAnsi="Times New Roman"/>
          <w:b/>
          <w:bCs/>
          <w:sz w:val="28"/>
          <w:szCs w:val="28"/>
        </w:rPr>
        <w:t>2024-2025 оқу жылы</w:t>
      </w:r>
      <w:bookmarkStart w:id="10" w:name="_Hlk175910917"/>
      <w:r w:rsidR="00570FF3">
        <w:rPr>
          <w:rFonts w:ascii="Times New Roman" w:eastAsia="Times New Roman" w:hAnsi="Times New Roman"/>
          <w:b/>
          <w:bCs/>
          <w:sz w:val="28"/>
          <w:szCs w:val="28"/>
          <w:lang w:val="kk-KZ"/>
        </w:rPr>
        <w:t xml:space="preserve"> </w:t>
      </w:r>
      <w:r w:rsidR="002737E1" w:rsidRPr="008020C4">
        <w:rPr>
          <w:rFonts w:ascii="Times New Roman" w:eastAsia="Times New Roman" w:hAnsi="Times New Roman"/>
          <w:sz w:val="28"/>
          <w:szCs w:val="28"/>
        </w:rPr>
        <w:t xml:space="preserve">Қазақстан Республикасы Үкіметінің 2022 жылғы 3 тамыздағы </w:t>
      </w:r>
      <w:r w:rsidR="00570FF3">
        <w:rPr>
          <w:rFonts w:ascii="Times New Roman" w:eastAsia="Times New Roman" w:hAnsi="Times New Roman"/>
          <w:sz w:val="28"/>
          <w:szCs w:val="28"/>
          <w:lang w:val="kk-KZ"/>
        </w:rPr>
        <w:t>№</w:t>
      </w:r>
      <w:r w:rsidR="002737E1" w:rsidRPr="008020C4">
        <w:rPr>
          <w:rFonts w:ascii="Times New Roman" w:eastAsia="Times New Roman" w:hAnsi="Times New Roman"/>
          <w:sz w:val="28"/>
          <w:szCs w:val="28"/>
        </w:rPr>
        <w:t xml:space="preserve"> 348 қаулысымен бекітілген Қазақстан Республикасының Мемлекеттік білім стандарттары және Қазақстан Республикасы Білім және ғылым министрінің қарашадағы бұйрығымен бекітілген үлгілік білім беретін оқу бағдарламалары 8, 2012 ж. </w:t>
      </w:r>
      <w:r w:rsidR="00570FF3">
        <w:rPr>
          <w:rFonts w:ascii="Times New Roman" w:eastAsia="Times New Roman" w:hAnsi="Times New Roman"/>
          <w:sz w:val="28"/>
          <w:szCs w:val="28"/>
          <w:lang w:val="kk-KZ"/>
        </w:rPr>
        <w:t>№</w:t>
      </w:r>
      <w:r w:rsidR="002737E1" w:rsidRPr="008020C4">
        <w:rPr>
          <w:rFonts w:ascii="Times New Roman" w:eastAsia="Times New Roman" w:hAnsi="Times New Roman"/>
          <w:sz w:val="28"/>
          <w:szCs w:val="28"/>
        </w:rPr>
        <w:t xml:space="preserve"> 500 (өзгертулер мен толықтырулармен 12.08.2022 ж. № 365, 18.08.2023 ж. </w:t>
      </w:r>
      <w:r w:rsidR="00570FF3">
        <w:rPr>
          <w:rFonts w:ascii="Times New Roman" w:eastAsia="Times New Roman" w:hAnsi="Times New Roman"/>
          <w:sz w:val="28"/>
          <w:szCs w:val="28"/>
          <w:lang w:val="kk-KZ"/>
        </w:rPr>
        <w:t>№</w:t>
      </w:r>
      <w:r w:rsidR="002737E1" w:rsidRPr="008020C4">
        <w:rPr>
          <w:rFonts w:ascii="Times New Roman" w:eastAsia="Times New Roman" w:hAnsi="Times New Roman"/>
          <w:sz w:val="28"/>
          <w:szCs w:val="28"/>
        </w:rPr>
        <w:t xml:space="preserve"> 264 және 27.06.2024 ж. No 161 бұйрығымен) және үлгілік оқу жоспарлары, ҚР Білім және ғылым министрлігінің бұйрығымен. Ғылым 2013 жылғы 3 сәуірдегі </w:t>
      </w:r>
      <w:r w:rsidR="00570FF3">
        <w:rPr>
          <w:rFonts w:ascii="Times New Roman" w:eastAsia="Times New Roman" w:hAnsi="Times New Roman"/>
          <w:sz w:val="28"/>
          <w:szCs w:val="28"/>
          <w:lang w:val="kk-KZ"/>
        </w:rPr>
        <w:t>№</w:t>
      </w:r>
      <w:r w:rsidR="002737E1" w:rsidRPr="008020C4">
        <w:rPr>
          <w:rFonts w:ascii="Times New Roman" w:eastAsia="Times New Roman" w:hAnsi="Times New Roman"/>
          <w:sz w:val="28"/>
          <w:szCs w:val="28"/>
        </w:rPr>
        <w:t xml:space="preserve"> 115 (өзгертулермен және толықтырулармен) және мектептің оқу-тәрбие процесін ұйымдастырудың ерекшеліктерін көрсетеді.</w:t>
      </w:r>
      <w:bookmarkEnd w:id="10"/>
    </w:p>
    <w:p w14:paraId="3156B249" w14:textId="77777777" w:rsidR="004A3CF6" w:rsidRDefault="004A3CF6" w:rsidP="004A3CF6">
      <w:pPr>
        <w:pStyle w:val="a3"/>
        <w:ind w:firstLine="708"/>
        <w:jc w:val="both"/>
        <w:rPr>
          <w:rFonts w:ascii="Times New Roman" w:hAnsi="Times New Roman" w:cs="Times New Roman"/>
          <w:color w:val="FF0000"/>
          <w:sz w:val="28"/>
          <w:szCs w:val="28"/>
        </w:rPr>
      </w:pPr>
    </w:p>
    <w:tbl>
      <w:tblPr>
        <w:tblStyle w:val="a9"/>
        <w:tblW w:w="0" w:type="auto"/>
        <w:tblInd w:w="108" w:type="dxa"/>
        <w:tblLook w:val="04A0" w:firstRow="1" w:lastRow="0" w:firstColumn="1" w:lastColumn="0" w:noHBand="0" w:noVBand="1"/>
      </w:tblPr>
      <w:tblGrid>
        <w:gridCol w:w="3284"/>
        <w:gridCol w:w="3285"/>
        <w:gridCol w:w="3285"/>
      </w:tblGrid>
      <w:tr w:rsidR="00D01AAE" w:rsidRPr="00224E7B" w14:paraId="59495538" w14:textId="77777777" w:rsidTr="00C1410C">
        <w:tc>
          <w:tcPr>
            <w:tcW w:w="3284" w:type="dxa"/>
          </w:tcPr>
          <w:p w14:paraId="66025D21" w14:textId="77777777" w:rsidR="00D01AAE" w:rsidRPr="00224E7B" w:rsidRDefault="00D01AAE" w:rsidP="00224E7B">
            <w:pPr>
              <w:pStyle w:val="a3"/>
              <w:ind w:firstLine="708"/>
              <w:jc w:val="center"/>
              <w:rPr>
                <w:rFonts w:ascii="Times New Roman" w:eastAsia="Times New Roman" w:hAnsi="Times New Roman"/>
                <w:b/>
                <w:sz w:val="24"/>
                <w:szCs w:val="24"/>
              </w:rPr>
            </w:pPr>
            <w:r w:rsidRPr="00224E7B">
              <w:rPr>
                <w:rFonts w:ascii="Times New Roman" w:hAnsi="Times New Roman" w:cs="Times New Roman"/>
                <w:b/>
                <w:sz w:val="24"/>
                <w:szCs w:val="24"/>
              </w:rPr>
              <w:t>2022-2023 оқу жылы</w:t>
            </w:r>
          </w:p>
          <w:p w14:paraId="03BBA730" w14:textId="77777777" w:rsidR="00D01AAE" w:rsidRPr="00224E7B" w:rsidRDefault="00D01AAE" w:rsidP="00224E7B">
            <w:pPr>
              <w:pStyle w:val="a3"/>
              <w:jc w:val="center"/>
              <w:rPr>
                <w:rFonts w:ascii="Times New Roman" w:hAnsi="Times New Roman" w:cs="Times New Roman"/>
                <w:b/>
                <w:sz w:val="24"/>
                <w:szCs w:val="24"/>
              </w:rPr>
            </w:pPr>
          </w:p>
        </w:tc>
        <w:tc>
          <w:tcPr>
            <w:tcW w:w="3285" w:type="dxa"/>
          </w:tcPr>
          <w:p w14:paraId="51099B00" w14:textId="77777777" w:rsidR="00D01AAE" w:rsidRPr="00224E7B" w:rsidRDefault="00D01AAE" w:rsidP="00224E7B">
            <w:pPr>
              <w:pStyle w:val="a3"/>
              <w:ind w:firstLine="708"/>
              <w:jc w:val="center"/>
              <w:rPr>
                <w:rFonts w:ascii="Times New Roman" w:eastAsia="Times New Roman" w:hAnsi="Times New Roman"/>
                <w:b/>
                <w:sz w:val="24"/>
                <w:szCs w:val="24"/>
              </w:rPr>
            </w:pPr>
            <w:r w:rsidRPr="00224E7B">
              <w:rPr>
                <w:rFonts w:ascii="Times New Roman" w:hAnsi="Times New Roman" w:cs="Times New Roman"/>
                <w:b/>
                <w:sz w:val="24"/>
                <w:szCs w:val="24"/>
              </w:rPr>
              <w:t>2023-2024 оқу жылы</w:t>
            </w:r>
          </w:p>
          <w:p w14:paraId="788C4289" w14:textId="77777777" w:rsidR="00D01AAE" w:rsidRPr="00224E7B" w:rsidRDefault="00D01AAE" w:rsidP="00224E7B">
            <w:pPr>
              <w:pStyle w:val="a3"/>
              <w:jc w:val="center"/>
              <w:rPr>
                <w:rFonts w:ascii="Times New Roman" w:hAnsi="Times New Roman" w:cs="Times New Roman"/>
                <w:b/>
                <w:sz w:val="24"/>
                <w:szCs w:val="24"/>
              </w:rPr>
            </w:pPr>
          </w:p>
        </w:tc>
        <w:tc>
          <w:tcPr>
            <w:tcW w:w="3285" w:type="dxa"/>
          </w:tcPr>
          <w:p w14:paraId="37E1856B" w14:textId="77777777" w:rsidR="00224E7B" w:rsidRPr="00224E7B" w:rsidRDefault="00224E7B" w:rsidP="00224E7B">
            <w:pPr>
              <w:pStyle w:val="a3"/>
              <w:ind w:firstLine="708"/>
              <w:jc w:val="center"/>
              <w:rPr>
                <w:rFonts w:ascii="Times New Roman" w:eastAsia="Times New Roman" w:hAnsi="Times New Roman"/>
                <w:b/>
                <w:sz w:val="24"/>
                <w:szCs w:val="24"/>
              </w:rPr>
            </w:pPr>
            <w:r w:rsidRPr="00224E7B">
              <w:rPr>
                <w:rFonts w:ascii="Times New Roman" w:hAnsi="Times New Roman" w:cs="Times New Roman"/>
                <w:b/>
                <w:sz w:val="24"/>
                <w:szCs w:val="24"/>
              </w:rPr>
              <w:t>2024-2025 оқу жылы</w:t>
            </w:r>
          </w:p>
          <w:p w14:paraId="61C83941" w14:textId="77777777" w:rsidR="00D01AAE" w:rsidRPr="00224E7B" w:rsidRDefault="00D01AAE" w:rsidP="00224E7B">
            <w:pPr>
              <w:pStyle w:val="a3"/>
              <w:jc w:val="center"/>
              <w:rPr>
                <w:rFonts w:ascii="Times New Roman" w:hAnsi="Times New Roman" w:cs="Times New Roman"/>
                <w:color w:val="FF0000"/>
                <w:sz w:val="24"/>
                <w:szCs w:val="24"/>
              </w:rPr>
            </w:pPr>
          </w:p>
        </w:tc>
      </w:tr>
      <w:tr w:rsidR="00D01AAE" w:rsidRPr="00224E7B" w14:paraId="40851354" w14:textId="77777777" w:rsidTr="000458DD">
        <w:trPr>
          <w:trHeight w:val="3681"/>
        </w:trPr>
        <w:tc>
          <w:tcPr>
            <w:tcW w:w="3284" w:type="dxa"/>
          </w:tcPr>
          <w:p w14:paraId="36E1D370" w14:textId="7B41BBE8" w:rsidR="00570FF3" w:rsidRDefault="00570FF3" w:rsidP="002737E1">
            <w:pPr>
              <w:pStyle w:val="a3"/>
              <w:rPr>
                <w:rFonts w:ascii="Times New Roman" w:hAnsi="Times New Roman" w:cs="Times New Roman"/>
                <w:sz w:val="24"/>
                <w:szCs w:val="24"/>
                <w:lang w:val="kk-KZ"/>
              </w:rPr>
            </w:pPr>
            <w:r>
              <w:rPr>
                <w:rFonts w:ascii="Times New Roman" w:hAnsi="Times New Roman" w:cs="Times New Roman"/>
                <w:sz w:val="24"/>
                <w:szCs w:val="24"/>
                <w:lang w:val="kk-KZ"/>
              </w:rPr>
              <w:t>ОЖЖ</w:t>
            </w:r>
            <w:r w:rsidR="00D01AAE" w:rsidRPr="00224E7B">
              <w:rPr>
                <w:rFonts w:ascii="Times New Roman" w:hAnsi="Times New Roman" w:cs="Times New Roman"/>
                <w:sz w:val="24"/>
                <w:szCs w:val="24"/>
                <w:lang w:val="kk-KZ"/>
              </w:rPr>
              <w:t xml:space="preserve"> негізінде </w:t>
            </w:r>
            <w:r>
              <w:rPr>
                <w:rFonts w:ascii="Times New Roman" w:hAnsi="Times New Roman" w:cs="Times New Roman"/>
                <w:sz w:val="24"/>
                <w:szCs w:val="24"/>
                <w:lang w:val="kk-KZ"/>
              </w:rPr>
              <w:t xml:space="preserve">оқушылар </w:t>
            </w:r>
            <w:r w:rsidR="00D01AAE" w:rsidRPr="00224E7B">
              <w:rPr>
                <w:rFonts w:ascii="Times New Roman" w:hAnsi="Times New Roman" w:cs="Times New Roman"/>
                <w:sz w:val="24"/>
                <w:szCs w:val="24"/>
                <w:lang w:val="kk-KZ"/>
              </w:rPr>
              <w:t xml:space="preserve">үшін апталық максималды оқу жүктемесі </w:t>
            </w:r>
          </w:p>
          <w:p w14:paraId="6D5720AE" w14:textId="4D1B99A3"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lang w:val="kk-KZ"/>
              </w:rPr>
              <w:t>1-сыныпта 20,5 сағаттан аспайды,</w:t>
            </w:r>
          </w:p>
          <w:p w14:paraId="428D9D29"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2 сыныпта – 24 сағат,</w:t>
            </w:r>
          </w:p>
          <w:p w14:paraId="4DD301BD"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3-сыныпта – 26 сағат,</w:t>
            </w:r>
          </w:p>
          <w:p w14:paraId="32F69351"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4-сыныпта – 27 сағат,</w:t>
            </w:r>
          </w:p>
          <w:p w14:paraId="387E543B"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5-сыныпта – 29,5 сағат,</w:t>
            </w:r>
          </w:p>
          <w:p w14:paraId="6172320D"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6-сыныпта – 29,5 сағат,</w:t>
            </w:r>
          </w:p>
          <w:p w14:paraId="74F6F5A9"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7 сыныпта – 32,5 сағат,</w:t>
            </w:r>
          </w:p>
          <w:p w14:paraId="413B4589"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8-сыныпта – 33,5 сағат,</w:t>
            </w:r>
          </w:p>
          <w:p w14:paraId="19E77D67" w14:textId="77777777" w:rsidR="00D01AAE" w:rsidRP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9-сыныпта – 35 сағат.</w:t>
            </w:r>
          </w:p>
          <w:p w14:paraId="60C289B8" w14:textId="77777777" w:rsidR="00D01AAE" w:rsidRPr="00224E7B" w:rsidRDefault="00D01AAE" w:rsidP="002737E1">
            <w:pPr>
              <w:pStyle w:val="a3"/>
              <w:rPr>
                <w:rFonts w:ascii="Times New Roman" w:hAnsi="Times New Roman" w:cs="Times New Roman"/>
                <w:color w:val="FF0000"/>
                <w:sz w:val="24"/>
                <w:szCs w:val="24"/>
              </w:rPr>
            </w:pPr>
          </w:p>
          <w:p w14:paraId="222A459E" w14:textId="77777777" w:rsidR="00D01AAE" w:rsidRPr="00224E7B" w:rsidRDefault="00D01AAE" w:rsidP="002737E1">
            <w:pPr>
              <w:pStyle w:val="a3"/>
              <w:rPr>
                <w:rFonts w:ascii="Times New Roman" w:hAnsi="Times New Roman" w:cs="Times New Roman"/>
                <w:color w:val="FF0000"/>
                <w:sz w:val="24"/>
                <w:szCs w:val="24"/>
              </w:rPr>
            </w:pPr>
          </w:p>
        </w:tc>
        <w:tc>
          <w:tcPr>
            <w:tcW w:w="3285" w:type="dxa"/>
          </w:tcPr>
          <w:p w14:paraId="1C46445B" w14:textId="77777777" w:rsidR="00570FF3" w:rsidRDefault="00570FF3" w:rsidP="002737E1">
            <w:pPr>
              <w:pStyle w:val="a3"/>
              <w:rPr>
                <w:rFonts w:ascii="Times New Roman" w:hAnsi="Times New Roman" w:cs="Times New Roman"/>
                <w:sz w:val="24"/>
                <w:szCs w:val="24"/>
                <w:lang w:val="kk-KZ"/>
              </w:rPr>
            </w:pPr>
            <w:r>
              <w:rPr>
                <w:rFonts w:ascii="Times New Roman" w:hAnsi="Times New Roman" w:cs="Times New Roman"/>
                <w:sz w:val="24"/>
                <w:szCs w:val="24"/>
                <w:lang w:val="kk-KZ"/>
              </w:rPr>
              <w:t>ОЖЖ</w:t>
            </w:r>
            <w:r w:rsidR="00D01AAE" w:rsidRPr="00224E7B">
              <w:rPr>
                <w:rFonts w:ascii="Times New Roman" w:hAnsi="Times New Roman" w:cs="Times New Roman"/>
                <w:sz w:val="24"/>
                <w:szCs w:val="24"/>
                <w:lang w:val="kk-KZ"/>
              </w:rPr>
              <w:t xml:space="preserve"> негізінде </w:t>
            </w:r>
            <w:r>
              <w:rPr>
                <w:rFonts w:ascii="Times New Roman" w:hAnsi="Times New Roman" w:cs="Times New Roman"/>
                <w:sz w:val="24"/>
                <w:szCs w:val="24"/>
                <w:lang w:val="kk-KZ"/>
              </w:rPr>
              <w:t>оқушылар</w:t>
            </w:r>
            <w:r w:rsidR="00D01AAE" w:rsidRPr="00224E7B">
              <w:rPr>
                <w:rFonts w:ascii="Times New Roman" w:hAnsi="Times New Roman" w:cs="Times New Roman"/>
                <w:sz w:val="24"/>
                <w:szCs w:val="24"/>
                <w:lang w:val="kk-KZ"/>
              </w:rPr>
              <w:t xml:space="preserve"> үшін апталық максималды оқу жүктемесі </w:t>
            </w:r>
          </w:p>
          <w:p w14:paraId="4ABD75D8" w14:textId="6266C952"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lang w:val="kk-KZ"/>
              </w:rPr>
              <w:t>1-сыныпта 20,5 сағаттан аспайды,</w:t>
            </w:r>
          </w:p>
          <w:p w14:paraId="615EC931"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2 сыныпта – 24 сағат,</w:t>
            </w:r>
          </w:p>
          <w:p w14:paraId="0C5941F5"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3-сыныпта – 26 сағат,</w:t>
            </w:r>
          </w:p>
          <w:p w14:paraId="57440FB8"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4-сыныпта – 27 сағат,</w:t>
            </w:r>
          </w:p>
          <w:p w14:paraId="691BFD21"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5-сыныпта – 29,5 сағат,</w:t>
            </w:r>
          </w:p>
          <w:p w14:paraId="71CABB6B"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6-сыныпта – 29,5 сағат,</w:t>
            </w:r>
          </w:p>
          <w:p w14:paraId="0984EF4F"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7 сыныпта – 32,5 сағат,</w:t>
            </w:r>
          </w:p>
          <w:p w14:paraId="4BDD71DB" w14:textId="77777777" w:rsid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8-сыныпта – 33,5 сағат,</w:t>
            </w:r>
          </w:p>
          <w:p w14:paraId="0965B554" w14:textId="77777777" w:rsidR="00D01AAE" w:rsidRPr="00224E7B" w:rsidRDefault="00D01AAE" w:rsidP="002737E1">
            <w:pPr>
              <w:pStyle w:val="a3"/>
              <w:rPr>
                <w:rFonts w:ascii="Times New Roman" w:hAnsi="Times New Roman" w:cs="Times New Roman"/>
                <w:sz w:val="24"/>
                <w:szCs w:val="24"/>
              </w:rPr>
            </w:pPr>
            <w:r w:rsidRPr="00224E7B">
              <w:rPr>
                <w:rFonts w:ascii="Times New Roman" w:hAnsi="Times New Roman" w:cs="Times New Roman"/>
                <w:sz w:val="24"/>
                <w:szCs w:val="24"/>
              </w:rPr>
              <w:t>9-сыныпта – 35 сағат.</w:t>
            </w:r>
          </w:p>
          <w:p w14:paraId="1DEA1808" w14:textId="77777777" w:rsidR="00D01AAE" w:rsidRPr="00224E7B" w:rsidRDefault="00D01AAE" w:rsidP="002737E1">
            <w:pPr>
              <w:pStyle w:val="a3"/>
              <w:ind w:firstLine="708"/>
              <w:rPr>
                <w:rFonts w:ascii="Times New Roman" w:hAnsi="Times New Roman" w:cs="Times New Roman"/>
                <w:sz w:val="24"/>
                <w:szCs w:val="24"/>
              </w:rPr>
            </w:pPr>
          </w:p>
          <w:p w14:paraId="38A8AD71" w14:textId="77777777" w:rsidR="00D01AAE" w:rsidRPr="00224E7B" w:rsidRDefault="00D01AAE" w:rsidP="002737E1">
            <w:pPr>
              <w:pStyle w:val="a3"/>
              <w:rPr>
                <w:rFonts w:ascii="Times New Roman" w:hAnsi="Times New Roman" w:cs="Times New Roman"/>
                <w:color w:val="FF0000"/>
                <w:sz w:val="24"/>
                <w:szCs w:val="24"/>
              </w:rPr>
            </w:pPr>
          </w:p>
        </w:tc>
        <w:tc>
          <w:tcPr>
            <w:tcW w:w="3285" w:type="dxa"/>
          </w:tcPr>
          <w:p w14:paraId="2BCD5BD5" w14:textId="77777777" w:rsidR="00570FF3" w:rsidRDefault="00570FF3" w:rsidP="002737E1">
            <w:pPr>
              <w:pStyle w:val="a3"/>
              <w:rPr>
                <w:rFonts w:ascii="Times New Roman" w:hAnsi="Times New Roman" w:cs="Times New Roman"/>
                <w:sz w:val="24"/>
                <w:szCs w:val="24"/>
                <w:lang w:val="kk-KZ"/>
              </w:rPr>
            </w:pPr>
            <w:r>
              <w:rPr>
                <w:rFonts w:ascii="Times New Roman" w:hAnsi="Times New Roman" w:cs="Times New Roman"/>
                <w:sz w:val="24"/>
                <w:szCs w:val="24"/>
                <w:lang w:val="kk-KZ"/>
              </w:rPr>
              <w:t>ОЖЖ</w:t>
            </w:r>
            <w:r w:rsidR="00434C62" w:rsidRPr="002737E1">
              <w:rPr>
                <w:rFonts w:ascii="Times New Roman" w:hAnsi="Times New Roman" w:cs="Times New Roman"/>
                <w:sz w:val="24"/>
                <w:szCs w:val="24"/>
                <w:lang w:val="kk-KZ"/>
              </w:rPr>
              <w:t xml:space="preserve"> негізінде </w:t>
            </w:r>
            <w:r>
              <w:rPr>
                <w:rFonts w:ascii="Times New Roman" w:hAnsi="Times New Roman" w:cs="Times New Roman"/>
                <w:sz w:val="24"/>
                <w:szCs w:val="24"/>
                <w:lang w:val="kk-KZ"/>
              </w:rPr>
              <w:t>оқушылар</w:t>
            </w:r>
            <w:r w:rsidR="00434C62" w:rsidRPr="002737E1">
              <w:rPr>
                <w:rFonts w:ascii="Times New Roman" w:hAnsi="Times New Roman" w:cs="Times New Roman"/>
                <w:sz w:val="24"/>
                <w:szCs w:val="24"/>
                <w:lang w:val="kk-KZ"/>
              </w:rPr>
              <w:t xml:space="preserve"> үшін апталық максималды оқу жүктемесі </w:t>
            </w:r>
          </w:p>
          <w:p w14:paraId="3A12AD48" w14:textId="4EB90A4F"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lang w:val="kk-KZ"/>
              </w:rPr>
              <w:t>1-сыныпта 20,5 сағаттан аспайды,</w:t>
            </w:r>
          </w:p>
          <w:p w14:paraId="798E65D7"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2 сыныпта – 24 сағат,</w:t>
            </w:r>
          </w:p>
          <w:p w14:paraId="66E5DC45"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3-сыныпта – 26 сағат,</w:t>
            </w:r>
          </w:p>
          <w:p w14:paraId="1B4023F4"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4-сыныпта – 27 сағат,</w:t>
            </w:r>
          </w:p>
          <w:p w14:paraId="06AFF5CD"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5-сыныпта – 29,5 сағат,</w:t>
            </w:r>
          </w:p>
          <w:p w14:paraId="277568C1"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6-сыныпта – 29,5 сағат,</w:t>
            </w:r>
          </w:p>
          <w:p w14:paraId="5E407F31"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7 сыныпта – 32,5 сағат,</w:t>
            </w:r>
          </w:p>
          <w:p w14:paraId="6B5C54CA"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8-сыныпта – 33,5 сағат,</w:t>
            </w:r>
          </w:p>
          <w:p w14:paraId="502DA8FE" w14:textId="77777777" w:rsidR="00434C62" w:rsidRPr="002737E1" w:rsidRDefault="00434C62" w:rsidP="002737E1">
            <w:pPr>
              <w:pStyle w:val="a3"/>
              <w:rPr>
                <w:rFonts w:ascii="Times New Roman" w:hAnsi="Times New Roman" w:cs="Times New Roman"/>
                <w:sz w:val="24"/>
                <w:szCs w:val="24"/>
              </w:rPr>
            </w:pPr>
            <w:r w:rsidRPr="002737E1">
              <w:rPr>
                <w:rFonts w:ascii="Times New Roman" w:hAnsi="Times New Roman" w:cs="Times New Roman"/>
                <w:sz w:val="24"/>
                <w:szCs w:val="24"/>
              </w:rPr>
              <w:t>9-сыныпта – 35 сағат.</w:t>
            </w:r>
          </w:p>
          <w:p w14:paraId="02B8E96D" w14:textId="77777777" w:rsidR="00434C62" w:rsidRPr="00434C62" w:rsidRDefault="00434C62" w:rsidP="002737E1">
            <w:pPr>
              <w:pStyle w:val="a3"/>
              <w:ind w:firstLine="708"/>
              <w:rPr>
                <w:rFonts w:ascii="Times New Roman" w:hAnsi="Times New Roman" w:cs="Times New Roman"/>
                <w:color w:val="FF0000"/>
                <w:sz w:val="24"/>
                <w:szCs w:val="24"/>
              </w:rPr>
            </w:pPr>
          </w:p>
          <w:p w14:paraId="0ADFA336" w14:textId="77777777" w:rsidR="00D01AAE" w:rsidRPr="00434C62" w:rsidRDefault="00D01AAE" w:rsidP="002737E1">
            <w:pPr>
              <w:pStyle w:val="a3"/>
              <w:rPr>
                <w:rFonts w:ascii="Times New Roman" w:hAnsi="Times New Roman" w:cs="Times New Roman"/>
                <w:color w:val="FF0000"/>
                <w:sz w:val="24"/>
                <w:szCs w:val="24"/>
              </w:rPr>
            </w:pPr>
          </w:p>
        </w:tc>
      </w:tr>
    </w:tbl>
    <w:p w14:paraId="4C435DA4" w14:textId="77777777" w:rsidR="004A3CF6" w:rsidRDefault="004A3CF6" w:rsidP="004A3CF6">
      <w:pPr>
        <w:pStyle w:val="a3"/>
        <w:ind w:firstLine="708"/>
        <w:jc w:val="both"/>
        <w:rPr>
          <w:rFonts w:ascii="Times New Roman" w:hAnsi="Times New Roman" w:cs="Times New Roman"/>
          <w:sz w:val="28"/>
          <w:szCs w:val="28"/>
          <w:lang w:val="kk-KZ"/>
        </w:rPr>
      </w:pPr>
    </w:p>
    <w:p w14:paraId="4F6C28DB" w14:textId="6641783C" w:rsidR="007D4762" w:rsidRPr="00A80626" w:rsidRDefault="00982866" w:rsidP="00982866">
      <w:pPr>
        <w:pStyle w:val="a3"/>
        <w:jc w:val="both"/>
        <w:rPr>
          <w:rFonts w:ascii="Times New Roman" w:hAnsi="Times New Roman" w:cs="Times New Roman"/>
          <w:sz w:val="28"/>
          <w:szCs w:val="28"/>
          <w:lang w:val="kk-KZ"/>
        </w:rPr>
      </w:pPr>
      <w:r w:rsidRPr="00A80626">
        <w:rPr>
          <w:rFonts w:ascii="Times New Roman" w:hAnsi="Times New Roman" w:cs="Times New Roman"/>
          <w:b/>
          <w:sz w:val="28"/>
          <w:szCs w:val="28"/>
          <w:lang w:val="kk-KZ"/>
        </w:rPr>
        <w:t>-жалпы білім беретін пәндердің негізгі мазмұнын меңгеру</w:t>
      </w:r>
      <w:r w:rsidR="007478F7">
        <w:rPr>
          <w:rFonts w:ascii="Times New Roman" w:hAnsi="Times New Roman" w:cs="Times New Roman"/>
          <w:b/>
          <w:sz w:val="28"/>
          <w:szCs w:val="28"/>
          <w:lang w:val="kk-KZ"/>
        </w:rPr>
        <w:t xml:space="preserve"> </w:t>
      </w:r>
      <w:r w:rsidR="007D4762" w:rsidRPr="00A80626">
        <w:rPr>
          <w:rFonts w:ascii="Times New Roman" w:hAnsi="Times New Roman" w:cs="Times New Roman"/>
          <w:sz w:val="28"/>
          <w:szCs w:val="28"/>
          <w:lang w:val="kk-KZ"/>
        </w:rPr>
        <w:t>Қазақстан Республикасы Білім және ғылым министрінің 2013 жылғы 3 сәуірдегі № 115 бұйрығымен бекітілген жалпы білім беретін пәндер бойынша үлгілік оқу жоспарларына (бұдан әрі – ТҮП оқу бағдарламалары) сәйкес жүзеге асырылатын инвариантты компонент Нормативтік құқықтық актілерді мемлекеттік тіркеу тізілімі № 8424) 2022-2025 оқу жылына</w:t>
      </w:r>
    </w:p>
    <w:p w14:paraId="03682FF4" w14:textId="77777777" w:rsidR="00CB2C98" w:rsidRPr="00A80626" w:rsidRDefault="00CB2C98" w:rsidP="00982866">
      <w:pPr>
        <w:pStyle w:val="a3"/>
        <w:rPr>
          <w:rFonts w:ascii="Times New Roman" w:hAnsi="Times New Roman" w:cs="Times New Roman"/>
          <w:b/>
          <w:bCs/>
          <w:sz w:val="28"/>
          <w:szCs w:val="28"/>
          <w:lang w:val="kk-KZ"/>
        </w:rPr>
      </w:pPr>
    </w:p>
    <w:p w14:paraId="4F0467AD" w14:textId="77777777" w:rsidR="007D4762" w:rsidRPr="00A80626" w:rsidRDefault="007D4762" w:rsidP="00982866">
      <w:pPr>
        <w:pStyle w:val="a3"/>
        <w:rPr>
          <w:rFonts w:ascii="Times New Roman" w:hAnsi="Times New Roman" w:cs="Times New Roman"/>
          <w:b/>
          <w:bCs/>
          <w:sz w:val="28"/>
          <w:szCs w:val="28"/>
          <w:lang w:val="kk-KZ"/>
        </w:rPr>
      </w:pPr>
      <w:r w:rsidRPr="00A80626">
        <w:rPr>
          <w:rFonts w:ascii="Times New Roman" w:hAnsi="Times New Roman" w:cs="Times New Roman"/>
          <w:b/>
          <w:bCs/>
          <w:sz w:val="28"/>
          <w:szCs w:val="28"/>
          <w:lang w:val="kk-KZ"/>
        </w:rPr>
        <w:t>Бастауыш білім:</w:t>
      </w:r>
    </w:p>
    <w:p w14:paraId="770A2EFC" w14:textId="77777777" w:rsidR="007D4762" w:rsidRPr="00A80626" w:rsidRDefault="00E46B27" w:rsidP="00E46B27">
      <w:pPr>
        <w:pStyle w:val="a3"/>
        <w:jc w:val="both"/>
        <w:rPr>
          <w:rFonts w:ascii="Times New Roman" w:hAnsi="Times New Roman" w:cs="Times New Roman"/>
          <w:sz w:val="28"/>
          <w:szCs w:val="28"/>
          <w:lang w:val="kk-KZ"/>
        </w:rPr>
      </w:pPr>
      <w:r w:rsidRPr="00A80626">
        <w:rPr>
          <w:rFonts w:ascii="Times New Roman" w:hAnsi="Times New Roman" w:cs="Times New Roman"/>
          <w:sz w:val="28"/>
          <w:szCs w:val="28"/>
          <w:lang w:val="kk-KZ"/>
        </w:rPr>
        <w:t>- инварианттық компоненттің жалпы білім беретін пәндердің базалық мазмұнын меңгеру негізінде жүзеге асырылады</w:t>
      </w:r>
      <w:r w:rsidR="007D4762" w:rsidRPr="00A80626">
        <w:rPr>
          <w:rFonts w:ascii="Times New Roman" w:hAnsi="Times New Roman" w:cs="Times New Roman"/>
          <w:sz w:val="28"/>
          <w:szCs w:val="28"/>
          <w:lang w:val="kk-KZ"/>
        </w:rPr>
        <w:tab/>
        <w:t>Бастауыш білім берудің мемлекеттік жалпыға міндетті стандарты,</w:t>
      </w:r>
      <w:r w:rsidR="002737E1" w:rsidRPr="00A80626">
        <w:rPr>
          <w:rFonts w:ascii="Times New Roman" w:hAnsi="Times New Roman" w:cs="Times New Roman"/>
          <w:sz w:val="28"/>
          <w:szCs w:val="28"/>
          <w:lang w:val="kk-KZ"/>
        </w:rPr>
        <w:t xml:space="preserve">Қазақстан Республикасы Үкіметінің 2022 жылғы 3 тамыздағы No 348 қаулысымен бекітілген Қазақстан Республикасының Мемлекеттік білім стандарттары және Қазақстан Республикасы Білім және ғылым министрінің қарашадағы бұйрығымен бекітілген үлгілік білім беретін оқу бағдарламалары 8, 2012 No 500 (өзгертулер мен толықтырулармен 2022.08.18 No 365, 2023.08.264 бұйрығымен және 2024 жылғы 27 маусымдағы No 161 бұйрығымен); Қазақстан Республикасы Білім және ғылым министрінің 2012 жылғы 8 қарашадағы No 500 бұйрығымен бекітілген Бастауыш білім берудің үлгілік оқу бағдарламалары (24.08.2021 ж. No 415 бұйрығымен өзгерістер мен толықтырулар енгізілді); </w:t>
      </w:r>
      <w:r w:rsidR="002737E1" w:rsidRPr="00A80626">
        <w:rPr>
          <w:rFonts w:ascii="Times New Roman" w:hAnsi="Times New Roman" w:cs="Times New Roman"/>
          <w:sz w:val="28"/>
          <w:szCs w:val="28"/>
          <w:lang w:val="kk-KZ"/>
        </w:rPr>
        <w:lastRenderedPageBreak/>
        <w:t>Қазақстан Республикасы Білім және ғылым министрінің 2013 жылғы 3 сәуірдегі No 115 бұйрығымен бекітілген Бастауыш білім берудің жалпы білім беретін пәндері бойынша үлгілік оқу бағдарламалары (пән бойынша 08.04.2016 ж. No 266 өзгерістер мен толықтырулармен) «Өзін-өзі тану»); Қазақстан Республикасы Білім және ғылым министрінің 2013 жылғы 3 сәуірдегі No 115 бұйрығымен бекітілген Бастауыш білім берудің жалпы білім беретін пәндері бойынша үлгілік оқу жоспарлары (өзгертулер мен толықтырулармен 10.05.2018 ж. No 199);</w:t>
      </w:r>
    </w:p>
    <w:p w14:paraId="5CB98343" w14:textId="77777777" w:rsidR="00CB2C98" w:rsidRPr="00A80626" w:rsidRDefault="00CB2C98" w:rsidP="00E46B27">
      <w:pPr>
        <w:pStyle w:val="a3"/>
        <w:jc w:val="both"/>
        <w:rPr>
          <w:rFonts w:ascii="Times New Roman" w:hAnsi="Times New Roman" w:cs="Times New Roman"/>
          <w:sz w:val="28"/>
          <w:szCs w:val="28"/>
          <w:lang w:val="kk-KZ"/>
        </w:rPr>
      </w:pPr>
    </w:p>
    <w:tbl>
      <w:tblPr>
        <w:tblStyle w:val="a9"/>
        <w:tblW w:w="10122" w:type="dxa"/>
        <w:tblInd w:w="108" w:type="dxa"/>
        <w:tblLook w:val="04A0" w:firstRow="1" w:lastRow="0" w:firstColumn="1" w:lastColumn="0" w:noHBand="0" w:noVBand="1"/>
      </w:tblPr>
      <w:tblGrid>
        <w:gridCol w:w="3544"/>
        <w:gridCol w:w="3402"/>
        <w:gridCol w:w="3176"/>
      </w:tblGrid>
      <w:tr w:rsidR="00224E7B" w:rsidRPr="00224E7B" w14:paraId="04A9B3B4" w14:textId="77777777" w:rsidTr="00CB2C98">
        <w:tc>
          <w:tcPr>
            <w:tcW w:w="3544" w:type="dxa"/>
          </w:tcPr>
          <w:p w14:paraId="53ED9C25" w14:textId="77777777" w:rsidR="00224E7B" w:rsidRPr="00224E7B" w:rsidRDefault="00224E7B" w:rsidP="00224E7B">
            <w:pPr>
              <w:pStyle w:val="a3"/>
              <w:ind w:firstLine="708"/>
              <w:jc w:val="center"/>
              <w:rPr>
                <w:rFonts w:ascii="Times New Roman" w:hAnsi="Times New Roman" w:cs="Times New Roman"/>
                <w:b/>
                <w:sz w:val="24"/>
                <w:szCs w:val="24"/>
              </w:rPr>
            </w:pPr>
            <w:r w:rsidRPr="00224E7B">
              <w:rPr>
                <w:rFonts w:ascii="Times New Roman" w:hAnsi="Times New Roman" w:cs="Times New Roman"/>
                <w:b/>
                <w:sz w:val="24"/>
                <w:szCs w:val="24"/>
              </w:rPr>
              <w:t>2022-2023 оқу жылы</w:t>
            </w:r>
          </w:p>
          <w:p w14:paraId="5D8C2C7A" w14:textId="77777777" w:rsidR="00224E7B" w:rsidRPr="00224E7B" w:rsidRDefault="00224E7B" w:rsidP="00224E7B">
            <w:pPr>
              <w:pStyle w:val="a3"/>
              <w:jc w:val="center"/>
              <w:rPr>
                <w:rFonts w:ascii="Times New Roman" w:hAnsi="Times New Roman" w:cs="Times New Roman"/>
                <w:b/>
                <w:sz w:val="24"/>
                <w:szCs w:val="24"/>
              </w:rPr>
            </w:pPr>
          </w:p>
        </w:tc>
        <w:tc>
          <w:tcPr>
            <w:tcW w:w="3402" w:type="dxa"/>
          </w:tcPr>
          <w:p w14:paraId="659339E1" w14:textId="77777777" w:rsidR="00224E7B" w:rsidRPr="00224E7B" w:rsidRDefault="00224E7B" w:rsidP="00224E7B">
            <w:pPr>
              <w:pStyle w:val="a3"/>
              <w:ind w:firstLine="708"/>
              <w:jc w:val="center"/>
              <w:rPr>
                <w:rFonts w:ascii="Times New Roman" w:eastAsia="Times New Roman" w:hAnsi="Times New Roman"/>
                <w:b/>
                <w:sz w:val="24"/>
                <w:szCs w:val="24"/>
              </w:rPr>
            </w:pPr>
            <w:r w:rsidRPr="00224E7B">
              <w:rPr>
                <w:rFonts w:ascii="Times New Roman" w:hAnsi="Times New Roman" w:cs="Times New Roman"/>
                <w:b/>
                <w:sz w:val="24"/>
                <w:szCs w:val="24"/>
              </w:rPr>
              <w:t>2023-2024 оқу жылы</w:t>
            </w:r>
          </w:p>
          <w:p w14:paraId="5C206CB7" w14:textId="77777777" w:rsidR="00224E7B" w:rsidRPr="00224E7B" w:rsidRDefault="00224E7B" w:rsidP="00224E7B">
            <w:pPr>
              <w:pStyle w:val="a3"/>
              <w:jc w:val="center"/>
              <w:rPr>
                <w:rFonts w:ascii="Times New Roman" w:hAnsi="Times New Roman" w:cs="Times New Roman"/>
                <w:b/>
                <w:sz w:val="24"/>
                <w:szCs w:val="24"/>
              </w:rPr>
            </w:pPr>
          </w:p>
        </w:tc>
        <w:tc>
          <w:tcPr>
            <w:tcW w:w="3176" w:type="dxa"/>
          </w:tcPr>
          <w:p w14:paraId="62F78B9C" w14:textId="77777777" w:rsidR="00224E7B" w:rsidRPr="00224E7B" w:rsidRDefault="00224E7B" w:rsidP="00224E7B">
            <w:pPr>
              <w:pStyle w:val="a3"/>
              <w:ind w:firstLine="708"/>
              <w:jc w:val="center"/>
              <w:rPr>
                <w:rFonts w:ascii="Times New Roman" w:eastAsia="Times New Roman" w:hAnsi="Times New Roman"/>
                <w:b/>
                <w:sz w:val="24"/>
                <w:szCs w:val="24"/>
              </w:rPr>
            </w:pPr>
            <w:r w:rsidRPr="00224E7B">
              <w:rPr>
                <w:rFonts w:ascii="Times New Roman" w:hAnsi="Times New Roman" w:cs="Times New Roman"/>
                <w:b/>
                <w:sz w:val="24"/>
                <w:szCs w:val="24"/>
              </w:rPr>
              <w:t>2024-2025 оқу жылы</w:t>
            </w:r>
          </w:p>
          <w:p w14:paraId="4DB3C56D" w14:textId="77777777" w:rsidR="00224E7B" w:rsidRPr="00224E7B" w:rsidRDefault="00224E7B" w:rsidP="00E46B27">
            <w:pPr>
              <w:pStyle w:val="a3"/>
              <w:jc w:val="both"/>
              <w:rPr>
                <w:rFonts w:ascii="Times New Roman" w:hAnsi="Times New Roman" w:cs="Times New Roman"/>
                <w:b/>
                <w:sz w:val="24"/>
                <w:szCs w:val="24"/>
              </w:rPr>
            </w:pPr>
          </w:p>
        </w:tc>
      </w:tr>
      <w:tr w:rsidR="00224E7B" w:rsidRPr="00224E7B" w14:paraId="48B3BF46" w14:textId="77777777" w:rsidTr="00CB2C98">
        <w:tc>
          <w:tcPr>
            <w:tcW w:w="3544" w:type="dxa"/>
          </w:tcPr>
          <w:p w14:paraId="7D5FB057"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1-сыныпта стандартты инварианттық сағат саны 20,5 сағатты құрайды.</w:t>
            </w:r>
          </w:p>
          <w:p w14:paraId="5AFD0366"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2-сыныпта стандартты инварианттық сағат саны 24 сағатты құрайды</w:t>
            </w:r>
          </w:p>
          <w:p w14:paraId="37783B65"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3-сыныпта стандартты инварианттық сағат саны 26 сағатты құрайды.</w:t>
            </w:r>
          </w:p>
          <w:p w14:paraId="1A8B5548" w14:textId="77777777" w:rsidR="00224E7B" w:rsidRPr="00224E7B" w:rsidRDefault="00224E7B" w:rsidP="003135F2">
            <w:pPr>
              <w:pStyle w:val="a3"/>
              <w:rPr>
                <w:rFonts w:ascii="Times New Roman" w:hAnsi="Times New Roman" w:cs="Times New Roman"/>
                <w:sz w:val="24"/>
                <w:szCs w:val="24"/>
              </w:rPr>
            </w:pPr>
            <w:r w:rsidRPr="00224E7B">
              <w:rPr>
                <w:rFonts w:ascii="Times New Roman" w:hAnsi="Times New Roman" w:cs="Times New Roman"/>
                <w:sz w:val="24"/>
                <w:szCs w:val="24"/>
              </w:rPr>
              <w:t>4-сыныпта стандартты инварианттық сағат саны 27 сағатты құрайды.</w:t>
            </w:r>
          </w:p>
        </w:tc>
        <w:tc>
          <w:tcPr>
            <w:tcW w:w="3402" w:type="dxa"/>
          </w:tcPr>
          <w:p w14:paraId="6E53587C" w14:textId="77777777" w:rsidR="003135F2"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1-сыныпта стандартты инварианттық сағат саны 20,5 сағатты құрайды.</w:t>
            </w:r>
          </w:p>
          <w:p w14:paraId="0E768922" w14:textId="77777777" w:rsidR="003135F2"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2-сыныпта стандартты инварианттық сағат саны 23 сағатты құрайды</w:t>
            </w:r>
          </w:p>
          <w:p w14:paraId="74778908" w14:textId="77777777" w:rsidR="003135F2"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3-сыныпта стандартты инварианттық сағат саны 26 сағатты құрайды.</w:t>
            </w:r>
          </w:p>
          <w:p w14:paraId="28D0F424" w14:textId="77777777" w:rsidR="00224E7B"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4-сыныпта стандартты инварианттық сағат саны 27 сағатты құрайды</w:t>
            </w:r>
          </w:p>
        </w:tc>
        <w:tc>
          <w:tcPr>
            <w:tcW w:w="3176" w:type="dxa"/>
          </w:tcPr>
          <w:p w14:paraId="7332C2D8" w14:textId="77777777" w:rsidR="003135F2"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1-сыныпта стандартты инварианттық сағат саны 20,5 сағатты құрайды.</w:t>
            </w:r>
          </w:p>
          <w:p w14:paraId="7D69DA64" w14:textId="77777777" w:rsidR="003135F2"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2-сыныпта стандартты инварианттық сағат саны 23 сағатты құрайды</w:t>
            </w:r>
          </w:p>
          <w:p w14:paraId="60EC2D54" w14:textId="77777777" w:rsidR="003135F2"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3-сыныпта стандартты инварианттық сағат саны 26 сағатты құрайды.</w:t>
            </w:r>
          </w:p>
          <w:p w14:paraId="5F93EB38" w14:textId="77777777" w:rsidR="00224E7B" w:rsidRPr="00224E7B" w:rsidRDefault="003135F2" w:rsidP="003135F2">
            <w:pPr>
              <w:pStyle w:val="a3"/>
              <w:rPr>
                <w:rFonts w:ascii="Times New Roman" w:hAnsi="Times New Roman" w:cs="Times New Roman"/>
                <w:sz w:val="24"/>
                <w:szCs w:val="24"/>
              </w:rPr>
            </w:pPr>
            <w:r w:rsidRPr="00224E7B">
              <w:rPr>
                <w:rFonts w:ascii="Times New Roman" w:hAnsi="Times New Roman" w:cs="Times New Roman"/>
                <w:sz w:val="24"/>
                <w:szCs w:val="24"/>
              </w:rPr>
              <w:t>4-сыныпта стандартты инварианттық сағат саны 27 сағатты құрайды</w:t>
            </w:r>
          </w:p>
        </w:tc>
      </w:tr>
    </w:tbl>
    <w:p w14:paraId="32BDCAE7" w14:textId="77777777" w:rsidR="00224E7B" w:rsidRDefault="00224E7B" w:rsidP="00E46B27">
      <w:pPr>
        <w:pStyle w:val="a3"/>
        <w:jc w:val="both"/>
        <w:rPr>
          <w:rFonts w:ascii="Times New Roman" w:hAnsi="Times New Roman" w:cs="Times New Roman"/>
          <w:sz w:val="28"/>
          <w:szCs w:val="28"/>
        </w:rPr>
      </w:pPr>
    </w:p>
    <w:p w14:paraId="361DDE07" w14:textId="77777777" w:rsidR="004A3CF6" w:rsidRDefault="004A3CF6" w:rsidP="000343FA">
      <w:pPr>
        <w:pStyle w:val="a3"/>
        <w:ind w:firstLine="708"/>
        <w:jc w:val="both"/>
        <w:rPr>
          <w:rFonts w:ascii="Times New Roman" w:hAnsi="Times New Roman" w:cs="Times New Roman"/>
          <w:sz w:val="28"/>
          <w:szCs w:val="28"/>
        </w:rPr>
      </w:pPr>
    </w:p>
    <w:p w14:paraId="32DB91C7" w14:textId="78AE880F" w:rsidR="006747E5" w:rsidRDefault="006747E5" w:rsidP="006747E5">
      <w:pPr>
        <w:pStyle w:val="a3"/>
        <w:jc w:val="both"/>
        <w:rPr>
          <w:rFonts w:ascii="Times New Roman" w:hAnsi="Times New Roman" w:cs="Times New Roman"/>
          <w:sz w:val="28"/>
        </w:rPr>
      </w:pPr>
      <w:r w:rsidRPr="00E46B27">
        <w:rPr>
          <w:rFonts w:ascii="Times New Roman" w:hAnsi="Times New Roman" w:cs="Times New Roman"/>
          <w:b/>
          <w:sz w:val="28"/>
        </w:rPr>
        <w:t>- ерекше білім беру қажеттіліктерін ескере отырып оқу процесін ұйымдастыру</w:t>
      </w:r>
      <w:r w:rsidR="007478F7">
        <w:rPr>
          <w:rFonts w:ascii="Times New Roman" w:hAnsi="Times New Roman" w:cs="Times New Roman"/>
          <w:b/>
          <w:sz w:val="28"/>
          <w:lang w:val="kk-KZ"/>
        </w:rPr>
        <w:t xml:space="preserve"> </w:t>
      </w:r>
      <w:r w:rsidRPr="00157302">
        <w:rPr>
          <w:rFonts w:ascii="Times New Roman" w:hAnsi="Times New Roman" w:cs="Times New Roman"/>
          <w:sz w:val="28"/>
        </w:rPr>
        <w:t>және оқушылардың жеке мүмкіндіктері</w:t>
      </w:r>
    </w:p>
    <w:p w14:paraId="2C7453F7" w14:textId="295225B2" w:rsidR="00897272" w:rsidRPr="00897272" w:rsidRDefault="007478F7" w:rsidP="00897272">
      <w:pPr>
        <w:spacing w:after="0"/>
        <w:jc w:val="both"/>
        <w:rPr>
          <w:rFonts w:ascii="Times New Roman" w:eastAsia="Times New Roman" w:hAnsi="Times New Roman"/>
          <w:sz w:val="28"/>
          <w:szCs w:val="28"/>
        </w:rPr>
      </w:pPr>
      <w:r>
        <w:rPr>
          <w:rFonts w:ascii="Times New Roman" w:eastAsia="Times New Roman" w:hAnsi="Times New Roman"/>
          <w:sz w:val="28"/>
          <w:szCs w:val="28"/>
          <w:lang w:val="kk-KZ"/>
        </w:rPr>
        <w:t>ОЖЖ-</w:t>
      </w:r>
      <w:r w:rsidR="00897272" w:rsidRPr="00897272">
        <w:rPr>
          <w:rFonts w:ascii="Times New Roman" w:eastAsia="Times New Roman" w:hAnsi="Times New Roman"/>
          <w:sz w:val="28"/>
          <w:szCs w:val="28"/>
        </w:rPr>
        <w:t>ы</w:t>
      </w:r>
      <w:r>
        <w:rPr>
          <w:rFonts w:ascii="Times New Roman" w:eastAsia="Times New Roman" w:hAnsi="Times New Roman"/>
          <w:sz w:val="28"/>
          <w:szCs w:val="28"/>
          <w:lang w:val="kk-KZ"/>
        </w:rPr>
        <w:t>н</w:t>
      </w:r>
      <w:r w:rsidR="00897272" w:rsidRPr="00897272">
        <w:rPr>
          <w:rFonts w:ascii="Times New Roman" w:eastAsia="Times New Roman" w:hAnsi="Times New Roman"/>
          <w:sz w:val="28"/>
          <w:szCs w:val="28"/>
        </w:rPr>
        <w:t xml:space="preserve"> қалыптастыру оқыту мазмұнының құқықтық және конституциялық негіздеріне негізделеді:</w:t>
      </w:r>
    </w:p>
    <w:p w14:paraId="05C5E7F3" w14:textId="77777777" w:rsidR="00897272" w:rsidRPr="00897272" w:rsidRDefault="00897272" w:rsidP="00897272">
      <w:pPr>
        <w:spacing w:after="0" w:line="240" w:lineRule="auto"/>
        <w:contextualSpacing/>
        <w:jc w:val="both"/>
        <w:rPr>
          <w:rFonts w:ascii="Times New Roman" w:eastAsia="Times New Roman" w:hAnsi="Times New Roman"/>
          <w:sz w:val="28"/>
          <w:szCs w:val="28"/>
        </w:rPr>
      </w:pPr>
      <w:r w:rsidRPr="00897272">
        <w:rPr>
          <w:rFonts w:ascii="Times New Roman" w:eastAsia="Times New Roman" w:hAnsi="Times New Roman"/>
          <w:sz w:val="28"/>
          <w:szCs w:val="28"/>
        </w:rPr>
        <w:t>1. «Білім туралы» Қазақстан Республикасының Заңы (28, 43-баптар)</w:t>
      </w:r>
    </w:p>
    <w:p w14:paraId="1460181E" w14:textId="068394CF" w:rsidR="00897272" w:rsidRPr="00897272" w:rsidRDefault="00897272" w:rsidP="00897272">
      <w:pPr>
        <w:spacing w:after="0" w:line="240" w:lineRule="auto"/>
        <w:contextualSpacing/>
        <w:jc w:val="both"/>
        <w:rPr>
          <w:rFonts w:ascii="Times New Roman" w:eastAsia="Times New Roman" w:hAnsi="Times New Roman"/>
          <w:sz w:val="28"/>
          <w:szCs w:val="28"/>
        </w:rPr>
      </w:pPr>
      <w:r w:rsidRPr="00897272">
        <w:rPr>
          <w:rFonts w:ascii="Times New Roman" w:eastAsia="Times New Roman" w:hAnsi="Times New Roman"/>
          <w:sz w:val="28"/>
          <w:szCs w:val="28"/>
        </w:rPr>
        <w:t xml:space="preserve">2. Қазақстан Республикасы Үкіметінің 2013 жылғы 17 мамырдағы </w:t>
      </w:r>
      <w:r w:rsidR="007478F7">
        <w:rPr>
          <w:rFonts w:ascii="Times New Roman" w:eastAsia="Times New Roman" w:hAnsi="Times New Roman"/>
          <w:sz w:val="28"/>
          <w:szCs w:val="28"/>
          <w:lang w:val="kk-KZ"/>
        </w:rPr>
        <w:t>№</w:t>
      </w:r>
      <w:r w:rsidRPr="00897272">
        <w:rPr>
          <w:rFonts w:ascii="Times New Roman" w:eastAsia="Times New Roman" w:hAnsi="Times New Roman"/>
          <w:sz w:val="28"/>
          <w:szCs w:val="28"/>
        </w:rPr>
        <w:t xml:space="preserve"> 499 қаулысымен бекітілген Орта жалпы білім берудің білім беру бағдарламаларын іске асыратын білім беру ұйымдары қызметінің үлгілік қағидалары.</w:t>
      </w:r>
    </w:p>
    <w:p w14:paraId="4589EB46" w14:textId="00F07C74" w:rsidR="00897272" w:rsidRPr="00897272" w:rsidRDefault="00897272" w:rsidP="00897272">
      <w:pPr>
        <w:spacing w:after="0" w:line="240" w:lineRule="auto"/>
        <w:contextualSpacing/>
        <w:jc w:val="both"/>
        <w:rPr>
          <w:rFonts w:ascii="Times New Roman" w:eastAsia="Times New Roman" w:hAnsi="Times New Roman"/>
          <w:sz w:val="28"/>
          <w:szCs w:val="28"/>
        </w:rPr>
      </w:pPr>
      <w:r w:rsidRPr="00897272">
        <w:rPr>
          <w:rFonts w:ascii="Times New Roman" w:eastAsia="Times New Roman" w:hAnsi="Times New Roman"/>
          <w:sz w:val="28"/>
          <w:szCs w:val="28"/>
        </w:rPr>
        <w:t>3. Қазақстан Республикасының Мемлекеттік білім беру стандарттары</w:t>
      </w:r>
      <w:smartTag w:uri="urn:schemas-microsoft-com:office:smarttags" w:element="metricconverter">
        <w:smartTagPr>
          <w:attr w:name="ProductID" w:val="2012 г"/>
        </w:smartTagPr>
        <w:r w:rsidR="007478F7">
          <w:rPr>
            <w:rFonts w:ascii="Times New Roman" w:eastAsia="Times New Roman" w:hAnsi="Times New Roman"/>
            <w:sz w:val="28"/>
            <w:szCs w:val="28"/>
            <w:lang w:val="kk-KZ"/>
          </w:rPr>
          <w:t xml:space="preserve"> </w:t>
        </w:r>
        <w:r w:rsidRPr="00897272">
          <w:rPr>
            <w:rFonts w:ascii="Times New Roman" w:eastAsia="Times New Roman" w:hAnsi="Times New Roman"/>
            <w:sz w:val="28"/>
            <w:szCs w:val="28"/>
          </w:rPr>
          <w:t>2012</w:t>
        </w:r>
      </w:smartTag>
      <w:r w:rsidRPr="00897272">
        <w:rPr>
          <w:rFonts w:ascii="Times New Roman" w:eastAsia="Times New Roman" w:hAnsi="Times New Roman"/>
          <w:sz w:val="28"/>
          <w:szCs w:val="28"/>
        </w:rPr>
        <w:t>., Қазақстан Республикасы Білім және ғылым министрінің 23 тамыздағы бұйрығымен бекітілген</w:t>
      </w:r>
      <w:smartTag w:uri="urn:schemas-microsoft-com:office:smarttags" w:element="metricconverter">
        <w:smartTagPr>
          <w:attr w:name="ProductID" w:val="2012 г"/>
        </w:smartTagPr>
        <w:r w:rsidRPr="00897272">
          <w:rPr>
            <w:rFonts w:ascii="Times New Roman" w:eastAsia="Times New Roman" w:hAnsi="Times New Roman"/>
            <w:sz w:val="28"/>
            <w:szCs w:val="28"/>
          </w:rPr>
          <w:t>2012</w:t>
        </w:r>
      </w:smartTag>
      <w:r w:rsidRPr="00897272">
        <w:rPr>
          <w:rFonts w:ascii="Times New Roman" w:eastAsia="Times New Roman" w:hAnsi="Times New Roman"/>
          <w:sz w:val="28"/>
          <w:szCs w:val="28"/>
        </w:rPr>
        <w:t>. № 1080</w:t>
      </w:r>
    </w:p>
    <w:p w14:paraId="5713B4FE" w14:textId="24E32AE9" w:rsidR="00897272" w:rsidRPr="00897272" w:rsidRDefault="00897272" w:rsidP="00897272">
      <w:pPr>
        <w:spacing w:after="0" w:line="240" w:lineRule="auto"/>
        <w:contextualSpacing/>
        <w:jc w:val="both"/>
        <w:rPr>
          <w:rFonts w:ascii="Times New Roman" w:eastAsia="Times New Roman" w:hAnsi="Times New Roman"/>
          <w:sz w:val="28"/>
          <w:szCs w:val="28"/>
        </w:rPr>
      </w:pPr>
      <w:r w:rsidRPr="00897272">
        <w:rPr>
          <w:rFonts w:ascii="Times New Roman" w:eastAsia="Times New Roman" w:hAnsi="Times New Roman"/>
          <w:sz w:val="28"/>
          <w:szCs w:val="28"/>
        </w:rPr>
        <w:t>4. Қазақстан Республикасы Білім және ғылым министрлігінің 20 желтоқсандағы бұйрығы</w:t>
      </w:r>
      <w:smartTag w:uri="urn:schemas-microsoft-com:office:smarttags" w:element="metricconverter">
        <w:smartTagPr>
          <w:attr w:name="ProductID" w:val="2013 г"/>
        </w:smartTagPr>
        <w:r w:rsidR="007478F7">
          <w:rPr>
            <w:rFonts w:ascii="Times New Roman" w:eastAsia="Times New Roman" w:hAnsi="Times New Roman"/>
            <w:sz w:val="28"/>
            <w:szCs w:val="28"/>
            <w:lang w:val="kk-KZ"/>
          </w:rPr>
          <w:t xml:space="preserve"> </w:t>
        </w:r>
        <w:r w:rsidRPr="00897272">
          <w:rPr>
            <w:rFonts w:ascii="Times New Roman" w:eastAsia="Times New Roman" w:hAnsi="Times New Roman"/>
            <w:sz w:val="28"/>
            <w:szCs w:val="28"/>
          </w:rPr>
          <w:t>2013</w:t>
        </w:r>
      </w:smartTag>
      <w:r w:rsidRPr="00897272">
        <w:rPr>
          <w:rFonts w:ascii="Times New Roman" w:eastAsia="Times New Roman" w:hAnsi="Times New Roman"/>
          <w:sz w:val="28"/>
          <w:szCs w:val="28"/>
        </w:rPr>
        <w:t>. № 557 «Қазақстан Республикасындағы бастауыш, негізгі, орта және жалпы орта білім берудің үлгілік оқу жоспарларын бекіту туралы» Заңы.</w:t>
      </w:r>
    </w:p>
    <w:p w14:paraId="2A1368F0" w14:textId="77777777" w:rsidR="00897272" w:rsidRPr="00897272" w:rsidRDefault="00897272" w:rsidP="00897272">
      <w:pPr>
        <w:tabs>
          <w:tab w:val="left" w:pos="284"/>
          <w:tab w:val="left" w:pos="426"/>
        </w:tabs>
        <w:spacing w:after="0" w:line="240" w:lineRule="auto"/>
        <w:contextualSpacing/>
        <w:jc w:val="both"/>
        <w:rPr>
          <w:rFonts w:ascii="Times New Roman" w:eastAsia="Times New Roman" w:hAnsi="Times New Roman"/>
          <w:sz w:val="28"/>
          <w:szCs w:val="28"/>
        </w:rPr>
      </w:pPr>
      <w:r w:rsidRPr="00897272">
        <w:rPr>
          <w:rFonts w:ascii="Times New Roman" w:eastAsia="Times New Roman" w:hAnsi="Times New Roman"/>
          <w:sz w:val="28"/>
          <w:szCs w:val="28"/>
        </w:rPr>
        <w:t>5. 2024-2025 оқу жылында Қазақстан Республикасының жалпы білім беру ұйымдарында ғылым негіздерін оқытудың ерекшеліктері туралы нұсқаулық-әдістемелік хат.</w:t>
      </w:r>
    </w:p>
    <w:p w14:paraId="45AD91E9" w14:textId="10F8EDE0" w:rsidR="00897272" w:rsidRPr="00897272" w:rsidRDefault="00897272" w:rsidP="00897272">
      <w:pPr>
        <w:spacing w:after="0" w:line="240" w:lineRule="auto"/>
        <w:contextualSpacing/>
        <w:jc w:val="both"/>
        <w:rPr>
          <w:rFonts w:ascii="Times New Roman" w:eastAsia="Times New Roman" w:hAnsi="Times New Roman"/>
          <w:sz w:val="28"/>
          <w:szCs w:val="28"/>
          <w:lang w:val="kk-KZ"/>
        </w:rPr>
      </w:pPr>
      <w:r w:rsidRPr="00897272">
        <w:rPr>
          <w:rFonts w:ascii="Times New Roman" w:eastAsia="Times New Roman" w:hAnsi="Times New Roman"/>
          <w:sz w:val="28"/>
          <w:szCs w:val="28"/>
          <w:lang w:val="kk-KZ"/>
        </w:rPr>
        <w:t xml:space="preserve">6. «2012 жылғы 8 қарашадағы </w:t>
      </w:r>
      <w:r w:rsidR="007478F7">
        <w:rPr>
          <w:rFonts w:ascii="Times New Roman" w:eastAsia="Times New Roman" w:hAnsi="Times New Roman"/>
          <w:sz w:val="28"/>
          <w:szCs w:val="28"/>
          <w:lang w:val="kk-KZ"/>
        </w:rPr>
        <w:t>№</w:t>
      </w:r>
      <w:r w:rsidRPr="00897272">
        <w:rPr>
          <w:rFonts w:ascii="Times New Roman" w:eastAsia="Times New Roman" w:hAnsi="Times New Roman"/>
          <w:sz w:val="28"/>
          <w:szCs w:val="28"/>
          <w:lang w:val="kk-KZ"/>
        </w:rPr>
        <w:t xml:space="preserve"> 500 бұйрығына өзгерістер енгізу туралы» Қазақстан Республикасы Білім және ғылым министрінің бұйрығы. «Қазақстан Республикасының бастауыш, негізгі, орта, жалпы орта білім беру үлгілік оқу жоспарларын бекіту туралы» (өзгертумен және қосымшамен 2024 жылғы 27 маусымдағы № 161 бұйрығымен)</w:t>
      </w:r>
    </w:p>
    <w:p w14:paraId="2EC35F81" w14:textId="482B9299" w:rsidR="00897272" w:rsidRDefault="00897272" w:rsidP="00897272">
      <w:pPr>
        <w:spacing w:after="0" w:line="240" w:lineRule="auto"/>
        <w:contextualSpacing/>
        <w:jc w:val="both"/>
        <w:rPr>
          <w:rFonts w:ascii="Times New Roman" w:eastAsia="Times New Roman" w:hAnsi="Times New Roman"/>
          <w:sz w:val="28"/>
          <w:szCs w:val="28"/>
          <w:lang w:val="kk-KZ"/>
        </w:rPr>
      </w:pPr>
      <w:r w:rsidRPr="00897272">
        <w:rPr>
          <w:rFonts w:ascii="Times New Roman" w:eastAsia="Times New Roman" w:hAnsi="Times New Roman"/>
          <w:sz w:val="28"/>
          <w:szCs w:val="28"/>
          <w:lang w:val="kk-KZ"/>
        </w:rPr>
        <w:t xml:space="preserve">7. Қазақстан Республикасы Білім және ғылым министрінің 2014 жылғы 25 ақпандағы </w:t>
      </w:r>
      <w:r w:rsidR="007478F7">
        <w:rPr>
          <w:rFonts w:ascii="Times New Roman" w:eastAsia="Times New Roman" w:hAnsi="Times New Roman"/>
          <w:sz w:val="28"/>
          <w:szCs w:val="28"/>
          <w:lang w:val="kk-KZ"/>
        </w:rPr>
        <w:t>№</w:t>
      </w:r>
      <w:r w:rsidRPr="00897272">
        <w:rPr>
          <w:rFonts w:ascii="Times New Roman" w:eastAsia="Times New Roman" w:hAnsi="Times New Roman"/>
          <w:sz w:val="28"/>
          <w:szCs w:val="28"/>
          <w:lang w:val="kk-KZ"/>
        </w:rPr>
        <w:t xml:space="preserve"> 61 «Орыс тілінде оқитын мүмкіндігі шектеулі оқушыларға арналған Қазақстан Республикасының негізгі орта білім берудің үлгілік оқу бағдарламаларын бекіту туралы» бұйрығына қосымша. нұсқау»</w:t>
      </w:r>
    </w:p>
    <w:p w14:paraId="183392C2" w14:textId="77777777" w:rsidR="00897272" w:rsidRPr="00A80626" w:rsidRDefault="00897272" w:rsidP="00897272">
      <w:pPr>
        <w:spacing w:after="0" w:line="240" w:lineRule="auto"/>
        <w:contextualSpacing/>
        <w:jc w:val="both"/>
        <w:rPr>
          <w:rFonts w:ascii="Times New Roman" w:eastAsia="Times New Roman" w:hAnsi="Times New Roman"/>
          <w:sz w:val="28"/>
          <w:szCs w:val="28"/>
          <w:lang w:val="kk-KZ"/>
        </w:rPr>
      </w:pPr>
      <w:r w:rsidRPr="00897272">
        <w:rPr>
          <w:rFonts w:ascii="Times New Roman" w:eastAsia="Times New Roman" w:hAnsi="Times New Roman"/>
          <w:sz w:val="28"/>
          <w:szCs w:val="28"/>
          <w:lang w:val="kk-KZ"/>
        </w:rPr>
        <w:lastRenderedPageBreak/>
        <w:t>8. Қазақстан Республикасының жалпы білім беретін сыныптарындағы түзету-дамыта оқыту сыныптары туралы ереже.</w:t>
      </w:r>
    </w:p>
    <w:p w14:paraId="0D91ED7A" w14:textId="0B42C205" w:rsidR="00897272" w:rsidRPr="00A80626" w:rsidRDefault="00897272" w:rsidP="00897272">
      <w:pPr>
        <w:spacing w:after="0" w:line="240" w:lineRule="auto"/>
        <w:ind w:firstLine="360"/>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xml:space="preserve">Қазақстан Республикасы Үкіметінің қаулысына сәйкес және Атбасар қаласындағы № 1 филиалының </w:t>
      </w:r>
      <w:r w:rsidR="007478F7" w:rsidRPr="00A80626">
        <w:rPr>
          <w:rFonts w:ascii="Times New Roman" w:eastAsia="Times New Roman" w:hAnsi="Times New Roman"/>
          <w:sz w:val="28"/>
          <w:szCs w:val="28"/>
          <w:lang w:val="kk-KZ"/>
        </w:rPr>
        <w:t xml:space="preserve">ПМПК </w:t>
      </w:r>
      <w:r w:rsidRPr="00A80626">
        <w:rPr>
          <w:rFonts w:ascii="Times New Roman" w:eastAsia="Times New Roman" w:hAnsi="Times New Roman"/>
          <w:sz w:val="28"/>
          <w:szCs w:val="28"/>
          <w:lang w:val="kk-KZ"/>
        </w:rPr>
        <w:t xml:space="preserve">шешіміне сәйкес және </w:t>
      </w:r>
      <w:r w:rsidR="00776F69">
        <w:rPr>
          <w:rFonts w:ascii="Times New Roman" w:eastAsia="Times New Roman" w:hAnsi="Times New Roman"/>
          <w:sz w:val="28"/>
          <w:szCs w:val="28"/>
          <w:lang w:val="kk-KZ"/>
        </w:rPr>
        <w:t>ВКК</w:t>
      </w:r>
      <w:r w:rsidRPr="00A80626">
        <w:rPr>
          <w:rFonts w:ascii="Times New Roman" w:eastAsia="Times New Roman" w:hAnsi="Times New Roman"/>
          <w:sz w:val="28"/>
          <w:szCs w:val="28"/>
          <w:lang w:val="kk-KZ"/>
        </w:rPr>
        <w:t xml:space="preserve"> сертификатына сәйкес үйде оқыту </w:t>
      </w:r>
      <w:r w:rsidR="00776F69">
        <w:rPr>
          <w:rFonts w:ascii="Times New Roman" w:eastAsia="Times New Roman" w:hAnsi="Times New Roman"/>
          <w:sz w:val="28"/>
          <w:szCs w:val="28"/>
          <w:lang w:val="kk-KZ"/>
        </w:rPr>
        <w:t>тарифтелген</w:t>
      </w:r>
      <w:r w:rsidRPr="00A80626">
        <w:rPr>
          <w:rFonts w:ascii="Times New Roman" w:eastAsia="Times New Roman" w:hAnsi="Times New Roman"/>
          <w:sz w:val="28"/>
          <w:szCs w:val="28"/>
          <w:lang w:val="kk-KZ"/>
        </w:rPr>
        <w:t>.</w:t>
      </w:r>
    </w:p>
    <w:p w14:paraId="3250225C" w14:textId="77777777" w:rsidR="00897272" w:rsidRPr="00A80626" w:rsidRDefault="00897272" w:rsidP="00897272">
      <w:pPr>
        <w:spacing w:after="0" w:line="240" w:lineRule="auto"/>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Білім беру бағдарламасымен қарастырылған білім беру мазмұнының негізгі құрамдас бөлігі толығымен сақталды.</w:t>
      </w:r>
    </w:p>
    <w:p w14:paraId="4742F060" w14:textId="77777777" w:rsidR="00897272" w:rsidRPr="00A80626" w:rsidRDefault="00897272" w:rsidP="006747E5">
      <w:pPr>
        <w:pStyle w:val="a3"/>
        <w:jc w:val="both"/>
        <w:rPr>
          <w:rFonts w:ascii="Times New Roman" w:hAnsi="Times New Roman" w:cs="Times New Roman"/>
          <w:sz w:val="28"/>
          <w:lang w:val="kk-KZ"/>
        </w:rPr>
      </w:pPr>
    </w:p>
    <w:p w14:paraId="6E0C5B41" w14:textId="77777777" w:rsidR="006747E5" w:rsidRPr="00A80626" w:rsidRDefault="006747E5" w:rsidP="006747E5">
      <w:pPr>
        <w:pStyle w:val="a3"/>
        <w:rPr>
          <w:rFonts w:ascii="Times New Roman" w:hAnsi="Times New Roman" w:cs="Times New Roman"/>
          <w:sz w:val="28"/>
          <w:lang w:val="kk-KZ"/>
        </w:rPr>
      </w:pPr>
    </w:p>
    <w:tbl>
      <w:tblPr>
        <w:tblStyle w:val="a9"/>
        <w:tblW w:w="0" w:type="auto"/>
        <w:tblLook w:val="04A0" w:firstRow="1" w:lastRow="0" w:firstColumn="1" w:lastColumn="0" w:noHBand="0" w:noVBand="1"/>
      </w:tblPr>
      <w:tblGrid>
        <w:gridCol w:w="3319"/>
        <w:gridCol w:w="3367"/>
        <w:gridCol w:w="3368"/>
      </w:tblGrid>
      <w:tr w:rsidR="006747E5" w:rsidRPr="004D5346" w14:paraId="787BF5E2" w14:textId="77777777" w:rsidTr="00F757B5">
        <w:tc>
          <w:tcPr>
            <w:tcW w:w="3426" w:type="dxa"/>
          </w:tcPr>
          <w:p w14:paraId="6B15B848" w14:textId="77777777" w:rsidR="006747E5" w:rsidRPr="004D5346" w:rsidRDefault="006747E5" w:rsidP="00F757B5">
            <w:pPr>
              <w:pStyle w:val="a3"/>
              <w:jc w:val="center"/>
              <w:rPr>
                <w:rFonts w:ascii="Times New Roman" w:hAnsi="Times New Roman" w:cs="Times New Roman"/>
                <w:b/>
                <w:bCs/>
                <w:sz w:val="24"/>
                <w:szCs w:val="24"/>
              </w:rPr>
            </w:pPr>
            <w:r w:rsidRPr="004D5346">
              <w:rPr>
                <w:rFonts w:ascii="Times New Roman" w:hAnsi="Times New Roman" w:cs="Times New Roman"/>
                <w:b/>
                <w:bCs/>
                <w:sz w:val="24"/>
                <w:szCs w:val="24"/>
              </w:rPr>
              <w:t>2022-2023 оқу жылы</w:t>
            </w:r>
          </w:p>
        </w:tc>
        <w:tc>
          <w:tcPr>
            <w:tcW w:w="3426" w:type="dxa"/>
          </w:tcPr>
          <w:p w14:paraId="3B4BA31C" w14:textId="77777777" w:rsidR="006747E5" w:rsidRPr="004D5346" w:rsidRDefault="006747E5" w:rsidP="00F757B5">
            <w:pPr>
              <w:pStyle w:val="a3"/>
              <w:jc w:val="center"/>
              <w:rPr>
                <w:rFonts w:ascii="Times New Roman" w:hAnsi="Times New Roman" w:cs="Times New Roman"/>
                <w:b/>
                <w:bCs/>
                <w:sz w:val="24"/>
                <w:szCs w:val="24"/>
              </w:rPr>
            </w:pPr>
            <w:r w:rsidRPr="004D5346">
              <w:rPr>
                <w:rFonts w:ascii="Times New Roman" w:hAnsi="Times New Roman" w:cs="Times New Roman"/>
                <w:b/>
                <w:bCs/>
                <w:sz w:val="24"/>
                <w:szCs w:val="24"/>
              </w:rPr>
              <w:t>2023-2024 оқу жылы</w:t>
            </w:r>
          </w:p>
        </w:tc>
        <w:tc>
          <w:tcPr>
            <w:tcW w:w="3427" w:type="dxa"/>
          </w:tcPr>
          <w:p w14:paraId="5FBD33E0" w14:textId="77777777" w:rsidR="006747E5" w:rsidRPr="004D5346" w:rsidRDefault="006747E5" w:rsidP="00F757B5">
            <w:pPr>
              <w:pStyle w:val="a3"/>
              <w:jc w:val="center"/>
              <w:rPr>
                <w:rFonts w:ascii="Times New Roman" w:hAnsi="Times New Roman" w:cs="Times New Roman"/>
                <w:b/>
                <w:bCs/>
                <w:sz w:val="24"/>
                <w:szCs w:val="24"/>
              </w:rPr>
            </w:pPr>
            <w:r w:rsidRPr="004D5346">
              <w:rPr>
                <w:rFonts w:ascii="Times New Roman" w:hAnsi="Times New Roman" w:cs="Times New Roman"/>
                <w:b/>
                <w:bCs/>
                <w:sz w:val="24"/>
                <w:szCs w:val="24"/>
              </w:rPr>
              <w:t>2024-2025 оқу жылы</w:t>
            </w:r>
          </w:p>
        </w:tc>
      </w:tr>
      <w:tr w:rsidR="006747E5" w:rsidRPr="004D5346" w14:paraId="133311C1" w14:textId="77777777" w:rsidTr="00F757B5">
        <w:tc>
          <w:tcPr>
            <w:tcW w:w="3426" w:type="dxa"/>
          </w:tcPr>
          <w:p w14:paraId="4694D351" w14:textId="77777777" w:rsidR="006747E5" w:rsidRPr="004D5346" w:rsidRDefault="006747E5" w:rsidP="00F757B5">
            <w:pPr>
              <w:pStyle w:val="a3"/>
              <w:jc w:val="center"/>
              <w:rPr>
                <w:rFonts w:ascii="Times New Roman" w:hAnsi="Times New Roman" w:cs="Times New Roman"/>
                <w:sz w:val="24"/>
                <w:szCs w:val="24"/>
              </w:rPr>
            </w:pPr>
            <w:r w:rsidRPr="004D5346">
              <w:rPr>
                <w:rFonts w:ascii="Times New Roman" w:hAnsi="Times New Roman" w:cs="Times New Roman"/>
                <w:sz w:val="24"/>
                <w:szCs w:val="24"/>
              </w:rPr>
              <w:t>болған жоқ</w:t>
            </w:r>
          </w:p>
        </w:tc>
        <w:tc>
          <w:tcPr>
            <w:tcW w:w="3426" w:type="dxa"/>
          </w:tcPr>
          <w:p w14:paraId="567B99C6" w14:textId="4D88BE38" w:rsidR="006747E5" w:rsidRPr="004D5346" w:rsidRDefault="006747E5" w:rsidP="00F757B5">
            <w:pPr>
              <w:pStyle w:val="a3"/>
              <w:rPr>
                <w:rFonts w:ascii="Times New Roman" w:hAnsi="Times New Roman" w:cs="Times New Roman"/>
                <w:sz w:val="24"/>
                <w:szCs w:val="24"/>
              </w:rPr>
            </w:pPr>
            <w:r w:rsidRPr="004D5346">
              <w:rPr>
                <w:rFonts w:ascii="Times New Roman" w:hAnsi="Times New Roman" w:cs="Times New Roman"/>
                <w:sz w:val="24"/>
                <w:szCs w:val="24"/>
              </w:rPr>
              <w:t xml:space="preserve">2023-24 оқу жылында жеке үйде оқыту жағдайында бастауыш білім берудің жеке оқу бағдарламасы бойынша оқитын «орташа дәрежедегі зияткерлік кемістігі» диагнозымен 2-сынып оқушысы Арсений Ступаковты үйде оқыту қамтамасыз етілді. Психологиялық-медициналық-педагогикалық консультацияның 08.08.2023 ж. № 773 қорытындысы 28.07.2023 ж. </w:t>
            </w:r>
            <w:r w:rsidR="00776F69">
              <w:rPr>
                <w:rFonts w:ascii="Times New Roman" w:hAnsi="Times New Roman" w:cs="Times New Roman"/>
                <w:sz w:val="24"/>
                <w:szCs w:val="24"/>
                <w:lang w:val="kk-KZ"/>
              </w:rPr>
              <w:t>№</w:t>
            </w:r>
            <w:r w:rsidRPr="004D5346">
              <w:rPr>
                <w:rFonts w:ascii="Times New Roman" w:hAnsi="Times New Roman" w:cs="Times New Roman"/>
                <w:sz w:val="24"/>
                <w:szCs w:val="24"/>
              </w:rPr>
              <w:t xml:space="preserve"> 44 ВКК қорытындысы.</w:t>
            </w:r>
          </w:p>
          <w:p w14:paraId="5EC7287B" w14:textId="37C89048" w:rsidR="00897272" w:rsidRPr="00897272" w:rsidRDefault="007478F7" w:rsidP="00897272">
            <w:pPr>
              <w:pStyle w:val="a3"/>
              <w:rPr>
                <w:rFonts w:ascii="Times New Roman" w:hAnsi="Times New Roman" w:cs="Times New Roman"/>
                <w:sz w:val="24"/>
                <w:szCs w:val="24"/>
              </w:rPr>
            </w:pPr>
            <w:r>
              <w:rPr>
                <w:rFonts w:ascii="Times New Roman" w:hAnsi="Times New Roman" w:cs="Times New Roman"/>
                <w:sz w:val="24"/>
                <w:szCs w:val="24"/>
                <w:lang w:val="kk-KZ"/>
              </w:rPr>
              <w:t>ОЖЖ</w:t>
            </w:r>
            <w:r w:rsidR="00897272" w:rsidRPr="00897272">
              <w:rPr>
                <w:rFonts w:ascii="Times New Roman" w:hAnsi="Times New Roman" w:cs="Times New Roman"/>
                <w:sz w:val="24"/>
                <w:szCs w:val="24"/>
                <w:lang w:val="kk-KZ"/>
              </w:rPr>
              <w:t xml:space="preserve"> негізінде апталық максималды оқу жүктемесі 2-сыныпта 8 сағаттан аспайды.</w:t>
            </w:r>
          </w:p>
          <w:p w14:paraId="1968D193" w14:textId="77777777" w:rsidR="006747E5" w:rsidRPr="004D5346" w:rsidRDefault="006747E5" w:rsidP="00F757B5">
            <w:pPr>
              <w:pStyle w:val="a3"/>
              <w:jc w:val="center"/>
              <w:rPr>
                <w:rFonts w:ascii="Times New Roman" w:hAnsi="Times New Roman" w:cs="Times New Roman"/>
                <w:sz w:val="24"/>
                <w:szCs w:val="24"/>
              </w:rPr>
            </w:pPr>
          </w:p>
        </w:tc>
        <w:tc>
          <w:tcPr>
            <w:tcW w:w="3427" w:type="dxa"/>
          </w:tcPr>
          <w:p w14:paraId="653CB48A" w14:textId="77777777" w:rsidR="00CB2C98" w:rsidRDefault="006747E5" w:rsidP="00F757B5">
            <w:pPr>
              <w:pStyle w:val="a3"/>
              <w:rPr>
                <w:rFonts w:ascii="Times New Roman" w:hAnsi="Times New Roman" w:cs="Times New Roman"/>
                <w:sz w:val="24"/>
                <w:szCs w:val="24"/>
              </w:rPr>
            </w:pPr>
            <w:r w:rsidRPr="004D5346">
              <w:rPr>
                <w:rFonts w:ascii="Times New Roman" w:hAnsi="Times New Roman" w:cs="Times New Roman"/>
                <w:sz w:val="24"/>
                <w:szCs w:val="24"/>
              </w:rPr>
              <w:t>2024-25 оқу жылында үйде оқыту жеке бастауыш білім беру бағдарламасы бойынша үйде оқыту жағдайында оқитын «орташа дәрежедегі ақыл-ой кемістігі» диагнозымен 3-сынып оқушысы Арсений Ступаковты үйде оқыту қарастырылған.</w:t>
            </w:r>
          </w:p>
          <w:p w14:paraId="64E6FE8D" w14:textId="088F516D" w:rsidR="006747E5" w:rsidRPr="004D5346" w:rsidRDefault="006747E5" w:rsidP="00F757B5">
            <w:pPr>
              <w:pStyle w:val="a3"/>
              <w:rPr>
                <w:rFonts w:ascii="Times New Roman" w:hAnsi="Times New Roman" w:cs="Times New Roman"/>
                <w:sz w:val="24"/>
                <w:szCs w:val="24"/>
              </w:rPr>
            </w:pPr>
            <w:r w:rsidRPr="004D5346">
              <w:rPr>
                <w:rFonts w:ascii="Times New Roman" w:hAnsi="Times New Roman" w:cs="Times New Roman"/>
                <w:sz w:val="24"/>
                <w:szCs w:val="24"/>
              </w:rPr>
              <w:t xml:space="preserve">Психологиялық-медициналық-педагогикалық консультацияның 26.04.2024 ж. </w:t>
            </w:r>
            <w:r w:rsidR="00776F69">
              <w:rPr>
                <w:rFonts w:ascii="Times New Roman" w:hAnsi="Times New Roman" w:cs="Times New Roman"/>
                <w:sz w:val="24"/>
                <w:szCs w:val="24"/>
                <w:lang w:val="kk-KZ"/>
              </w:rPr>
              <w:t>№</w:t>
            </w:r>
            <w:r w:rsidRPr="004D5346">
              <w:rPr>
                <w:rFonts w:ascii="Times New Roman" w:hAnsi="Times New Roman" w:cs="Times New Roman"/>
                <w:sz w:val="24"/>
                <w:szCs w:val="24"/>
              </w:rPr>
              <w:t xml:space="preserve"> 101000050392725 қорытындысы, 22.08.2024 ж. </w:t>
            </w:r>
            <w:r w:rsidR="00776F69">
              <w:rPr>
                <w:rFonts w:ascii="Times New Roman" w:hAnsi="Times New Roman" w:cs="Times New Roman"/>
                <w:sz w:val="24"/>
                <w:szCs w:val="24"/>
                <w:lang w:val="kk-KZ"/>
              </w:rPr>
              <w:t>№</w:t>
            </w:r>
            <w:r w:rsidRPr="004D5346">
              <w:rPr>
                <w:rFonts w:ascii="Times New Roman" w:hAnsi="Times New Roman" w:cs="Times New Roman"/>
                <w:sz w:val="24"/>
                <w:szCs w:val="24"/>
              </w:rPr>
              <w:t xml:space="preserve"> 560 ВКК қорытындысы.</w:t>
            </w:r>
          </w:p>
          <w:p w14:paraId="0CC0610F" w14:textId="7C7775C0" w:rsidR="00897272" w:rsidRPr="00897272" w:rsidRDefault="007478F7" w:rsidP="00897272">
            <w:pPr>
              <w:pStyle w:val="a3"/>
              <w:rPr>
                <w:rFonts w:ascii="Times New Roman" w:hAnsi="Times New Roman" w:cs="Times New Roman"/>
                <w:sz w:val="24"/>
                <w:szCs w:val="24"/>
              </w:rPr>
            </w:pPr>
            <w:r>
              <w:rPr>
                <w:rFonts w:ascii="Times New Roman" w:hAnsi="Times New Roman" w:cs="Times New Roman"/>
                <w:sz w:val="24"/>
                <w:szCs w:val="24"/>
                <w:lang w:val="kk-KZ"/>
              </w:rPr>
              <w:t>ОЖЖ</w:t>
            </w:r>
            <w:r w:rsidR="00897272" w:rsidRPr="00897272">
              <w:rPr>
                <w:rFonts w:ascii="Times New Roman" w:hAnsi="Times New Roman" w:cs="Times New Roman"/>
                <w:sz w:val="24"/>
                <w:szCs w:val="24"/>
                <w:lang w:val="kk-KZ"/>
              </w:rPr>
              <w:t xml:space="preserve"> негізінде апталық максималды оқу жүктемесі 3-сыныпта 8 сағаттан аспайды.</w:t>
            </w:r>
          </w:p>
          <w:p w14:paraId="4B583D43" w14:textId="77777777" w:rsidR="006747E5" w:rsidRPr="004D5346" w:rsidRDefault="006747E5" w:rsidP="00F757B5">
            <w:pPr>
              <w:pStyle w:val="a3"/>
              <w:jc w:val="center"/>
              <w:rPr>
                <w:rFonts w:ascii="Times New Roman" w:hAnsi="Times New Roman" w:cs="Times New Roman"/>
                <w:sz w:val="24"/>
                <w:szCs w:val="24"/>
              </w:rPr>
            </w:pPr>
          </w:p>
        </w:tc>
      </w:tr>
    </w:tbl>
    <w:p w14:paraId="293CC77F" w14:textId="77777777" w:rsidR="00332393" w:rsidRDefault="006747E5" w:rsidP="006747E5">
      <w:pPr>
        <w:pStyle w:val="a3"/>
        <w:ind w:firstLine="708"/>
        <w:jc w:val="both"/>
        <w:rPr>
          <w:rFonts w:ascii="Times New Roman" w:hAnsi="Times New Roman" w:cs="Times New Roman"/>
          <w:sz w:val="28"/>
        </w:rPr>
      </w:pPr>
      <w:bookmarkStart w:id="11" w:name="_Hlk105664296"/>
      <w:bookmarkStart w:id="12" w:name="_Hlk137644233"/>
      <w:r w:rsidRPr="00D832D8">
        <w:rPr>
          <w:rFonts w:ascii="Times New Roman" w:hAnsi="Times New Roman" w:cs="Times New Roman"/>
          <w:sz w:val="28"/>
        </w:rPr>
        <w:tab/>
      </w:r>
    </w:p>
    <w:p w14:paraId="1BBE1753" w14:textId="77777777" w:rsidR="006747E5" w:rsidRPr="00D832D8" w:rsidRDefault="006747E5" w:rsidP="006747E5">
      <w:pPr>
        <w:pStyle w:val="a3"/>
        <w:ind w:firstLine="708"/>
        <w:jc w:val="both"/>
        <w:rPr>
          <w:rFonts w:ascii="Times New Roman" w:hAnsi="Times New Roman" w:cs="Times New Roman"/>
          <w:sz w:val="28"/>
        </w:rPr>
      </w:pPr>
      <w:r w:rsidRPr="00D832D8">
        <w:rPr>
          <w:rFonts w:ascii="Times New Roman" w:hAnsi="Times New Roman" w:cs="Times New Roman"/>
          <w:sz w:val="28"/>
        </w:rPr>
        <w:t>Сабаққа дайындалу кезінде мұғалімдер аурудың сипатын, физиологиялық мүмкіндіктерін, баланың эмоционалдық жағдайын ескереді.</w:t>
      </w:r>
    </w:p>
    <w:p w14:paraId="669189DE" w14:textId="240E0851" w:rsidR="006747E5" w:rsidRPr="00D832D8" w:rsidRDefault="006747E5" w:rsidP="006747E5">
      <w:pPr>
        <w:pStyle w:val="a3"/>
        <w:ind w:firstLine="708"/>
        <w:jc w:val="both"/>
        <w:rPr>
          <w:rFonts w:ascii="Times New Roman" w:hAnsi="Times New Roman" w:cs="Times New Roman"/>
          <w:sz w:val="28"/>
        </w:rPr>
      </w:pPr>
      <w:r w:rsidRPr="00D832D8">
        <w:rPr>
          <w:rFonts w:ascii="Times New Roman" w:hAnsi="Times New Roman" w:cs="Times New Roman"/>
          <w:sz w:val="28"/>
        </w:rPr>
        <w:t xml:space="preserve">Мектепте ғимаратқа кедергісіз кіруге жағдай жасалған: сырғанауға қарсы жабын, шақыру </w:t>
      </w:r>
      <w:r w:rsidR="00776F69">
        <w:rPr>
          <w:rFonts w:ascii="Times New Roman" w:hAnsi="Times New Roman" w:cs="Times New Roman"/>
          <w:sz w:val="28"/>
          <w:lang w:val="kk-KZ"/>
        </w:rPr>
        <w:t>қоңырауы</w:t>
      </w:r>
      <w:r w:rsidRPr="00D832D8">
        <w:rPr>
          <w:rFonts w:ascii="Times New Roman" w:hAnsi="Times New Roman" w:cs="Times New Roman"/>
          <w:sz w:val="28"/>
        </w:rPr>
        <w:t>, пандус, баспалдақтар мен қабырғалардағы контрастты белгілер.</w:t>
      </w:r>
    </w:p>
    <w:p w14:paraId="7862E4C2" w14:textId="307E6016" w:rsidR="006747E5" w:rsidRPr="00D832D8" w:rsidRDefault="00776F69" w:rsidP="006747E5">
      <w:pPr>
        <w:pStyle w:val="a3"/>
        <w:ind w:firstLine="708"/>
        <w:jc w:val="both"/>
        <w:rPr>
          <w:rFonts w:ascii="Times New Roman" w:hAnsi="Times New Roman" w:cs="Times New Roman"/>
          <w:sz w:val="28"/>
        </w:rPr>
      </w:pPr>
      <w:r>
        <w:rPr>
          <w:rFonts w:ascii="Times New Roman" w:hAnsi="Times New Roman" w:cs="Times New Roman"/>
          <w:sz w:val="28"/>
          <w:lang w:val="kk-KZ"/>
        </w:rPr>
        <w:t>ЕББК</w:t>
      </w:r>
      <w:r w:rsidR="006747E5" w:rsidRPr="00D832D8">
        <w:rPr>
          <w:rFonts w:ascii="Times New Roman" w:hAnsi="Times New Roman" w:cs="Times New Roman"/>
          <w:sz w:val="28"/>
        </w:rPr>
        <w:t xml:space="preserve"> бар </w:t>
      </w:r>
      <w:r>
        <w:rPr>
          <w:rFonts w:ascii="Times New Roman" w:hAnsi="Times New Roman" w:cs="Times New Roman"/>
          <w:sz w:val="28"/>
          <w:lang w:val="kk-KZ"/>
        </w:rPr>
        <w:t>оқушылар</w:t>
      </w:r>
      <w:r w:rsidR="006747E5" w:rsidRPr="00D832D8">
        <w:rPr>
          <w:rFonts w:ascii="Times New Roman" w:hAnsi="Times New Roman" w:cs="Times New Roman"/>
          <w:sz w:val="28"/>
        </w:rPr>
        <w:t>мен жұмыс істейтін мұғалімдер семинарларға, шеберлік сабақтарына, вебинарларға тыңдаушы және қатысушы ретінде қатысу арқылы инклюзивті білім беру саласындағы біліктіліктерін жүйелі түрде жетілдіреді. (Үйде оқыту папкасындағы 18-қосымша)</w:t>
      </w:r>
    </w:p>
    <w:p w14:paraId="04EEE1E3" w14:textId="77777777" w:rsidR="006747E5" w:rsidRPr="00D832D8" w:rsidRDefault="006747E5" w:rsidP="006747E5">
      <w:pPr>
        <w:pStyle w:val="a3"/>
        <w:ind w:firstLine="708"/>
        <w:jc w:val="both"/>
        <w:rPr>
          <w:rFonts w:ascii="Times New Roman" w:hAnsi="Times New Roman" w:cs="Times New Roman"/>
          <w:sz w:val="28"/>
        </w:rPr>
      </w:pPr>
      <w:r w:rsidRPr="00D832D8">
        <w:rPr>
          <w:rFonts w:ascii="Times New Roman" w:hAnsi="Times New Roman" w:cs="Times New Roman"/>
          <w:sz w:val="28"/>
        </w:rPr>
        <w:t>Мектепте психологиялық-педагогикалық қолдау келесі бағыттар арқылы жүзеге асырылады:</w:t>
      </w:r>
    </w:p>
    <w:p w14:paraId="5B5C7B3C" w14:textId="77777777" w:rsidR="006747E5" w:rsidRPr="00D832D8" w:rsidRDefault="006747E5" w:rsidP="006747E5">
      <w:pPr>
        <w:pStyle w:val="a3"/>
        <w:jc w:val="both"/>
        <w:rPr>
          <w:rFonts w:ascii="Times New Roman" w:hAnsi="Times New Roman" w:cs="Times New Roman"/>
          <w:sz w:val="28"/>
        </w:rPr>
      </w:pPr>
      <w:r w:rsidRPr="00D832D8">
        <w:rPr>
          <w:rFonts w:ascii="Times New Roman" w:hAnsi="Times New Roman" w:cs="Times New Roman"/>
          <w:sz w:val="28"/>
        </w:rPr>
        <w:t>- балалардың психикалық, физикалық даму деңгейін және мінез-құлық ауытқуларын диагностикалау;</w:t>
      </w:r>
    </w:p>
    <w:p w14:paraId="05F0885D" w14:textId="77777777" w:rsidR="006747E5" w:rsidRPr="00D832D8" w:rsidRDefault="006747E5" w:rsidP="006747E5">
      <w:pPr>
        <w:pStyle w:val="a3"/>
        <w:jc w:val="both"/>
        <w:rPr>
          <w:rFonts w:ascii="Times New Roman" w:hAnsi="Times New Roman" w:cs="Times New Roman"/>
          <w:sz w:val="28"/>
        </w:rPr>
      </w:pPr>
      <w:r w:rsidRPr="00D832D8">
        <w:rPr>
          <w:rFonts w:ascii="Times New Roman" w:hAnsi="Times New Roman" w:cs="Times New Roman"/>
          <w:sz w:val="28"/>
        </w:rPr>
        <w:t>- коррекциялық және дамытушылық оқытуды ұйымдастыру;</w:t>
      </w:r>
    </w:p>
    <w:p w14:paraId="77AC09E9" w14:textId="77777777" w:rsidR="006747E5" w:rsidRPr="00D832D8" w:rsidRDefault="006747E5" w:rsidP="006747E5">
      <w:pPr>
        <w:pStyle w:val="a3"/>
        <w:jc w:val="both"/>
        <w:rPr>
          <w:rFonts w:ascii="Times New Roman" w:hAnsi="Times New Roman" w:cs="Times New Roman"/>
          <w:sz w:val="28"/>
        </w:rPr>
      </w:pPr>
      <w:r w:rsidRPr="00D832D8">
        <w:rPr>
          <w:rFonts w:ascii="Times New Roman" w:hAnsi="Times New Roman" w:cs="Times New Roman"/>
          <w:sz w:val="28"/>
        </w:rPr>
        <w:t>- балаларға, ата-аналарға, мұғалімдерге кеңес беру.</w:t>
      </w:r>
    </w:p>
    <w:p w14:paraId="1E051D58" w14:textId="77777777" w:rsidR="006747E5" w:rsidRPr="00D832D8" w:rsidRDefault="006747E5" w:rsidP="006747E5">
      <w:pPr>
        <w:pStyle w:val="a3"/>
        <w:ind w:firstLine="708"/>
        <w:jc w:val="both"/>
        <w:rPr>
          <w:rFonts w:ascii="Times New Roman" w:hAnsi="Times New Roman" w:cs="Times New Roman"/>
          <w:sz w:val="28"/>
        </w:rPr>
      </w:pPr>
      <w:r w:rsidRPr="00D832D8">
        <w:rPr>
          <w:rFonts w:ascii="Times New Roman" w:hAnsi="Times New Roman" w:cs="Times New Roman"/>
          <w:sz w:val="28"/>
        </w:rPr>
        <w:t>Ата-аналармен жұмыс жасауда келесі формалар қолданылады – жеке әңгімелесу, үйге бару, ата-аналардың мектептегі және сыныптық іс-шараларға қатысуы, ата-аналар жиналысы.</w:t>
      </w:r>
    </w:p>
    <w:p w14:paraId="45436973" w14:textId="77777777" w:rsidR="006747E5" w:rsidRPr="00D832D8" w:rsidRDefault="006747E5" w:rsidP="006747E5">
      <w:pPr>
        <w:pStyle w:val="a3"/>
        <w:ind w:firstLine="708"/>
        <w:jc w:val="both"/>
        <w:rPr>
          <w:rFonts w:ascii="Times New Roman" w:hAnsi="Times New Roman" w:cs="Times New Roman"/>
          <w:sz w:val="28"/>
        </w:rPr>
      </w:pPr>
      <w:r w:rsidRPr="00D832D8">
        <w:rPr>
          <w:rFonts w:ascii="Times New Roman" w:hAnsi="Times New Roman" w:cs="Times New Roman"/>
          <w:sz w:val="28"/>
        </w:rPr>
        <w:t>Педагогикалық іс-әрекетті талдау нәтижелері бойынша мыналар байқалады;</w:t>
      </w:r>
    </w:p>
    <w:p w14:paraId="46312842" w14:textId="77777777" w:rsidR="006747E5" w:rsidRPr="00D832D8" w:rsidRDefault="006747E5" w:rsidP="006747E5">
      <w:pPr>
        <w:pStyle w:val="a3"/>
        <w:jc w:val="both"/>
        <w:rPr>
          <w:rFonts w:ascii="Times New Roman" w:hAnsi="Times New Roman" w:cs="Times New Roman"/>
          <w:sz w:val="28"/>
        </w:rPr>
      </w:pPr>
      <w:r w:rsidRPr="00D832D8">
        <w:rPr>
          <w:rFonts w:ascii="Times New Roman" w:hAnsi="Times New Roman" w:cs="Times New Roman"/>
          <w:sz w:val="28"/>
        </w:rPr>
        <w:t>- оқушының жалпы оқу процесінің барлық іс-әрекетіне үнемі қатысуы;</w:t>
      </w:r>
    </w:p>
    <w:p w14:paraId="66E250C1" w14:textId="77777777" w:rsidR="006747E5" w:rsidRPr="00D832D8" w:rsidRDefault="006747E5" w:rsidP="006747E5">
      <w:pPr>
        <w:pStyle w:val="a3"/>
        <w:jc w:val="both"/>
        <w:rPr>
          <w:rFonts w:ascii="Times New Roman" w:hAnsi="Times New Roman" w:cs="Times New Roman"/>
          <w:sz w:val="28"/>
        </w:rPr>
      </w:pPr>
      <w:r w:rsidRPr="00D832D8">
        <w:rPr>
          <w:rFonts w:ascii="Times New Roman" w:hAnsi="Times New Roman" w:cs="Times New Roman"/>
          <w:sz w:val="28"/>
        </w:rPr>
        <w:t>- ата-аналар мектеппен белсенді ынтымақтастық позициясын ұстанады;</w:t>
      </w:r>
    </w:p>
    <w:p w14:paraId="1340E1B8" w14:textId="77777777" w:rsidR="003135F2" w:rsidRPr="000458DD" w:rsidRDefault="006747E5" w:rsidP="003135F2">
      <w:pPr>
        <w:pStyle w:val="a3"/>
        <w:jc w:val="both"/>
        <w:rPr>
          <w:rFonts w:ascii="Times New Roman" w:hAnsi="Times New Roman" w:cs="Times New Roman"/>
          <w:i/>
          <w:sz w:val="28"/>
        </w:rPr>
      </w:pPr>
      <w:r w:rsidRPr="00D832D8">
        <w:rPr>
          <w:rFonts w:ascii="Times New Roman" w:hAnsi="Times New Roman" w:cs="Times New Roman"/>
          <w:sz w:val="28"/>
        </w:rPr>
        <w:lastRenderedPageBreak/>
        <w:t>Жалпы, мектепте инклюзивті білім беруді жүзеге асыруға жағдай жасалған. (19-қосымша – «Үйде оқу» папкасындағы бағаланатын кезеңге арналған жеке оқу жоспарлары мен бағдарламаларының көшірмелері)</w:t>
      </w:r>
      <w:bookmarkEnd w:id="11"/>
      <w:bookmarkEnd w:id="12"/>
    </w:p>
    <w:p w14:paraId="3B200F02" w14:textId="77777777" w:rsidR="004A3CF6" w:rsidRDefault="004A3CF6" w:rsidP="004A3CF6">
      <w:pPr>
        <w:pStyle w:val="a3"/>
        <w:ind w:firstLine="708"/>
        <w:jc w:val="both"/>
        <w:rPr>
          <w:rFonts w:ascii="Times New Roman" w:hAnsi="Times New Roman" w:cs="Times New Roman"/>
          <w:sz w:val="28"/>
          <w:szCs w:val="28"/>
        </w:rPr>
      </w:pPr>
    </w:p>
    <w:p w14:paraId="57EC9E49" w14:textId="77777777" w:rsidR="007D4762" w:rsidRPr="000343FA" w:rsidRDefault="007D4762" w:rsidP="00982866">
      <w:pPr>
        <w:pStyle w:val="a3"/>
        <w:jc w:val="both"/>
        <w:rPr>
          <w:rFonts w:ascii="Times New Roman" w:hAnsi="Times New Roman" w:cs="Times New Roman"/>
          <w:b/>
          <w:bCs/>
          <w:sz w:val="28"/>
          <w:szCs w:val="28"/>
        </w:rPr>
      </w:pPr>
      <w:r w:rsidRPr="000343FA">
        <w:rPr>
          <w:rFonts w:ascii="Times New Roman" w:hAnsi="Times New Roman" w:cs="Times New Roman"/>
          <w:b/>
          <w:bCs/>
          <w:sz w:val="28"/>
          <w:szCs w:val="28"/>
        </w:rPr>
        <w:t>Негізгі орта білім:</w:t>
      </w:r>
    </w:p>
    <w:p w14:paraId="2B813934" w14:textId="4EC154CA" w:rsidR="004A3CF6" w:rsidRPr="006747E5" w:rsidRDefault="007D4762" w:rsidP="00982866">
      <w:pPr>
        <w:pStyle w:val="a3"/>
        <w:jc w:val="both"/>
        <w:rPr>
          <w:rFonts w:ascii="Times New Roman" w:hAnsi="Times New Roman" w:cs="Times New Roman"/>
          <w:color w:val="FF0000"/>
          <w:sz w:val="28"/>
          <w:szCs w:val="28"/>
          <w:lang w:eastAsia="en-GB"/>
        </w:rPr>
      </w:pPr>
      <w:r w:rsidRPr="00982866">
        <w:rPr>
          <w:rFonts w:ascii="Times New Roman" w:hAnsi="Times New Roman" w:cs="Times New Roman"/>
          <w:sz w:val="28"/>
          <w:szCs w:val="28"/>
          <w:lang w:eastAsia="en-GB"/>
        </w:rPr>
        <w:tab/>
      </w:r>
      <w:r w:rsidRPr="00982866">
        <w:rPr>
          <w:rFonts w:ascii="Times New Roman" w:hAnsi="Times New Roman" w:cs="Times New Roman"/>
          <w:sz w:val="28"/>
          <w:szCs w:val="28"/>
        </w:rPr>
        <w:t xml:space="preserve">Инварианттық компоненттің жалпы білім беретін оқу пәндерінің базалық мазмұнын меңгеру Қазақстан Республикасы Білім және ғылым министрінің 2018 жылғы 31 қазандағы № 5 бұйрығымен бекітілген Негізгі орта білім берудің мемлекеттік жалпыға міндетті стандарты негізінде жүзеге асырылады. 604 (03.08.2023 ж. </w:t>
      </w:r>
      <w:r w:rsidR="00776F69">
        <w:rPr>
          <w:rFonts w:ascii="Times New Roman" w:hAnsi="Times New Roman" w:cs="Times New Roman"/>
          <w:sz w:val="28"/>
          <w:szCs w:val="28"/>
          <w:lang w:val="kk-KZ"/>
        </w:rPr>
        <w:t>№</w:t>
      </w:r>
      <w:r w:rsidRPr="00982866">
        <w:rPr>
          <w:rFonts w:ascii="Times New Roman" w:hAnsi="Times New Roman" w:cs="Times New Roman"/>
          <w:sz w:val="28"/>
          <w:szCs w:val="28"/>
        </w:rPr>
        <w:t xml:space="preserve"> 348 өзгерістер мен толықтырулармен); Қазақстан Республикасы Білім және ғылым министрінің 2012 жылғы 8 қарашадағы </w:t>
      </w:r>
      <w:r w:rsidR="00776F69">
        <w:rPr>
          <w:rFonts w:ascii="Times New Roman" w:hAnsi="Times New Roman" w:cs="Times New Roman"/>
          <w:sz w:val="28"/>
          <w:szCs w:val="28"/>
          <w:lang w:val="kk-KZ"/>
        </w:rPr>
        <w:t>№</w:t>
      </w:r>
      <w:r w:rsidRPr="00982866">
        <w:rPr>
          <w:rFonts w:ascii="Times New Roman" w:hAnsi="Times New Roman" w:cs="Times New Roman"/>
          <w:sz w:val="28"/>
          <w:szCs w:val="28"/>
        </w:rPr>
        <w:t xml:space="preserve"> 500 бұйрығымен бекітілген Негізгі орта білімнің үлгілік оқу жоспарлары (өзгертулер мен толықтырулар енгізілді 24.08.2021 ж. </w:t>
      </w:r>
      <w:r w:rsidR="00776F69">
        <w:rPr>
          <w:rFonts w:ascii="Times New Roman" w:hAnsi="Times New Roman" w:cs="Times New Roman"/>
          <w:sz w:val="28"/>
          <w:szCs w:val="28"/>
          <w:lang w:val="kk-KZ"/>
        </w:rPr>
        <w:t>№</w:t>
      </w:r>
      <w:r w:rsidRPr="00982866">
        <w:rPr>
          <w:rFonts w:ascii="Times New Roman" w:hAnsi="Times New Roman" w:cs="Times New Roman"/>
          <w:sz w:val="28"/>
          <w:szCs w:val="28"/>
        </w:rPr>
        <w:t xml:space="preserve"> 415 бұйрығымен); Қазақстан Республикасы Білім және ғылым министрінің 2013 жылғы 3 сәуірдегі </w:t>
      </w:r>
      <w:r w:rsidR="00776F69">
        <w:rPr>
          <w:rFonts w:ascii="Times New Roman" w:hAnsi="Times New Roman" w:cs="Times New Roman"/>
          <w:sz w:val="28"/>
          <w:szCs w:val="28"/>
          <w:lang w:val="kk-KZ"/>
        </w:rPr>
        <w:t>№</w:t>
      </w:r>
      <w:r w:rsidRPr="00982866">
        <w:rPr>
          <w:rFonts w:ascii="Times New Roman" w:hAnsi="Times New Roman" w:cs="Times New Roman"/>
          <w:sz w:val="28"/>
          <w:szCs w:val="28"/>
        </w:rPr>
        <w:t xml:space="preserve"> 115 бұйрығымен бекітілген Негізгі орта білім берудің жалпы білім беретін пәндері бойынша үлгілік оқу жоспарлары (25.10.2017 ж. No 545 өзгерістер мен толықтырулармен); Қазақстан Республикасы Білім және ғылым министрінің 2013 жылғы 3 сәуірдегі </w:t>
      </w:r>
      <w:r w:rsidR="00776F69">
        <w:rPr>
          <w:rFonts w:ascii="Times New Roman" w:hAnsi="Times New Roman" w:cs="Times New Roman"/>
          <w:sz w:val="28"/>
          <w:szCs w:val="28"/>
          <w:lang w:val="kk-KZ"/>
        </w:rPr>
        <w:t>№</w:t>
      </w:r>
      <w:r w:rsidRPr="00982866">
        <w:rPr>
          <w:rFonts w:ascii="Times New Roman" w:hAnsi="Times New Roman" w:cs="Times New Roman"/>
          <w:sz w:val="28"/>
          <w:szCs w:val="28"/>
        </w:rPr>
        <w:t xml:space="preserve"> 115 бұйрығымен бекітілген Негізгі білім берудің жалпы білім беретін оқу пәндері бойынша үлгілік оқу бағдарламалары (пән бойынша 08.04.2016 ж. </w:t>
      </w:r>
      <w:r w:rsidR="00776F69">
        <w:rPr>
          <w:rFonts w:ascii="Times New Roman" w:hAnsi="Times New Roman" w:cs="Times New Roman"/>
          <w:sz w:val="28"/>
          <w:szCs w:val="28"/>
          <w:lang w:val="kk-KZ"/>
        </w:rPr>
        <w:t>№</w:t>
      </w:r>
      <w:r w:rsidRPr="00982866">
        <w:rPr>
          <w:rFonts w:ascii="Times New Roman" w:hAnsi="Times New Roman" w:cs="Times New Roman"/>
          <w:sz w:val="28"/>
          <w:szCs w:val="28"/>
        </w:rPr>
        <w:t xml:space="preserve"> 266 өзгерістер мен толықтырулармен) «Өзін-өзі тану»).</w:t>
      </w:r>
    </w:p>
    <w:p w14:paraId="177C3BD6" w14:textId="77777777" w:rsidR="00224E7B" w:rsidRDefault="00224E7B" w:rsidP="00982866">
      <w:pPr>
        <w:pStyle w:val="a3"/>
        <w:jc w:val="both"/>
        <w:rPr>
          <w:rFonts w:ascii="Times New Roman" w:hAnsi="Times New Roman" w:cs="Times New Roman"/>
          <w:sz w:val="28"/>
          <w:szCs w:val="28"/>
          <w:lang w:eastAsia="en-GB"/>
        </w:rPr>
      </w:pPr>
    </w:p>
    <w:tbl>
      <w:tblPr>
        <w:tblStyle w:val="a9"/>
        <w:tblW w:w="0" w:type="auto"/>
        <w:tblInd w:w="108" w:type="dxa"/>
        <w:tblLook w:val="04A0" w:firstRow="1" w:lastRow="0" w:firstColumn="1" w:lastColumn="0" w:noHBand="0" w:noVBand="1"/>
      </w:tblPr>
      <w:tblGrid>
        <w:gridCol w:w="3284"/>
        <w:gridCol w:w="3285"/>
        <w:gridCol w:w="3285"/>
      </w:tblGrid>
      <w:tr w:rsidR="00224E7B" w:rsidRPr="00224E7B" w14:paraId="1D242124" w14:textId="77777777" w:rsidTr="00332393">
        <w:tc>
          <w:tcPr>
            <w:tcW w:w="3284" w:type="dxa"/>
          </w:tcPr>
          <w:p w14:paraId="14104036" w14:textId="77777777" w:rsidR="00224E7B" w:rsidRPr="00224E7B" w:rsidRDefault="00224E7B" w:rsidP="00982866">
            <w:pPr>
              <w:pStyle w:val="a3"/>
              <w:jc w:val="both"/>
              <w:rPr>
                <w:rFonts w:ascii="Times New Roman" w:hAnsi="Times New Roman" w:cs="Times New Roman"/>
                <w:b/>
                <w:sz w:val="24"/>
                <w:szCs w:val="24"/>
                <w:lang w:eastAsia="en-GB"/>
              </w:rPr>
            </w:pPr>
            <w:r w:rsidRPr="00224E7B">
              <w:rPr>
                <w:rFonts w:ascii="Times New Roman" w:hAnsi="Times New Roman" w:cs="Times New Roman"/>
                <w:b/>
                <w:sz w:val="24"/>
                <w:szCs w:val="24"/>
              </w:rPr>
              <w:t>2022-2023 оқу жылы</w:t>
            </w:r>
          </w:p>
        </w:tc>
        <w:tc>
          <w:tcPr>
            <w:tcW w:w="3285" w:type="dxa"/>
          </w:tcPr>
          <w:p w14:paraId="4E7C0553" w14:textId="77777777" w:rsidR="00224E7B" w:rsidRPr="00224E7B" w:rsidRDefault="00224E7B" w:rsidP="00982866">
            <w:pPr>
              <w:pStyle w:val="a3"/>
              <w:jc w:val="both"/>
              <w:rPr>
                <w:rFonts w:ascii="Times New Roman" w:hAnsi="Times New Roman" w:cs="Times New Roman"/>
                <w:b/>
                <w:sz w:val="24"/>
                <w:szCs w:val="24"/>
                <w:lang w:eastAsia="en-GB"/>
              </w:rPr>
            </w:pPr>
            <w:r w:rsidRPr="00224E7B">
              <w:rPr>
                <w:rFonts w:ascii="Times New Roman" w:hAnsi="Times New Roman" w:cs="Times New Roman"/>
                <w:b/>
                <w:sz w:val="24"/>
                <w:szCs w:val="24"/>
              </w:rPr>
              <w:t>2023-2024 оқу жылы</w:t>
            </w:r>
          </w:p>
        </w:tc>
        <w:tc>
          <w:tcPr>
            <w:tcW w:w="3285" w:type="dxa"/>
          </w:tcPr>
          <w:p w14:paraId="06E5135A" w14:textId="77777777" w:rsidR="00224E7B" w:rsidRPr="00224E7B" w:rsidRDefault="00224E7B" w:rsidP="00982866">
            <w:pPr>
              <w:pStyle w:val="a3"/>
              <w:jc w:val="both"/>
              <w:rPr>
                <w:rFonts w:ascii="Times New Roman" w:hAnsi="Times New Roman" w:cs="Times New Roman"/>
                <w:sz w:val="24"/>
                <w:szCs w:val="24"/>
                <w:lang w:eastAsia="en-GB"/>
              </w:rPr>
            </w:pPr>
            <w:r w:rsidRPr="00224E7B">
              <w:rPr>
                <w:rFonts w:ascii="Times New Roman" w:hAnsi="Times New Roman" w:cs="Times New Roman"/>
                <w:b/>
                <w:sz w:val="24"/>
                <w:szCs w:val="24"/>
              </w:rPr>
              <w:t>2024-2025 оқу жылы</w:t>
            </w:r>
          </w:p>
        </w:tc>
      </w:tr>
      <w:tr w:rsidR="00224E7B" w:rsidRPr="00224E7B" w14:paraId="382E0918" w14:textId="77777777" w:rsidTr="00332393">
        <w:tc>
          <w:tcPr>
            <w:tcW w:w="3284" w:type="dxa"/>
          </w:tcPr>
          <w:p w14:paraId="0E181376"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5-сыныпта стандартты инварианттық сағат саны 29 сағатты құрайды.</w:t>
            </w:r>
          </w:p>
          <w:p w14:paraId="4CAF3DE1" w14:textId="77777777" w:rsidR="00224E7B" w:rsidRPr="00224E7B" w:rsidRDefault="00224E7B" w:rsidP="00224E7B">
            <w:pPr>
              <w:pStyle w:val="a3"/>
              <w:rPr>
                <w:rFonts w:ascii="Times New Roman" w:hAnsi="Times New Roman" w:cs="Times New Roman"/>
                <w:sz w:val="24"/>
                <w:szCs w:val="24"/>
                <w:shd w:val="clear" w:color="auto" w:fill="FFFFFF"/>
              </w:rPr>
            </w:pPr>
            <w:r w:rsidRPr="00224E7B">
              <w:rPr>
                <w:rFonts w:ascii="Times New Roman" w:hAnsi="Times New Roman" w:cs="Times New Roman"/>
                <w:sz w:val="24"/>
                <w:szCs w:val="24"/>
              </w:rPr>
              <w:t>6-сыныпта стандартты инварианттық сағат саны 29 сағатты құрайды.</w:t>
            </w:r>
          </w:p>
          <w:p w14:paraId="79E5BA6D"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7-сыныпта стандартты инварианттық сағат саны 32 сағатты құрайды.</w:t>
            </w:r>
          </w:p>
          <w:p w14:paraId="7D2DD1B1"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8-сыныпта стандартты инварианттық сағат саны 33 сағатты құрайды.</w:t>
            </w:r>
          </w:p>
          <w:p w14:paraId="61D27B4B"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9-сыныпта стандартты инварианттық сағат саны 34 сағатты құрайды.</w:t>
            </w:r>
          </w:p>
          <w:p w14:paraId="62D0E029" w14:textId="77777777" w:rsidR="00224E7B" w:rsidRPr="00224E7B" w:rsidRDefault="00224E7B" w:rsidP="00224E7B">
            <w:pPr>
              <w:pStyle w:val="a3"/>
              <w:rPr>
                <w:rFonts w:ascii="Times New Roman" w:hAnsi="Times New Roman" w:cs="Times New Roman"/>
                <w:sz w:val="24"/>
                <w:szCs w:val="24"/>
                <w:lang w:eastAsia="en-GB"/>
              </w:rPr>
            </w:pPr>
          </w:p>
        </w:tc>
        <w:tc>
          <w:tcPr>
            <w:tcW w:w="3285" w:type="dxa"/>
          </w:tcPr>
          <w:p w14:paraId="02345EAA"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5-сыныпта стандартты инварианттық сағат саны 29 сағатты құрайды.</w:t>
            </w:r>
          </w:p>
          <w:p w14:paraId="2E204419" w14:textId="77777777" w:rsidR="00224E7B" w:rsidRPr="00224E7B" w:rsidRDefault="00224E7B" w:rsidP="00224E7B">
            <w:pPr>
              <w:pStyle w:val="a3"/>
              <w:rPr>
                <w:rFonts w:ascii="Times New Roman" w:hAnsi="Times New Roman" w:cs="Times New Roman"/>
                <w:sz w:val="24"/>
                <w:szCs w:val="24"/>
                <w:shd w:val="clear" w:color="auto" w:fill="FFFFFF"/>
              </w:rPr>
            </w:pPr>
            <w:r w:rsidRPr="00224E7B">
              <w:rPr>
                <w:rFonts w:ascii="Times New Roman" w:hAnsi="Times New Roman" w:cs="Times New Roman"/>
                <w:sz w:val="24"/>
                <w:szCs w:val="24"/>
              </w:rPr>
              <w:t>6-сыныпта стандартты инварианттық сағат саны 29 сағатты құрайды.</w:t>
            </w:r>
          </w:p>
          <w:p w14:paraId="26E15099"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7-сыныпта стандартты инварианттық сағат саны 32 сағатты құрайды.</w:t>
            </w:r>
          </w:p>
          <w:p w14:paraId="2CDDBC13"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8-сыныпта стандартты инварианттық сағат саны 33 сағатты құрайды.</w:t>
            </w:r>
          </w:p>
          <w:p w14:paraId="5184EB1C" w14:textId="77777777" w:rsidR="00224E7B" w:rsidRPr="00224E7B" w:rsidRDefault="00224E7B" w:rsidP="00224E7B">
            <w:pPr>
              <w:pStyle w:val="a3"/>
              <w:rPr>
                <w:rFonts w:ascii="Times New Roman" w:hAnsi="Times New Roman" w:cs="Times New Roman"/>
                <w:sz w:val="24"/>
                <w:szCs w:val="24"/>
              </w:rPr>
            </w:pPr>
            <w:r w:rsidRPr="00224E7B">
              <w:rPr>
                <w:rFonts w:ascii="Times New Roman" w:hAnsi="Times New Roman" w:cs="Times New Roman"/>
                <w:sz w:val="24"/>
                <w:szCs w:val="24"/>
              </w:rPr>
              <w:t>9-сыныпта стандартты инварианттық сағат саны 34 сағатты құрайды.</w:t>
            </w:r>
          </w:p>
          <w:p w14:paraId="733C7293" w14:textId="77777777" w:rsidR="00224E7B" w:rsidRPr="00224E7B" w:rsidRDefault="00224E7B" w:rsidP="00224E7B">
            <w:pPr>
              <w:pStyle w:val="a3"/>
              <w:rPr>
                <w:rFonts w:ascii="Times New Roman" w:hAnsi="Times New Roman" w:cs="Times New Roman"/>
                <w:sz w:val="24"/>
                <w:szCs w:val="24"/>
                <w:lang w:eastAsia="en-GB"/>
              </w:rPr>
            </w:pPr>
          </w:p>
        </w:tc>
        <w:tc>
          <w:tcPr>
            <w:tcW w:w="3285" w:type="dxa"/>
          </w:tcPr>
          <w:p w14:paraId="710476B2" w14:textId="77777777" w:rsidR="003E3B0B" w:rsidRPr="000343FA" w:rsidRDefault="003E3B0B" w:rsidP="003E3B0B">
            <w:pPr>
              <w:pStyle w:val="a3"/>
              <w:rPr>
                <w:rFonts w:ascii="Times New Roman" w:hAnsi="Times New Roman" w:cs="Times New Roman"/>
                <w:sz w:val="24"/>
                <w:szCs w:val="24"/>
              </w:rPr>
            </w:pPr>
            <w:r w:rsidRPr="000343FA">
              <w:rPr>
                <w:rFonts w:ascii="Times New Roman" w:hAnsi="Times New Roman" w:cs="Times New Roman"/>
                <w:sz w:val="24"/>
                <w:szCs w:val="24"/>
              </w:rPr>
              <w:t>5-сыныпта стандартты инварианттық сағат саны 29 сағатты құрайды.</w:t>
            </w:r>
          </w:p>
          <w:p w14:paraId="534A9043" w14:textId="77777777" w:rsidR="003E3B0B" w:rsidRPr="000343FA" w:rsidRDefault="003E3B0B" w:rsidP="003E3B0B">
            <w:pPr>
              <w:pStyle w:val="a3"/>
              <w:rPr>
                <w:rFonts w:ascii="Times New Roman" w:hAnsi="Times New Roman" w:cs="Times New Roman"/>
                <w:sz w:val="24"/>
                <w:szCs w:val="24"/>
                <w:shd w:val="clear" w:color="auto" w:fill="FFFFFF"/>
              </w:rPr>
            </w:pPr>
            <w:r w:rsidRPr="000343FA">
              <w:rPr>
                <w:rFonts w:ascii="Times New Roman" w:hAnsi="Times New Roman" w:cs="Times New Roman"/>
                <w:sz w:val="24"/>
                <w:szCs w:val="24"/>
              </w:rPr>
              <w:t>6-сыныпта стандартты инварианттық сағат саны 29 сағатты құрайды.</w:t>
            </w:r>
          </w:p>
          <w:p w14:paraId="6E8D2F15" w14:textId="77777777" w:rsidR="003E3B0B" w:rsidRPr="000343FA" w:rsidRDefault="003E3B0B" w:rsidP="003E3B0B">
            <w:pPr>
              <w:pStyle w:val="a3"/>
              <w:rPr>
                <w:rFonts w:ascii="Times New Roman" w:hAnsi="Times New Roman" w:cs="Times New Roman"/>
                <w:sz w:val="24"/>
                <w:szCs w:val="24"/>
              </w:rPr>
            </w:pPr>
            <w:r w:rsidRPr="000343FA">
              <w:rPr>
                <w:rFonts w:ascii="Times New Roman" w:hAnsi="Times New Roman" w:cs="Times New Roman"/>
                <w:sz w:val="24"/>
                <w:szCs w:val="24"/>
              </w:rPr>
              <w:t>7-сыныпта стандартты инварианттық сағат саны 32 сағатты құрайды.</w:t>
            </w:r>
          </w:p>
          <w:p w14:paraId="3954232D" w14:textId="77777777" w:rsidR="003E3B0B" w:rsidRPr="000343FA" w:rsidRDefault="003E3B0B" w:rsidP="003E3B0B">
            <w:pPr>
              <w:pStyle w:val="a3"/>
              <w:rPr>
                <w:rFonts w:ascii="Times New Roman" w:hAnsi="Times New Roman" w:cs="Times New Roman"/>
                <w:sz w:val="24"/>
                <w:szCs w:val="24"/>
              </w:rPr>
            </w:pPr>
            <w:r w:rsidRPr="000343FA">
              <w:rPr>
                <w:rFonts w:ascii="Times New Roman" w:hAnsi="Times New Roman" w:cs="Times New Roman"/>
                <w:sz w:val="24"/>
                <w:szCs w:val="24"/>
              </w:rPr>
              <w:t>8-сыныпта стандартты инварианттық сағат саны 33 сағатты құрайды.</w:t>
            </w:r>
          </w:p>
          <w:p w14:paraId="6BD65A93" w14:textId="77777777" w:rsidR="003E3B0B" w:rsidRPr="003E3B0B" w:rsidRDefault="003E3B0B" w:rsidP="003E3B0B">
            <w:pPr>
              <w:pStyle w:val="a3"/>
              <w:rPr>
                <w:rFonts w:ascii="Times New Roman" w:hAnsi="Times New Roman" w:cs="Times New Roman"/>
                <w:color w:val="FF0000"/>
                <w:sz w:val="24"/>
                <w:szCs w:val="24"/>
              </w:rPr>
            </w:pPr>
            <w:r w:rsidRPr="000343FA">
              <w:rPr>
                <w:rFonts w:ascii="Times New Roman" w:hAnsi="Times New Roman" w:cs="Times New Roman"/>
                <w:sz w:val="24"/>
                <w:szCs w:val="24"/>
              </w:rPr>
              <w:t>9-сыныпта стандартты инварианттық сағат саны 34 сағатты құрайды</w:t>
            </w:r>
            <w:r w:rsidRPr="003E3B0B">
              <w:rPr>
                <w:rFonts w:ascii="Times New Roman" w:hAnsi="Times New Roman" w:cs="Times New Roman"/>
                <w:color w:val="FF0000"/>
                <w:sz w:val="24"/>
                <w:szCs w:val="24"/>
              </w:rPr>
              <w:t xml:space="preserve"> </w:t>
            </w:r>
          </w:p>
          <w:p w14:paraId="195DA274" w14:textId="77777777" w:rsidR="00224E7B" w:rsidRPr="00224E7B" w:rsidRDefault="00224E7B" w:rsidP="00982866">
            <w:pPr>
              <w:pStyle w:val="a3"/>
              <w:jc w:val="both"/>
              <w:rPr>
                <w:rFonts w:ascii="Times New Roman" w:hAnsi="Times New Roman" w:cs="Times New Roman"/>
                <w:sz w:val="24"/>
                <w:szCs w:val="24"/>
                <w:lang w:eastAsia="en-GB"/>
              </w:rPr>
            </w:pPr>
          </w:p>
        </w:tc>
      </w:tr>
    </w:tbl>
    <w:p w14:paraId="591FA619" w14:textId="77777777" w:rsidR="00224E7B" w:rsidRDefault="00224E7B" w:rsidP="00982866">
      <w:pPr>
        <w:pStyle w:val="a3"/>
        <w:jc w:val="both"/>
        <w:rPr>
          <w:rFonts w:ascii="Times New Roman" w:hAnsi="Times New Roman" w:cs="Times New Roman"/>
          <w:sz w:val="28"/>
          <w:szCs w:val="28"/>
          <w:lang w:eastAsia="en-GB"/>
        </w:rPr>
      </w:pPr>
    </w:p>
    <w:p w14:paraId="2E33F8C1" w14:textId="77777777" w:rsidR="003135F2" w:rsidRPr="007B178B" w:rsidRDefault="003135F2" w:rsidP="003135F2">
      <w:pPr>
        <w:pStyle w:val="a3"/>
        <w:jc w:val="both"/>
        <w:rPr>
          <w:rFonts w:ascii="Times New Roman" w:hAnsi="Times New Roman" w:cs="Times New Roman"/>
          <w:b/>
          <w:bCs/>
          <w:sz w:val="28"/>
          <w:szCs w:val="28"/>
        </w:rPr>
      </w:pPr>
      <w:r w:rsidRPr="007B178B">
        <w:rPr>
          <w:rFonts w:ascii="Times New Roman" w:hAnsi="Times New Roman" w:cs="Times New Roman"/>
          <w:b/>
          <w:bCs/>
          <w:sz w:val="28"/>
          <w:szCs w:val="28"/>
        </w:rPr>
        <w:t>-оқушылардың жеке қызығушылықтары мен қажеттіліктерін ескере отырып, бейіндік оқытуды жүзеге асыру (оқытудың жоғары және стандартты деңгейлері)</w:t>
      </w:r>
    </w:p>
    <w:p w14:paraId="1ADADEA1" w14:textId="77777777" w:rsidR="003135F2" w:rsidRPr="007B178B" w:rsidRDefault="003135F2" w:rsidP="003135F2">
      <w:pPr>
        <w:pStyle w:val="a3"/>
        <w:rPr>
          <w:rFonts w:ascii="Times New Roman" w:hAnsi="Times New Roman" w:cs="Times New Roman"/>
          <w:b/>
          <w:bCs/>
          <w:sz w:val="28"/>
          <w:szCs w:val="28"/>
        </w:rPr>
      </w:pPr>
    </w:p>
    <w:p w14:paraId="599B8A26" w14:textId="77777777" w:rsidR="003135F2" w:rsidRPr="007458E3" w:rsidRDefault="003135F2" w:rsidP="003135F2">
      <w:pPr>
        <w:pStyle w:val="a3"/>
        <w:rPr>
          <w:rFonts w:ascii="Times New Roman" w:hAnsi="Times New Roman" w:cs="Times New Roman"/>
          <w:sz w:val="28"/>
          <w:szCs w:val="28"/>
        </w:rPr>
      </w:pPr>
      <w:r w:rsidRPr="007458E3">
        <w:rPr>
          <w:rFonts w:ascii="Times New Roman" w:hAnsi="Times New Roman" w:cs="Times New Roman"/>
          <w:sz w:val="28"/>
          <w:szCs w:val="28"/>
        </w:rPr>
        <w:t>Мектепте негізгі орта білім беру бойынша білім беру қызметтері көрсетілгендіктен, 10-11-сыныптар бойынша бейіндік сыныптар жоқ.</w:t>
      </w:r>
    </w:p>
    <w:p w14:paraId="3F0FAE78" w14:textId="77777777" w:rsidR="003135F2" w:rsidRPr="006747E5" w:rsidRDefault="003135F2" w:rsidP="003135F2">
      <w:pPr>
        <w:pStyle w:val="a3"/>
        <w:jc w:val="both"/>
        <w:rPr>
          <w:rFonts w:ascii="Times New Roman" w:hAnsi="Times New Roman" w:cs="Times New Roman"/>
          <w:color w:val="00B0F0"/>
          <w:sz w:val="28"/>
          <w:szCs w:val="28"/>
          <w:lang w:eastAsia="en-GB"/>
        </w:rPr>
      </w:pPr>
    </w:p>
    <w:p w14:paraId="57A50331" w14:textId="77777777" w:rsidR="003135F2" w:rsidRPr="00043AB6" w:rsidRDefault="003135F2" w:rsidP="003135F2">
      <w:pPr>
        <w:spacing w:after="0" w:line="240" w:lineRule="auto"/>
        <w:rPr>
          <w:color w:val="FF0000"/>
          <w:sz w:val="28"/>
          <w:szCs w:val="28"/>
        </w:rPr>
      </w:pPr>
    </w:p>
    <w:p w14:paraId="70784138" w14:textId="4DF84B29" w:rsidR="003135F2" w:rsidRPr="00157302" w:rsidRDefault="003135F2" w:rsidP="003135F2">
      <w:pPr>
        <w:pStyle w:val="a3"/>
        <w:jc w:val="both"/>
        <w:rPr>
          <w:rFonts w:ascii="Times New Roman" w:hAnsi="Times New Roman" w:cs="Times New Roman"/>
          <w:sz w:val="28"/>
          <w:szCs w:val="28"/>
        </w:rPr>
      </w:pPr>
      <w:r w:rsidRPr="00E46B27">
        <w:rPr>
          <w:rFonts w:ascii="Times New Roman" w:hAnsi="Times New Roman" w:cs="Times New Roman"/>
          <w:b/>
          <w:sz w:val="28"/>
          <w:szCs w:val="28"/>
        </w:rPr>
        <w:t>- вариативтік компоненттің элективті курстары мен таңдау пәндерін орындау;</w:t>
      </w:r>
      <w:r w:rsidR="00776F69">
        <w:rPr>
          <w:rFonts w:ascii="Times New Roman" w:hAnsi="Times New Roman" w:cs="Times New Roman"/>
          <w:sz w:val="28"/>
          <w:szCs w:val="28"/>
          <w:lang w:val="kk-KZ"/>
        </w:rPr>
        <w:t>ТОЖ НОБ</w:t>
      </w:r>
      <w:r w:rsidRPr="00157302">
        <w:rPr>
          <w:rFonts w:ascii="Times New Roman" w:hAnsi="Times New Roman" w:cs="Times New Roman"/>
          <w:sz w:val="28"/>
          <w:szCs w:val="28"/>
        </w:rPr>
        <w:t xml:space="preserve"> сәйкес жүзеге асырылады</w:t>
      </w:r>
    </w:p>
    <w:p w14:paraId="506AFA0D" w14:textId="07B298C5" w:rsidR="003135F2" w:rsidRDefault="003135F2" w:rsidP="003135F2">
      <w:pPr>
        <w:pStyle w:val="a3"/>
        <w:jc w:val="both"/>
        <w:rPr>
          <w:rFonts w:ascii="Times New Roman" w:hAnsi="Times New Roman" w:cs="Times New Roman"/>
          <w:sz w:val="28"/>
          <w:szCs w:val="28"/>
        </w:rPr>
      </w:pPr>
      <w:r w:rsidRPr="00157302">
        <w:rPr>
          <w:rFonts w:ascii="Times New Roman" w:hAnsi="Times New Roman" w:cs="Times New Roman"/>
          <w:sz w:val="28"/>
          <w:szCs w:val="28"/>
          <w:lang w:eastAsia="en-GB"/>
        </w:rPr>
        <w:tab/>
        <w:t xml:space="preserve">Қазақстан Республикасы Білім және ғылым министрінің 2012 жылғы 8 қарашадағы </w:t>
      </w:r>
      <w:r w:rsidR="00776F69">
        <w:rPr>
          <w:rFonts w:ascii="Times New Roman" w:hAnsi="Times New Roman" w:cs="Times New Roman"/>
          <w:sz w:val="28"/>
          <w:szCs w:val="28"/>
          <w:lang w:val="kk-KZ" w:eastAsia="en-GB"/>
        </w:rPr>
        <w:t>№</w:t>
      </w:r>
      <w:r w:rsidRPr="00157302">
        <w:rPr>
          <w:rFonts w:ascii="Times New Roman" w:hAnsi="Times New Roman" w:cs="Times New Roman"/>
          <w:sz w:val="28"/>
          <w:szCs w:val="28"/>
          <w:lang w:eastAsia="en-GB"/>
        </w:rPr>
        <w:t xml:space="preserve"> 500 бұйрығымен бекітілген Негізгі орта білімнің үлгілік оқу </w:t>
      </w:r>
      <w:r w:rsidRPr="00157302">
        <w:rPr>
          <w:rFonts w:ascii="Times New Roman" w:hAnsi="Times New Roman" w:cs="Times New Roman"/>
          <w:sz w:val="28"/>
          <w:szCs w:val="28"/>
          <w:lang w:eastAsia="en-GB"/>
        </w:rPr>
        <w:lastRenderedPageBreak/>
        <w:t>жоспарларының негізінде</w:t>
      </w:r>
      <w:r w:rsidRPr="00157302">
        <w:rPr>
          <w:rFonts w:ascii="Times New Roman" w:hAnsi="Times New Roman" w:cs="Times New Roman"/>
          <w:sz w:val="28"/>
          <w:szCs w:val="28"/>
        </w:rPr>
        <w:t xml:space="preserve">(24.08.2021 ж. </w:t>
      </w:r>
      <w:r w:rsidR="00776F69">
        <w:rPr>
          <w:rFonts w:ascii="Times New Roman" w:hAnsi="Times New Roman" w:cs="Times New Roman"/>
          <w:sz w:val="28"/>
          <w:szCs w:val="28"/>
          <w:lang w:val="kk-KZ"/>
        </w:rPr>
        <w:t>№</w:t>
      </w:r>
      <w:r w:rsidRPr="00157302">
        <w:rPr>
          <w:rFonts w:ascii="Times New Roman" w:hAnsi="Times New Roman" w:cs="Times New Roman"/>
          <w:sz w:val="28"/>
          <w:szCs w:val="28"/>
        </w:rPr>
        <w:t xml:space="preserve"> 415 бұйрығымен өзгерістер мен толықтырулар); Қазақстан Республикасы Білім және ғылым министрінің 2012 жылғы 8 қарашадағы </w:t>
      </w:r>
      <w:r w:rsidR="00776F69">
        <w:rPr>
          <w:rFonts w:ascii="Times New Roman" w:hAnsi="Times New Roman" w:cs="Times New Roman"/>
          <w:sz w:val="28"/>
          <w:szCs w:val="28"/>
          <w:lang w:val="kk-KZ"/>
        </w:rPr>
        <w:t>№</w:t>
      </w:r>
      <w:r w:rsidRPr="00157302">
        <w:rPr>
          <w:rFonts w:ascii="Times New Roman" w:hAnsi="Times New Roman" w:cs="Times New Roman"/>
          <w:sz w:val="28"/>
          <w:szCs w:val="28"/>
        </w:rPr>
        <w:t xml:space="preserve"> 500 бұйрығымен бекітілген Жалпы орта білім берудің үлгілік оқу жоспарлары (өзгертулер мен толықтырулармен 26.03.2021 ж. </w:t>
      </w:r>
      <w:r w:rsidR="00776F69">
        <w:rPr>
          <w:rFonts w:ascii="Times New Roman" w:hAnsi="Times New Roman" w:cs="Times New Roman"/>
          <w:sz w:val="28"/>
          <w:szCs w:val="28"/>
          <w:lang w:val="kk-KZ"/>
        </w:rPr>
        <w:t>№</w:t>
      </w:r>
      <w:r w:rsidRPr="00157302">
        <w:rPr>
          <w:rFonts w:ascii="Times New Roman" w:hAnsi="Times New Roman" w:cs="Times New Roman"/>
          <w:sz w:val="28"/>
          <w:szCs w:val="28"/>
        </w:rPr>
        <w:t xml:space="preserve"> 125 бұйрығымен); «2022-2023 оқу жылында Қазақстан Республикасының орта білім беру ұйымдарындағы оқу-тәрбие процесінің ерекшеліктері туралы» нұсқаулық-әдістемелік хат; 2022-2025 оқу жылына арналған </w:t>
      </w:r>
      <w:r w:rsidR="00776F69">
        <w:rPr>
          <w:rFonts w:ascii="Times New Roman" w:hAnsi="Times New Roman" w:cs="Times New Roman"/>
          <w:sz w:val="28"/>
          <w:szCs w:val="28"/>
          <w:lang w:val="kk-KZ"/>
        </w:rPr>
        <w:t>оқыту о</w:t>
      </w:r>
      <w:r w:rsidR="00776F69" w:rsidRPr="00157302">
        <w:rPr>
          <w:rFonts w:ascii="Times New Roman" w:hAnsi="Times New Roman" w:cs="Times New Roman"/>
          <w:sz w:val="28"/>
          <w:szCs w:val="28"/>
        </w:rPr>
        <w:t>рыс тіл</w:t>
      </w:r>
      <w:r w:rsidR="00776F69">
        <w:rPr>
          <w:rFonts w:ascii="Times New Roman" w:hAnsi="Times New Roman" w:cs="Times New Roman"/>
          <w:sz w:val="28"/>
          <w:szCs w:val="28"/>
          <w:lang w:val="kk-KZ"/>
        </w:rPr>
        <w:t>інде</w:t>
      </w:r>
      <w:r w:rsidR="00776F69" w:rsidRPr="00157302">
        <w:rPr>
          <w:rFonts w:ascii="Times New Roman" w:hAnsi="Times New Roman" w:cs="Times New Roman"/>
          <w:sz w:val="28"/>
          <w:szCs w:val="28"/>
        </w:rPr>
        <w:t xml:space="preserve"> </w:t>
      </w:r>
      <w:r w:rsidRPr="00157302">
        <w:rPr>
          <w:rFonts w:ascii="Times New Roman" w:hAnsi="Times New Roman" w:cs="Times New Roman"/>
          <w:sz w:val="28"/>
          <w:szCs w:val="28"/>
        </w:rPr>
        <w:t>«Ақмола облысы білім басқармасының Есіл ауданы бойынша білім бөлімінің Жаныспай ауылының негізгі орта мектебі» КММ бастауыш, негізгі орта және жалпы орта білім берудің жұмыс оқу жоспары. «Ақмола облысы білім басқармасының Есіл ауданының білім бөлімі» мемлекеттік мекемесінің басшысымен келісілген және мектеп директоры</w:t>
      </w:r>
      <w:r w:rsidR="00042DF1">
        <w:rPr>
          <w:rFonts w:ascii="Times New Roman" w:hAnsi="Times New Roman" w:cs="Times New Roman"/>
          <w:sz w:val="28"/>
          <w:szCs w:val="28"/>
          <w:lang w:val="kk-KZ"/>
        </w:rPr>
        <w:t>мен бекітілген.</w:t>
      </w:r>
      <w:r w:rsidRPr="00157302">
        <w:rPr>
          <w:rFonts w:ascii="Times New Roman" w:hAnsi="Times New Roman" w:cs="Times New Roman"/>
          <w:sz w:val="28"/>
          <w:szCs w:val="28"/>
        </w:rPr>
        <w:t xml:space="preserve"> Вариативтік компоненттің элективті курстары мен элективті пәндерін орындау келесідей жүзеге асырылады:</w:t>
      </w:r>
    </w:p>
    <w:p w14:paraId="3307B68A" w14:textId="77777777" w:rsidR="003135F2" w:rsidRDefault="003135F2" w:rsidP="003135F2">
      <w:pPr>
        <w:pStyle w:val="a3"/>
        <w:ind w:firstLine="708"/>
        <w:jc w:val="both"/>
        <w:rPr>
          <w:rFonts w:ascii="Times New Roman" w:hAnsi="Times New Roman" w:cs="Times New Roman"/>
          <w:sz w:val="28"/>
          <w:szCs w:val="28"/>
        </w:rPr>
      </w:pPr>
    </w:p>
    <w:tbl>
      <w:tblPr>
        <w:tblStyle w:val="a9"/>
        <w:tblW w:w="0" w:type="auto"/>
        <w:tblInd w:w="250" w:type="dxa"/>
        <w:tblLook w:val="04A0" w:firstRow="1" w:lastRow="0" w:firstColumn="1" w:lastColumn="0" w:noHBand="0" w:noVBand="1"/>
      </w:tblPr>
      <w:tblGrid>
        <w:gridCol w:w="3268"/>
        <w:gridCol w:w="3268"/>
        <w:gridCol w:w="3268"/>
      </w:tblGrid>
      <w:tr w:rsidR="003135F2" w:rsidRPr="00C14707" w14:paraId="0F16C69D" w14:textId="77777777" w:rsidTr="00D6744D">
        <w:tc>
          <w:tcPr>
            <w:tcW w:w="3284" w:type="dxa"/>
          </w:tcPr>
          <w:p w14:paraId="49F2A29A" w14:textId="77777777" w:rsidR="003135F2" w:rsidRPr="00584847" w:rsidRDefault="003135F2" w:rsidP="00D6744D">
            <w:pPr>
              <w:pStyle w:val="a3"/>
              <w:ind w:firstLine="708"/>
              <w:jc w:val="center"/>
              <w:rPr>
                <w:rFonts w:ascii="Times New Roman" w:eastAsia="Times New Roman" w:hAnsi="Times New Roman"/>
                <w:b/>
                <w:sz w:val="24"/>
                <w:szCs w:val="24"/>
              </w:rPr>
            </w:pPr>
            <w:r w:rsidRPr="00584847">
              <w:rPr>
                <w:rFonts w:ascii="Times New Roman" w:hAnsi="Times New Roman" w:cs="Times New Roman"/>
                <w:b/>
                <w:sz w:val="24"/>
                <w:szCs w:val="24"/>
              </w:rPr>
              <w:t>2022-2023 оқу жылы</w:t>
            </w:r>
          </w:p>
          <w:p w14:paraId="7C54B8F2" w14:textId="77777777" w:rsidR="003135F2" w:rsidRPr="00584847" w:rsidRDefault="003135F2" w:rsidP="00D6744D">
            <w:pPr>
              <w:pStyle w:val="a3"/>
              <w:jc w:val="center"/>
              <w:rPr>
                <w:rFonts w:ascii="Times New Roman" w:hAnsi="Times New Roman" w:cs="Times New Roman"/>
                <w:b/>
                <w:sz w:val="24"/>
                <w:szCs w:val="24"/>
              </w:rPr>
            </w:pPr>
          </w:p>
        </w:tc>
        <w:tc>
          <w:tcPr>
            <w:tcW w:w="3285" w:type="dxa"/>
          </w:tcPr>
          <w:p w14:paraId="5948154C" w14:textId="77777777" w:rsidR="003135F2" w:rsidRPr="00584847" w:rsidRDefault="003135F2" w:rsidP="00D6744D">
            <w:pPr>
              <w:pStyle w:val="a3"/>
              <w:ind w:firstLine="708"/>
              <w:jc w:val="center"/>
              <w:rPr>
                <w:rFonts w:ascii="Times New Roman" w:eastAsia="Times New Roman" w:hAnsi="Times New Roman"/>
                <w:b/>
                <w:sz w:val="24"/>
                <w:szCs w:val="24"/>
              </w:rPr>
            </w:pPr>
            <w:r w:rsidRPr="00584847">
              <w:rPr>
                <w:rFonts w:ascii="Times New Roman" w:hAnsi="Times New Roman" w:cs="Times New Roman"/>
                <w:b/>
                <w:sz w:val="24"/>
                <w:szCs w:val="24"/>
              </w:rPr>
              <w:t>2023-2024 оқу жылы</w:t>
            </w:r>
          </w:p>
          <w:p w14:paraId="3D65E857" w14:textId="77777777" w:rsidR="003135F2" w:rsidRPr="00584847" w:rsidRDefault="003135F2" w:rsidP="00D6744D">
            <w:pPr>
              <w:pStyle w:val="a3"/>
              <w:jc w:val="center"/>
              <w:rPr>
                <w:rFonts w:ascii="Times New Roman" w:hAnsi="Times New Roman" w:cs="Times New Roman"/>
                <w:b/>
                <w:sz w:val="24"/>
                <w:szCs w:val="24"/>
              </w:rPr>
            </w:pPr>
          </w:p>
        </w:tc>
        <w:tc>
          <w:tcPr>
            <w:tcW w:w="3285" w:type="dxa"/>
          </w:tcPr>
          <w:p w14:paraId="098F2262" w14:textId="77777777" w:rsidR="003135F2" w:rsidRPr="00584847" w:rsidRDefault="003135F2" w:rsidP="00D6744D">
            <w:pPr>
              <w:pStyle w:val="a3"/>
              <w:ind w:firstLine="708"/>
              <w:jc w:val="center"/>
              <w:rPr>
                <w:rFonts w:ascii="Times New Roman" w:eastAsia="Times New Roman" w:hAnsi="Times New Roman"/>
                <w:b/>
                <w:sz w:val="24"/>
                <w:szCs w:val="24"/>
              </w:rPr>
            </w:pPr>
            <w:r w:rsidRPr="00584847">
              <w:rPr>
                <w:rFonts w:ascii="Times New Roman" w:hAnsi="Times New Roman" w:cs="Times New Roman"/>
                <w:b/>
                <w:sz w:val="24"/>
                <w:szCs w:val="24"/>
              </w:rPr>
              <w:t>2024-2025 оқу жылы</w:t>
            </w:r>
          </w:p>
          <w:p w14:paraId="5326B5BC" w14:textId="77777777" w:rsidR="003135F2" w:rsidRPr="00584847" w:rsidRDefault="003135F2" w:rsidP="00D6744D">
            <w:pPr>
              <w:pStyle w:val="a3"/>
              <w:jc w:val="both"/>
              <w:rPr>
                <w:rFonts w:ascii="Times New Roman" w:hAnsi="Times New Roman" w:cs="Times New Roman"/>
                <w:b/>
                <w:sz w:val="24"/>
                <w:szCs w:val="24"/>
              </w:rPr>
            </w:pPr>
          </w:p>
        </w:tc>
      </w:tr>
      <w:tr w:rsidR="003135F2" w:rsidRPr="00C14707" w14:paraId="040AE5A7" w14:textId="77777777" w:rsidTr="00D6744D">
        <w:tc>
          <w:tcPr>
            <w:tcW w:w="3284" w:type="dxa"/>
          </w:tcPr>
          <w:p w14:paraId="77CE3C4A" w14:textId="21C13DB7" w:rsidR="00F51538" w:rsidRDefault="00F51538" w:rsidP="00D6744D">
            <w:pPr>
              <w:pStyle w:val="a3"/>
              <w:rPr>
                <w:rFonts w:ascii="Times New Roman" w:hAnsi="Times New Roman" w:cs="Times New Roman"/>
                <w:sz w:val="24"/>
                <w:szCs w:val="24"/>
              </w:rPr>
            </w:pPr>
            <w:r>
              <w:rPr>
                <w:rFonts w:ascii="Times New Roman" w:hAnsi="Times New Roman" w:cs="Times New Roman"/>
                <w:sz w:val="24"/>
                <w:szCs w:val="24"/>
              </w:rPr>
              <w:t xml:space="preserve">1-4 сыныптарда </w:t>
            </w:r>
            <w:r w:rsidR="00042DF1">
              <w:rPr>
                <w:rFonts w:ascii="Times New Roman" w:hAnsi="Times New Roman" w:cs="Times New Roman"/>
                <w:sz w:val="24"/>
                <w:szCs w:val="24"/>
                <w:lang w:val="kk-KZ"/>
              </w:rPr>
              <w:t>вариативті</w:t>
            </w:r>
            <w:r>
              <w:rPr>
                <w:rFonts w:ascii="Times New Roman" w:hAnsi="Times New Roman" w:cs="Times New Roman"/>
                <w:sz w:val="24"/>
                <w:szCs w:val="24"/>
              </w:rPr>
              <w:t xml:space="preserve"> компонент сағаттары жоқ.</w:t>
            </w:r>
          </w:p>
          <w:p w14:paraId="3DEBD91F" w14:textId="77777777" w:rsidR="003135F2" w:rsidRPr="00C14707"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5-сыныпта вариативті сағат саны әр таңдау курсына 0,5 сағат – ғаламдық құзыреттіліктер.</w:t>
            </w:r>
          </w:p>
          <w:p w14:paraId="1BF54604" w14:textId="77777777" w:rsidR="003135F2" w:rsidRPr="00C14707"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6-сыныпта вариативті сағат саны әр таңдау курсына 0,5 сағат – ғаламдық құзыреттіліктер.</w:t>
            </w:r>
          </w:p>
          <w:p w14:paraId="2B8BD36F" w14:textId="77777777" w:rsidR="003135F2" w:rsidRPr="00C14707"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7-сыныпта вариативті сағат саны бір элективті курс – ғаламдық құзыреттіліктер бойынша 0,5 сағатты құрайды.</w:t>
            </w:r>
          </w:p>
          <w:p w14:paraId="2E3B03D8" w14:textId="77777777" w:rsidR="003135F2"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8-сыныпта вариативті сағат саны бір таңдау курсына 0,5 сағат – ғаламдық құзыреттіліктер.</w:t>
            </w:r>
          </w:p>
          <w:p w14:paraId="290F49FD" w14:textId="77777777" w:rsidR="00F51538" w:rsidRDefault="003135F2" w:rsidP="00F51538">
            <w:pPr>
              <w:pStyle w:val="a3"/>
              <w:rPr>
                <w:rFonts w:ascii="Times New Roman" w:hAnsi="Times New Roman" w:cs="Times New Roman"/>
                <w:sz w:val="24"/>
                <w:szCs w:val="24"/>
              </w:rPr>
            </w:pPr>
            <w:r w:rsidRPr="00C14707">
              <w:rPr>
                <w:rFonts w:ascii="Times New Roman" w:hAnsi="Times New Roman" w:cs="Times New Roman"/>
                <w:sz w:val="24"/>
                <w:szCs w:val="24"/>
              </w:rPr>
              <w:t>9-сыныпта вариативті сағат саны әр таңдау курсына 1 сағат – ғаламдық құзыреттіліктер.</w:t>
            </w:r>
          </w:p>
          <w:p w14:paraId="4A96448E" w14:textId="77777777" w:rsidR="003135F2" w:rsidRPr="00C14707" w:rsidRDefault="003135F2" w:rsidP="00D6744D">
            <w:pPr>
              <w:pStyle w:val="a3"/>
              <w:rPr>
                <w:rFonts w:ascii="Times New Roman" w:hAnsi="Times New Roman" w:cs="Times New Roman"/>
                <w:sz w:val="24"/>
                <w:szCs w:val="24"/>
                <w:lang w:eastAsia="en-GB"/>
              </w:rPr>
            </w:pPr>
            <w:r w:rsidRPr="00C14707">
              <w:rPr>
                <w:rFonts w:ascii="Times New Roman" w:hAnsi="Times New Roman" w:cs="Times New Roman"/>
                <w:sz w:val="24"/>
                <w:szCs w:val="24"/>
                <w:lang w:eastAsia="en-GB"/>
              </w:rPr>
              <w:t>Элективті, элективті курстар және қолданбалы пәндер кестесі қоса берілген.</w:t>
            </w:r>
          </w:p>
          <w:p w14:paraId="01D0C6AB" w14:textId="77777777" w:rsidR="003135F2" w:rsidRPr="00C14707" w:rsidRDefault="003135F2" w:rsidP="00D6744D">
            <w:pPr>
              <w:pStyle w:val="a3"/>
              <w:rPr>
                <w:rFonts w:ascii="Times New Roman" w:hAnsi="Times New Roman" w:cs="Times New Roman"/>
                <w:sz w:val="24"/>
                <w:szCs w:val="24"/>
              </w:rPr>
            </w:pPr>
          </w:p>
        </w:tc>
        <w:tc>
          <w:tcPr>
            <w:tcW w:w="3285" w:type="dxa"/>
          </w:tcPr>
          <w:p w14:paraId="416241BF" w14:textId="105F79A2" w:rsidR="00F51538" w:rsidRDefault="00F51538" w:rsidP="00F51538">
            <w:pPr>
              <w:pStyle w:val="a3"/>
              <w:rPr>
                <w:rFonts w:ascii="Times New Roman" w:hAnsi="Times New Roman" w:cs="Times New Roman"/>
                <w:sz w:val="24"/>
                <w:szCs w:val="24"/>
              </w:rPr>
            </w:pPr>
            <w:bookmarkStart w:id="13" w:name="_Hlk136853119"/>
            <w:r>
              <w:rPr>
                <w:rFonts w:ascii="Times New Roman" w:hAnsi="Times New Roman" w:cs="Times New Roman"/>
                <w:sz w:val="24"/>
                <w:szCs w:val="24"/>
              </w:rPr>
              <w:t xml:space="preserve">1, 3 және 4 сыныптарда </w:t>
            </w:r>
            <w:r w:rsidR="00042DF1">
              <w:rPr>
                <w:rFonts w:ascii="Times New Roman" w:hAnsi="Times New Roman" w:cs="Times New Roman"/>
                <w:sz w:val="24"/>
                <w:szCs w:val="24"/>
                <w:lang w:val="kk-KZ"/>
              </w:rPr>
              <w:t>вариативті</w:t>
            </w:r>
            <w:r>
              <w:rPr>
                <w:rFonts w:ascii="Times New Roman" w:hAnsi="Times New Roman" w:cs="Times New Roman"/>
                <w:sz w:val="24"/>
                <w:szCs w:val="24"/>
              </w:rPr>
              <w:t xml:space="preserve"> компонент сағаттары жоқ.</w:t>
            </w:r>
          </w:p>
          <w:p w14:paraId="71811BFF" w14:textId="77777777" w:rsidR="00F51538" w:rsidRPr="00FF3C71" w:rsidRDefault="00F51538" w:rsidP="00F51538">
            <w:pPr>
              <w:pStyle w:val="a3"/>
              <w:rPr>
                <w:rFonts w:ascii="Times New Roman" w:hAnsi="Times New Roman" w:cs="Times New Roman"/>
                <w:sz w:val="24"/>
                <w:szCs w:val="24"/>
              </w:rPr>
            </w:pPr>
            <w:r>
              <w:rPr>
                <w:rFonts w:ascii="Times New Roman" w:hAnsi="Times New Roman" w:cs="Times New Roman"/>
                <w:sz w:val="24"/>
                <w:szCs w:val="24"/>
              </w:rPr>
              <w:t>2-сыныпта вариативті сағат саны жеке және топтық сабақтарға 1 сағатты құрайды.</w:t>
            </w:r>
          </w:p>
          <w:p w14:paraId="011BEDCB" w14:textId="77777777" w:rsidR="003135F2" w:rsidRPr="00C14707"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5-сыныпта вариативті сағат саны әр таңдау курсына 0,5 сағат – ғаламдық құзыреттіліктер.</w:t>
            </w:r>
            <w:bookmarkEnd w:id="13"/>
          </w:p>
          <w:p w14:paraId="277E2471" w14:textId="77777777" w:rsidR="003135F2" w:rsidRPr="00C14707"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6-сыныпта вариативті сағат саны әр таңдау курсына 0,5 сағат – ғаламдық құзыреттіліктер.</w:t>
            </w:r>
          </w:p>
          <w:p w14:paraId="2D48D686" w14:textId="77777777" w:rsidR="003135F2" w:rsidRPr="00C14707"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7-сыныпта вариативті сағат саны бір элективті курс – ғаламдық құзыреттіліктер бойынша 0,5 сағатты құрайды.</w:t>
            </w:r>
          </w:p>
          <w:p w14:paraId="5E5A9EFE" w14:textId="77777777" w:rsidR="003135F2" w:rsidRDefault="003135F2" w:rsidP="00D6744D">
            <w:pPr>
              <w:pStyle w:val="a3"/>
              <w:rPr>
                <w:rFonts w:ascii="Times New Roman" w:hAnsi="Times New Roman" w:cs="Times New Roman"/>
                <w:sz w:val="24"/>
                <w:szCs w:val="24"/>
              </w:rPr>
            </w:pPr>
            <w:r w:rsidRPr="00C14707">
              <w:rPr>
                <w:rFonts w:ascii="Times New Roman" w:hAnsi="Times New Roman" w:cs="Times New Roman"/>
                <w:sz w:val="24"/>
                <w:szCs w:val="24"/>
              </w:rPr>
              <w:t>8-сыныпта вариативті сағат саны бір таңдау курсына 0,5 сағат – ғаламдық құзыреттіліктер.</w:t>
            </w:r>
          </w:p>
          <w:p w14:paraId="55926355" w14:textId="77777777" w:rsidR="00F51538" w:rsidRDefault="003135F2" w:rsidP="00F51538">
            <w:pPr>
              <w:pStyle w:val="a3"/>
              <w:rPr>
                <w:rFonts w:ascii="Times New Roman" w:hAnsi="Times New Roman" w:cs="Times New Roman"/>
                <w:sz w:val="24"/>
                <w:szCs w:val="24"/>
              </w:rPr>
            </w:pPr>
            <w:r w:rsidRPr="00C14707">
              <w:rPr>
                <w:rFonts w:ascii="Times New Roman" w:hAnsi="Times New Roman" w:cs="Times New Roman"/>
                <w:sz w:val="24"/>
                <w:szCs w:val="24"/>
              </w:rPr>
              <w:t>9-сыныпта вариативті сағат саны жаһандық құзыреттіліктер бойынша таңдау курсына 1 сағатты құрайды.</w:t>
            </w:r>
          </w:p>
          <w:p w14:paraId="6BF988FF" w14:textId="00E58C46" w:rsidR="003135F2" w:rsidRPr="00C14707" w:rsidRDefault="00042DF1" w:rsidP="00D6744D">
            <w:pPr>
              <w:pStyle w:val="a3"/>
              <w:rPr>
                <w:rFonts w:ascii="Times New Roman" w:hAnsi="Times New Roman" w:cs="Times New Roman"/>
                <w:sz w:val="24"/>
                <w:szCs w:val="24"/>
                <w:lang w:eastAsia="en-GB"/>
              </w:rPr>
            </w:pPr>
            <w:r>
              <w:rPr>
                <w:rFonts w:ascii="Times New Roman" w:hAnsi="Times New Roman" w:cs="Times New Roman"/>
                <w:sz w:val="24"/>
                <w:szCs w:val="24"/>
                <w:lang w:val="kk-KZ" w:eastAsia="en-GB"/>
              </w:rPr>
              <w:t>Факультативтер</w:t>
            </w:r>
            <w:r w:rsidR="003135F2" w:rsidRPr="00C14707">
              <w:rPr>
                <w:rFonts w:ascii="Times New Roman" w:hAnsi="Times New Roman" w:cs="Times New Roman"/>
                <w:sz w:val="24"/>
                <w:szCs w:val="24"/>
                <w:lang w:eastAsia="en-GB"/>
              </w:rPr>
              <w:t xml:space="preserve">, </w:t>
            </w:r>
            <w:r>
              <w:rPr>
                <w:rFonts w:ascii="Times New Roman" w:hAnsi="Times New Roman" w:cs="Times New Roman"/>
                <w:sz w:val="24"/>
                <w:szCs w:val="24"/>
                <w:lang w:val="kk-KZ" w:eastAsia="en-GB"/>
              </w:rPr>
              <w:t>таңдау бойынша</w:t>
            </w:r>
            <w:r w:rsidR="003135F2" w:rsidRPr="00C14707">
              <w:rPr>
                <w:rFonts w:ascii="Times New Roman" w:hAnsi="Times New Roman" w:cs="Times New Roman"/>
                <w:sz w:val="24"/>
                <w:szCs w:val="24"/>
                <w:lang w:eastAsia="en-GB"/>
              </w:rPr>
              <w:t xml:space="preserve"> курстар және қолданбалы пәндер кестесі қоса берілген.</w:t>
            </w:r>
          </w:p>
          <w:p w14:paraId="5F0985A9" w14:textId="77777777" w:rsidR="003135F2" w:rsidRPr="00C14707" w:rsidRDefault="003135F2" w:rsidP="00D6744D">
            <w:pPr>
              <w:pStyle w:val="a3"/>
              <w:rPr>
                <w:rFonts w:ascii="Times New Roman" w:hAnsi="Times New Roman" w:cs="Times New Roman"/>
                <w:sz w:val="24"/>
                <w:szCs w:val="24"/>
              </w:rPr>
            </w:pPr>
          </w:p>
        </w:tc>
        <w:tc>
          <w:tcPr>
            <w:tcW w:w="3285" w:type="dxa"/>
          </w:tcPr>
          <w:p w14:paraId="0B599B4F" w14:textId="111AB045" w:rsidR="00F51538" w:rsidRDefault="00F51538" w:rsidP="00F51538">
            <w:pPr>
              <w:pStyle w:val="a3"/>
              <w:rPr>
                <w:rFonts w:ascii="Times New Roman" w:hAnsi="Times New Roman" w:cs="Times New Roman"/>
                <w:sz w:val="24"/>
                <w:szCs w:val="24"/>
              </w:rPr>
            </w:pPr>
            <w:r>
              <w:rPr>
                <w:rFonts w:ascii="Times New Roman" w:hAnsi="Times New Roman" w:cs="Times New Roman"/>
                <w:sz w:val="24"/>
                <w:szCs w:val="24"/>
              </w:rPr>
              <w:t xml:space="preserve">1, 3 және 4 сыныптарда </w:t>
            </w:r>
            <w:r w:rsidR="00042DF1">
              <w:rPr>
                <w:rFonts w:ascii="Times New Roman" w:hAnsi="Times New Roman" w:cs="Times New Roman"/>
                <w:sz w:val="24"/>
                <w:szCs w:val="24"/>
                <w:lang w:val="kk-KZ"/>
              </w:rPr>
              <w:t>вариативті</w:t>
            </w:r>
            <w:r>
              <w:rPr>
                <w:rFonts w:ascii="Times New Roman" w:hAnsi="Times New Roman" w:cs="Times New Roman"/>
                <w:sz w:val="24"/>
                <w:szCs w:val="24"/>
              </w:rPr>
              <w:t xml:space="preserve"> компонент сағаттары жоқ.</w:t>
            </w:r>
          </w:p>
          <w:p w14:paraId="07A7E34B" w14:textId="77777777" w:rsidR="00FF3C71" w:rsidRPr="00FF3C71" w:rsidRDefault="00F51538" w:rsidP="00FF3C71">
            <w:pPr>
              <w:pStyle w:val="a3"/>
              <w:rPr>
                <w:rFonts w:ascii="Times New Roman" w:hAnsi="Times New Roman" w:cs="Times New Roman"/>
                <w:sz w:val="24"/>
                <w:szCs w:val="24"/>
              </w:rPr>
            </w:pPr>
            <w:r>
              <w:rPr>
                <w:rFonts w:ascii="Times New Roman" w:hAnsi="Times New Roman" w:cs="Times New Roman"/>
                <w:sz w:val="24"/>
                <w:szCs w:val="24"/>
              </w:rPr>
              <w:t>2-сыныпта вариативті сағат саны жеке және топтық сабақтарға 1 сағатты құрайды.</w:t>
            </w:r>
          </w:p>
          <w:p w14:paraId="4EC7738F" w14:textId="77777777" w:rsidR="003135F2" w:rsidRPr="00FD2C5E" w:rsidRDefault="003135F2" w:rsidP="00D6744D">
            <w:pPr>
              <w:pStyle w:val="a3"/>
              <w:rPr>
                <w:rFonts w:ascii="Times New Roman" w:hAnsi="Times New Roman" w:cs="Times New Roman"/>
                <w:sz w:val="24"/>
                <w:szCs w:val="24"/>
              </w:rPr>
            </w:pPr>
            <w:r w:rsidRPr="00FD2C5E">
              <w:rPr>
                <w:rFonts w:ascii="Times New Roman" w:hAnsi="Times New Roman" w:cs="Times New Roman"/>
                <w:sz w:val="24"/>
                <w:szCs w:val="24"/>
              </w:rPr>
              <w:t>5-сыныпта вариативті сағат саны әр таңдау курсына 0,5 сағат – ғаламдық құзыреттіліктер.</w:t>
            </w:r>
          </w:p>
          <w:p w14:paraId="54A92172" w14:textId="77777777" w:rsidR="003135F2" w:rsidRPr="00FD2C5E" w:rsidRDefault="003135F2" w:rsidP="00D6744D">
            <w:pPr>
              <w:pStyle w:val="a3"/>
              <w:rPr>
                <w:rFonts w:ascii="Times New Roman" w:hAnsi="Times New Roman" w:cs="Times New Roman"/>
                <w:sz w:val="24"/>
                <w:szCs w:val="24"/>
              </w:rPr>
            </w:pPr>
            <w:r w:rsidRPr="00FD2C5E">
              <w:rPr>
                <w:rFonts w:ascii="Times New Roman" w:hAnsi="Times New Roman" w:cs="Times New Roman"/>
                <w:sz w:val="24"/>
                <w:szCs w:val="24"/>
              </w:rPr>
              <w:t>6-сыныпта вариативті сағат саны әр таңдау курсына 0,5 сағат – ғаламдық құзыреттіліктер.</w:t>
            </w:r>
          </w:p>
          <w:p w14:paraId="7774ECD9" w14:textId="77777777" w:rsidR="003135F2" w:rsidRPr="00FD2C5E" w:rsidRDefault="003135F2" w:rsidP="00D6744D">
            <w:pPr>
              <w:pStyle w:val="a3"/>
              <w:rPr>
                <w:rFonts w:ascii="Times New Roman" w:hAnsi="Times New Roman" w:cs="Times New Roman"/>
                <w:sz w:val="24"/>
                <w:szCs w:val="24"/>
              </w:rPr>
            </w:pPr>
            <w:r w:rsidRPr="00FD2C5E">
              <w:rPr>
                <w:rFonts w:ascii="Times New Roman" w:hAnsi="Times New Roman" w:cs="Times New Roman"/>
                <w:sz w:val="24"/>
                <w:szCs w:val="24"/>
              </w:rPr>
              <w:t>7-сыныпта вариативті сағат саны бір элективті курс – ғаламдық құзыреттіліктер бойынша 0,5 сағатты құрайды.</w:t>
            </w:r>
          </w:p>
          <w:p w14:paraId="5BAF4A40" w14:textId="77777777" w:rsidR="003135F2" w:rsidRPr="00FD2C5E" w:rsidRDefault="003135F2" w:rsidP="00D6744D">
            <w:pPr>
              <w:pStyle w:val="a3"/>
              <w:rPr>
                <w:rFonts w:ascii="Times New Roman" w:hAnsi="Times New Roman" w:cs="Times New Roman"/>
                <w:sz w:val="24"/>
                <w:szCs w:val="24"/>
              </w:rPr>
            </w:pPr>
            <w:r w:rsidRPr="00FD2C5E">
              <w:rPr>
                <w:rFonts w:ascii="Times New Roman" w:hAnsi="Times New Roman" w:cs="Times New Roman"/>
                <w:sz w:val="24"/>
                <w:szCs w:val="24"/>
              </w:rPr>
              <w:t>8-сыныпта вариативті сағат саны бір таңдау курсына 0,5 сағат – ғаламдық құзыреттіліктер.</w:t>
            </w:r>
          </w:p>
          <w:p w14:paraId="6EC0582E" w14:textId="77777777" w:rsidR="00F51538" w:rsidRDefault="003135F2" w:rsidP="00F51538">
            <w:pPr>
              <w:pStyle w:val="a3"/>
              <w:rPr>
                <w:rFonts w:ascii="Times New Roman" w:hAnsi="Times New Roman" w:cs="Times New Roman"/>
                <w:sz w:val="24"/>
                <w:szCs w:val="24"/>
              </w:rPr>
            </w:pPr>
            <w:r w:rsidRPr="00FD2C5E">
              <w:rPr>
                <w:rFonts w:ascii="Times New Roman" w:hAnsi="Times New Roman" w:cs="Times New Roman"/>
                <w:sz w:val="24"/>
                <w:szCs w:val="24"/>
              </w:rPr>
              <w:t>9-сыныпта вариативті сағат саны әр таңдау курсына 1 сағат – ғаламдық құзыреттіліктер.</w:t>
            </w:r>
          </w:p>
          <w:p w14:paraId="6403E23B" w14:textId="1B23AE49" w:rsidR="003135F2" w:rsidRPr="00C14707" w:rsidRDefault="00042DF1" w:rsidP="00D6744D">
            <w:pPr>
              <w:pStyle w:val="a3"/>
              <w:rPr>
                <w:rFonts w:ascii="Times New Roman" w:hAnsi="Times New Roman" w:cs="Times New Roman"/>
                <w:sz w:val="24"/>
                <w:szCs w:val="24"/>
              </w:rPr>
            </w:pPr>
            <w:r>
              <w:rPr>
                <w:rFonts w:ascii="Times New Roman" w:hAnsi="Times New Roman" w:cs="Times New Roman"/>
                <w:sz w:val="24"/>
                <w:szCs w:val="24"/>
                <w:lang w:val="kk-KZ" w:eastAsia="en-GB"/>
              </w:rPr>
              <w:t>Факультативтер</w:t>
            </w:r>
            <w:r w:rsidRPr="00C14707">
              <w:rPr>
                <w:rFonts w:ascii="Times New Roman" w:hAnsi="Times New Roman" w:cs="Times New Roman"/>
                <w:sz w:val="24"/>
                <w:szCs w:val="24"/>
                <w:lang w:eastAsia="en-GB"/>
              </w:rPr>
              <w:t xml:space="preserve">, </w:t>
            </w:r>
            <w:r>
              <w:rPr>
                <w:rFonts w:ascii="Times New Roman" w:hAnsi="Times New Roman" w:cs="Times New Roman"/>
                <w:sz w:val="24"/>
                <w:szCs w:val="24"/>
                <w:lang w:val="kk-KZ" w:eastAsia="en-GB"/>
              </w:rPr>
              <w:t>таңдау бойынша</w:t>
            </w:r>
            <w:r w:rsidRPr="00C14707">
              <w:rPr>
                <w:rFonts w:ascii="Times New Roman" w:hAnsi="Times New Roman" w:cs="Times New Roman"/>
                <w:sz w:val="24"/>
                <w:szCs w:val="24"/>
                <w:lang w:eastAsia="en-GB"/>
              </w:rPr>
              <w:t xml:space="preserve"> курстар </w:t>
            </w:r>
            <w:r w:rsidR="003135F2" w:rsidRPr="00FD2C5E">
              <w:rPr>
                <w:rFonts w:ascii="Times New Roman" w:hAnsi="Times New Roman" w:cs="Times New Roman"/>
                <w:sz w:val="24"/>
                <w:szCs w:val="24"/>
                <w:lang w:eastAsia="en-GB"/>
              </w:rPr>
              <w:t>және қолданбалы пәндер кестесі қоса берілген.</w:t>
            </w:r>
          </w:p>
        </w:tc>
      </w:tr>
    </w:tbl>
    <w:p w14:paraId="3118E094" w14:textId="77777777" w:rsidR="003135F2" w:rsidRDefault="003135F2" w:rsidP="003135F2">
      <w:pPr>
        <w:pStyle w:val="a3"/>
        <w:ind w:firstLine="708"/>
        <w:jc w:val="both"/>
        <w:rPr>
          <w:rFonts w:ascii="Times New Roman" w:hAnsi="Times New Roman" w:cs="Times New Roman"/>
          <w:sz w:val="28"/>
          <w:szCs w:val="28"/>
        </w:rPr>
      </w:pPr>
      <w:r>
        <w:rPr>
          <w:rFonts w:ascii="Times New Roman" w:hAnsi="Times New Roman" w:cs="Times New Roman"/>
          <w:sz w:val="28"/>
          <w:szCs w:val="28"/>
        </w:rPr>
        <w:t>(20-қосымша – үйірмелер мен факультативтер кестесі)</w:t>
      </w:r>
    </w:p>
    <w:p w14:paraId="226C6E5A" w14:textId="77777777" w:rsidR="003135F2" w:rsidRDefault="003135F2" w:rsidP="003135F2">
      <w:pPr>
        <w:pStyle w:val="a3"/>
        <w:ind w:firstLine="708"/>
        <w:jc w:val="both"/>
        <w:rPr>
          <w:rFonts w:ascii="Times New Roman" w:hAnsi="Times New Roman" w:cs="Times New Roman"/>
          <w:sz w:val="28"/>
          <w:szCs w:val="28"/>
        </w:rPr>
      </w:pPr>
    </w:p>
    <w:p w14:paraId="34D22B58" w14:textId="77777777" w:rsidR="003135F2" w:rsidRPr="00E46B27" w:rsidRDefault="003135F2" w:rsidP="003135F2">
      <w:pPr>
        <w:pStyle w:val="a3"/>
        <w:ind w:right="-284"/>
        <w:rPr>
          <w:rFonts w:ascii="Times New Roman" w:hAnsi="Times New Roman" w:cs="Times New Roman"/>
          <w:b/>
          <w:sz w:val="28"/>
        </w:rPr>
      </w:pPr>
      <w:r w:rsidRPr="00E46B27">
        <w:rPr>
          <w:rFonts w:ascii="Times New Roman" w:hAnsi="Times New Roman" w:cs="Times New Roman"/>
          <w:b/>
          <w:sz w:val="28"/>
        </w:rPr>
        <w:t>- «Тіршілік қауіпсіздігінің негіздері» міндетті оқу курсын оқу;</w:t>
      </w:r>
    </w:p>
    <w:p w14:paraId="7DD58EBB" w14:textId="77777777" w:rsidR="003135F2" w:rsidRPr="00157302" w:rsidRDefault="003135F2" w:rsidP="003135F2">
      <w:pPr>
        <w:pStyle w:val="a3"/>
        <w:ind w:firstLine="567"/>
        <w:jc w:val="both"/>
        <w:rPr>
          <w:rFonts w:ascii="Times New Roman" w:hAnsi="Times New Roman" w:cs="Times New Roman"/>
          <w:sz w:val="28"/>
        </w:rPr>
      </w:pPr>
      <w:r w:rsidRPr="00157302">
        <w:rPr>
          <w:rFonts w:ascii="Times New Roman" w:hAnsi="Times New Roman" w:cs="Times New Roman"/>
          <w:sz w:val="28"/>
        </w:rPr>
        <w:lastRenderedPageBreak/>
        <w:t>«Білім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министрлігінің 2018 жылғы 31 қазандағы № 604 бұйрығына өзгерістер мен толықтырулар енгізу туралы) келесі нормативтік құжаттар негізінде 2023 жылғы 3 тамыздағы № 348), «2022-2023 оқу жылында Қазақстан Республикасының орта білім беру ұйымдарындағы оқу-тәрбие процесінің ерекшеліктері туралы» оқу-әдістемелік хаты, «Өмір негіздері» оқу курсын зерделеу. Қауіпсіздік» келесідей жүзеге асырылады:</w:t>
      </w:r>
    </w:p>
    <w:p w14:paraId="04D18BE1" w14:textId="77777777" w:rsidR="003135F2" w:rsidRPr="00157302" w:rsidRDefault="003135F2" w:rsidP="003135F2">
      <w:pPr>
        <w:pStyle w:val="a3"/>
        <w:ind w:firstLine="567"/>
        <w:jc w:val="both"/>
        <w:rPr>
          <w:rFonts w:ascii="Times New Roman" w:hAnsi="Times New Roman" w:cs="Times New Roman"/>
          <w:sz w:val="28"/>
          <w:szCs w:val="28"/>
        </w:rPr>
      </w:pPr>
      <w:r w:rsidRPr="00157302">
        <w:rPr>
          <w:rFonts w:ascii="Times New Roman" w:hAnsi="Times New Roman" w:cs="Times New Roman"/>
          <w:sz w:val="28"/>
          <w:szCs w:val="28"/>
        </w:rPr>
        <w:t>- 1-4-сыныптарда оқу бағдарламасының мазмұны «Дүниетану» білім беру пәні шеңберінде жүзеге асырылады: 1-3-сыныптарда жылдық оқу жүктемесі 6 сағат, 4-сыныпта - бастауыш сынып бойынша 10 сағат. мектеп мұғалімдері.</w:t>
      </w:r>
    </w:p>
    <w:p w14:paraId="75EFF899" w14:textId="77777777" w:rsidR="003135F2" w:rsidRPr="00157302" w:rsidRDefault="003135F2" w:rsidP="003135F2">
      <w:pPr>
        <w:pStyle w:val="a3"/>
        <w:ind w:firstLine="567"/>
        <w:jc w:val="both"/>
        <w:rPr>
          <w:rFonts w:ascii="Times New Roman" w:hAnsi="Times New Roman" w:cs="Times New Roman"/>
          <w:sz w:val="28"/>
          <w:szCs w:val="28"/>
        </w:rPr>
      </w:pPr>
      <w:r w:rsidRPr="00157302">
        <w:rPr>
          <w:rFonts w:ascii="Times New Roman" w:hAnsi="Times New Roman" w:cs="Times New Roman"/>
          <w:sz w:val="28"/>
          <w:szCs w:val="28"/>
          <w:lang w:eastAsia="en-GB"/>
        </w:rPr>
        <w:t>- 5-9 сыныптарда дене шынықтыру пәні мұғалімдерімен жылдық оқу жүктемесі 15 сағатты құрайтын «Дене шынықтыру» оқу бағдарламасы аясында жүзеге асырылады.</w:t>
      </w:r>
    </w:p>
    <w:p w14:paraId="1220F8D3" w14:textId="77777777" w:rsidR="003135F2" w:rsidRPr="00157302" w:rsidRDefault="003135F2" w:rsidP="003135F2">
      <w:pPr>
        <w:pStyle w:val="a3"/>
        <w:ind w:firstLine="567"/>
        <w:jc w:val="both"/>
        <w:rPr>
          <w:rFonts w:ascii="Times New Roman" w:hAnsi="Times New Roman" w:cs="Times New Roman"/>
          <w:sz w:val="28"/>
          <w:szCs w:val="28"/>
        </w:rPr>
      </w:pPr>
      <w:r w:rsidRPr="00157302">
        <w:rPr>
          <w:rFonts w:ascii="Times New Roman" w:hAnsi="Times New Roman" w:cs="Times New Roman"/>
          <w:sz w:val="28"/>
          <w:szCs w:val="28"/>
        </w:rPr>
        <w:t>Тіршілік қауіпсіздігі сабақтары міндетті және сабақ уақытында өткізіледі. (Күнделік журналында)</w:t>
      </w:r>
    </w:p>
    <w:p w14:paraId="15F67838" w14:textId="77777777" w:rsidR="003135F2" w:rsidRPr="00157302" w:rsidRDefault="003135F2" w:rsidP="003135F2">
      <w:pPr>
        <w:pStyle w:val="a3"/>
        <w:jc w:val="both"/>
        <w:rPr>
          <w:rFonts w:ascii="Times New Roman" w:hAnsi="Times New Roman" w:cs="Times New Roman"/>
          <w:sz w:val="28"/>
          <w:szCs w:val="28"/>
        </w:rPr>
      </w:pPr>
    </w:p>
    <w:p w14:paraId="2B6EAD59" w14:textId="77777777" w:rsidR="003135F2" w:rsidRPr="00E46B27" w:rsidRDefault="003135F2" w:rsidP="003135F2">
      <w:pPr>
        <w:pStyle w:val="a3"/>
        <w:jc w:val="both"/>
        <w:rPr>
          <w:rFonts w:ascii="Times New Roman" w:hAnsi="Times New Roman" w:cs="Times New Roman"/>
          <w:b/>
          <w:sz w:val="28"/>
        </w:rPr>
      </w:pPr>
      <w:r w:rsidRPr="00E46B27">
        <w:rPr>
          <w:rFonts w:ascii="Times New Roman" w:hAnsi="Times New Roman" w:cs="Times New Roman"/>
          <w:b/>
          <w:sz w:val="28"/>
        </w:rPr>
        <w:t>- «Жол жүру ережелері» міндетті оқу курсын жүзеге асыру</w:t>
      </w:r>
    </w:p>
    <w:p w14:paraId="4FFD013A" w14:textId="77777777" w:rsidR="003135F2" w:rsidRPr="00157302" w:rsidRDefault="003135F2" w:rsidP="003135F2">
      <w:pPr>
        <w:pStyle w:val="a3"/>
        <w:ind w:firstLine="567"/>
        <w:jc w:val="both"/>
        <w:rPr>
          <w:rFonts w:ascii="Times New Roman" w:hAnsi="Times New Roman" w:cs="Times New Roman"/>
          <w:sz w:val="28"/>
        </w:rPr>
      </w:pPr>
      <w:r w:rsidRPr="00157302">
        <w:rPr>
          <w:rFonts w:ascii="Times New Roman" w:hAnsi="Times New Roman" w:cs="Times New Roman"/>
          <w:sz w:val="28"/>
        </w:rPr>
        <w:t>«Білім берудің барлық деңгейлерінде мемлекеттік жалпыға міндетті білім беру стандарттарын бекіту туралы» (Қазақстан Республикасы Білім және ғылым министрлігінің 2018 жылғы 31 қазандағы № 604 бұйрығына өзгерістер мен толықтырулар енгізу туралы) мынадай нормативтік құжаттар негізінде 2023 жылғы 3 тамыздағы № 348 бұйрығына сәйкес «2023-2024 оқу жылында Қазақстан Республикасының орта білім беру ұйымдарындағы оқу-тәрбие процесінің ерекшеліктері туралы» нұсқаулық-әдістемелік хат «Жол жүру ережелері» біліктілігін арттыру курсын зерделеу жүзеге асырылады. келесідей:</w:t>
      </w:r>
    </w:p>
    <w:p w14:paraId="3824FC5E" w14:textId="77777777" w:rsidR="003135F2" w:rsidRPr="00157302" w:rsidRDefault="003135F2" w:rsidP="003135F2">
      <w:pPr>
        <w:pStyle w:val="a3"/>
        <w:rPr>
          <w:rFonts w:ascii="Times New Roman" w:hAnsi="Times New Roman" w:cs="Times New Roman"/>
          <w:sz w:val="28"/>
          <w:szCs w:val="28"/>
        </w:rPr>
      </w:pPr>
      <w:r w:rsidRPr="00157302">
        <w:rPr>
          <w:rFonts w:ascii="Times New Roman" w:hAnsi="Times New Roman" w:cs="Times New Roman"/>
          <w:sz w:val="28"/>
          <w:szCs w:val="28"/>
        </w:rPr>
        <w:t>- 1-4-сыныптарда - сынып жетекшілерімен сынып сағаттары есебінен және сыныптан тыс уақытта сынып жетекшісінің жылдық жұмыс жоспарында тақырыбы мен күнін көрсете отырып, әр сыныпта 6 сағат.</w:t>
      </w:r>
    </w:p>
    <w:p w14:paraId="7DF26402" w14:textId="77777777" w:rsidR="003135F2" w:rsidRPr="00157302" w:rsidRDefault="003135F2" w:rsidP="003135F2">
      <w:pPr>
        <w:pStyle w:val="a3"/>
        <w:jc w:val="both"/>
        <w:rPr>
          <w:rFonts w:ascii="Times New Roman" w:hAnsi="Times New Roman" w:cs="Times New Roman"/>
          <w:sz w:val="28"/>
        </w:rPr>
      </w:pPr>
      <w:r w:rsidRPr="00157302">
        <w:rPr>
          <w:rFonts w:ascii="Times New Roman" w:hAnsi="Times New Roman" w:cs="Times New Roman"/>
          <w:sz w:val="28"/>
        </w:rPr>
        <w:t>- 5-8 сыныптарда сынып сағаттары есебінен және сыныптан тыс уақытта әр сыныпта 10 сағаттан «ДОД» сынып журналының (Күнделік журналында) жеке бетінде сабақтың тақырыбы мен күні көрсетіліп оқытылады.</w:t>
      </w:r>
    </w:p>
    <w:p w14:paraId="56F393F7" w14:textId="77777777" w:rsidR="003135F2" w:rsidRPr="00157302" w:rsidRDefault="003135F2" w:rsidP="003135F2">
      <w:pPr>
        <w:spacing w:after="0" w:line="240" w:lineRule="auto"/>
        <w:rPr>
          <w:sz w:val="28"/>
          <w:szCs w:val="28"/>
        </w:rPr>
      </w:pPr>
    </w:p>
    <w:p w14:paraId="598052A8" w14:textId="77777777" w:rsidR="003135F2" w:rsidRPr="00157302" w:rsidRDefault="003135F2" w:rsidP="003135F2">
      <w:pPr>
        <w:pStyle w:val="a3"/>
        <w:jc w:val="center"/>
        <w:rPr>
          <w:rFonts w:ascii="Times New Roman" w:hAnsi="Times New Roman" w:cs="Times New Roman"/>
          <w:sz w:val="28"/>
        </w:rPr>
      </w:pPr>
    </w:p>
    <w:p w14:paraId="2AEFCE66" w14:textId="3317D0E2" w:rsidR="003135F2" w:rsidRPr="00042DF1" w:rsidRDefault="003135F2" w:rsidP="003135F2">
      <w:pPr>
        <w:pStyle w:val="a3"/>
        <w:rPr>
          <w:rFonts w:ascii="Times New Roman" w:hAnsi="Times New Roman" w:cs="Times New Roman"/>
          <w:b/>
          <w:sz w:val="28"/>
          <w:lang w:val="kk-KZ"/>
        </w:rPr>
      </w:pPr>
      <w:r w:rsidRPr="00E46B27">
        <w:rPr>
          <w:rFonts w:ascii="Times New Roman" w:hAnsi="Times New Roman" w:cs="Times New Roman"/>
          <w:b/>
          <w:sz w:val="28"/>
        </w:rPr>
        <w:t xml:space="preserve">- </w:t>
      </w:r>
      <w:r w:rsidR="00042DF1">
        <w:rPr>
          <w:rFonts w:ascii="Times New Roman" w:hAnsi="Times New Roman" w:cs="Times New Roman"/>
          <w:b/>
          <w:sz w:val="28"/>
          <w:lang w:val="kk-KZ"/>
        </w:rPr>
        <w:t xml:space="preserve">білім алушылардың </w:t>
      </w:r>
      <w:r w:rsidRPr="00E46B27">
        <w:rPr>
          <w:rFonts w:ascii="Times New Roman" w:hAnsi="Times New Roman" w:cs="Times New Roman"/>
          <w:b/>
          <w:sz w:val="28"/>
        </w:rPr>
        <w:t xml:space="preserve"> апталық оқу жүктемесінің максималды көлеміне сәйкестігі </w:t>
      </w:r>
      <w:r w:rsidR="00042DF1">
        <w:rPr>
          <w:rFonts w:ascii="Times New Roman" w:hAnsi="Times New Roman" w:cs="Times New Roman"/>
          <w:b/>
          <w:sz w:val="28"/>
          <w:lang w:val="kk-KZ"/>
        </w:rPr>
        <w:t>мен орындалуы</w:t>
      </w:r>
    </w:p>
    <w:p w14:paraId="4CCDF0F3" w14:textId="1DDFA832" w:rsidR="003135F2" w:rsidRPr="00042DF1" w:rsidRDefault="00042DF1" w:rsidP="003135F2">
      <w:pPr>
        <w:pStyle w:val="a3"/>
        <w:ind w:firstLine="708"/>
        <w:jc w:val="both"/>
        <w:rPr>
          <w:rFonts w:ascii="Times New Roman" w:hAnsi="Times New Roman" w:cs="Times New Roman"/>
          <w:sz w:val="28"/>
          <w:lang w:val="kk-KZ"/>
        </w:rPr>
      </w:pPr>
      <w:r>
        <w:rPr>
          <w:rFonts w:ascii="Times New Roman" w:eastAsia="Times New Roman" w:hAnsi="Times New Roman" w:cs="Times New Roman"/>
          <w:sz w:val="28"/>
          <w:szCs w:val="28"/>
          <w:lang w:val="kk-KZ"/>
        </w:rPr>
        <w:t>Сынып</w:t>
      </w:r>
      <w:r w:rsidR="00DF17AE" w:rsidRPr="00042DF1">
        <w:rPr>
          <w:rFonts w:ascii="Times New Roman" w:eastAsia="Times New Roman" w:hAnsi="Times New Roman" w:cs="Times New Roman"/>
          <w:sz w:val="28"/>
          <w:szCs w:val="28"/>
          <w:lang w:val="kk-KZ"/>
        </w:rPr>
        <w:t xml:space="preserve"> және сыныптан тыс (таңдау, жеке және үйірме сабақтары) оқу жұмысының барлық түрлерін қоса алғанда, оқушылардың апталық оқу жүктемесінің шекті көлемі мектептің оқу жоспарындағы жүктемеден аспайды.</w:t>
      </w:r>
      <w:r w:rsidR="00DF17AE" w:rsidRPr="00042DF1">
        <w:rPr>
          <w:rFonts w:ascii="Times New Roman" w:hAnsi="Times New Roman" w:cs="Times New Roman"/>
          <w:sz w:val="28"/>
          <w:lang w:val="kk-KZ"/>
        </w:rPr>
        <w:t xml:space="preserve">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бағдарламасына (№ 365 бұйрығымен өзгерістер мен толықтырулармен) сәйкес келеді. 2022 жылғы 12 тамыздағы және 2023 жылғы 18 тамыздағы № 264 бұйрығымен, Қазақстан Республикасы Білім және ғылым министрінің 2012 жылғы 8 қарашадағы </w:t>
      </w:r>
      <w:r>
        <w:rPr>
          <w:rFonts w:ascii="Times New Roman" w:hAnsi="Times New Roman" w:cs="Times New Roman"/>
          <w:sz w:val="28"/>
          <w:lang w:val="kk-KZ"/>
        </w:rPr>
        <w:t>№</w:t>
      </w:r>
      <w:r w:rsidR="00DF17AE" w:rsidRPr="00042DF1">
        <w:rPr>
          <w:rFonts w:ascii="Times New Roman" w:hAnsi="Times New Roman" w:cs="Times New Roman"/>
          <w:sz w:val="28"/>
          <w:lang w:val="kk-KZ"/>
        </w:rPr>
        <w:t xml:space="preserve"> 500 бұйрығымен бекітілген Жалпы орта білімнің үлгілік оқу жоспары (өзгертулермен) және 2021 жылғы 26 наурыздағы № 125 бұйрығымен толықтырылды).</w:t>
      </w:r>
      <w:bookmarkStart w:id="14" w:name="_Hlk169865007"/>
      <w:bookmarkEnd w:id="14"/>
    </w:p>
    <w:p w14:paraId="13A18893" w14:textId="77777777" w:rsidR="003135F2" w:rsidRPr="00042DF1" w:rsidRDefault="003135F2" w:rsidP="003135F2">
      <w:pPr>
        <w:pStyle w:val="a3"/>
        <w:ind w:firstLine="708"/>
        <w:jc w:val="both"/>
        <w:rPr>
          <w:rFonts w:ascii="Times New Roman" w:eastAsia="Times New Roman" w:hAnsi="Times New Roman" w:cs="Times New Roman"/>
          <w:sz w:val="28"/>
          <w:szCs w:val="28"/>
          <w:lang w:val="kk-KZ"/>
        </w:rPr>
      </w:pPr>
    </w:p>
    <w:p w14:paraId="37013144" w14:textId="77777777" w:rsidR="00DF17AE" w:rsidRPr="007D31AD" w:rsidRDefault="00DF17AE" w:rsidP="00DF17AE">
      <w:pPr>
        <w:pStyle w:val="a3"/>
        <w:ind w:firstLine="708"/>
        <w:jc w:val="both"/>
        <w:rPr>
          <w:rFonts w:ascii="Times New Roman" w:eastAsia="Times New Roman" w:hAnsi="Times New Roman" w:cs="Times New Roman"/>
          <w:sz w:val="28"/>
          <w:szCs w:val="28"/>
          <w:lang w:val="kk-KZ"/>
        </w:rPr>
      </w:pPr>
      <w:r w:rsidRPr="007D31AD">
        <w:rPr>
          <w:rFonts w:ascii="Times New Roman" w:eastAsia="Times New Roman" w:hAnsi="Times New Roman" w:cs="Times New Roman"/>
          <w:sz w:val="28"/>
          <w:szCs w:val="28"/>
          <w:lang w:val="kk-KZ"/>
        </w:rPr>
        <w:lastRenderedPageBreak/>
        <w:t>Жұмыс бағдарламалары мен оқу жоспарларының мазмұны «ҚАЗАҚСТАН РЕСПУБЛИКАСЫНЫҢ ОРТА БІЛІМ БЕРУ ҰЙЫМДАРЫНДАҒЫ ОҚУ-БІЛІМ БЕРУ ҮРДІСІНІҢ ЕРЕКШЕЛІКТЕРІ ТУРАЛЫ» нұсқаулық-әдістемелік хаттарына сәйкес әзірленеді және жүзеге асырылады:</w:t>
      </w:r>
    </w:p>
    <w:p w14:paraId="43CBCA94" w14:textId="30747CA2" w:rsidR="00DF17AE" w:rsidRPr="006B6095" w:rsidRDefault="00DF17AE" w:rsidP="00DF17AE">
      <w:pPr>
        <w:pStyle w:val="a3"/>
        <w:jc w:val="both"/>
        <w:rPr>
          <w:rFonts w:ascii="Times New Roman" w:hAnsi="Times New Roman" w:cs="Times New Roman"/>
          <w:sz w:val="28"/>
          <w:szCs w:val="28"/>
          <w:lang w:val="kk-KZ" w:eastAsia="en-GB"/>
        </w:rPr>
      </w:pPr>
      <w:r w:rsidRPr="007D31AD">
        <w:rPr>
          <w:rFonts w:ascii="Times New Roman" w:hAnsi="Times New Roman" w:cs="Times New Roman"/>
          <w:sz w:val="28"/>
          <w:szCs w:val="28"/>
          <w:lang w:val="kk-KZ" w:eastAsia="en-GB"/>
        </w:rPr>
        <w:t xml:space="preserve">- Қазақстан Республикасы Білім және ғылым министрінің 2018 жылғы 31 қазандағы </w:t>
      </w:r>
      <w:r w:rsidR="00042DF1">
        <w:rPr>
          <w:rFonts w:ascii="Times New Roman" w:hAnsi="Times New Roman" w:cs="Times New Roman"/>
          <w:sz w:val="28"/>
          <w:szCs w:val="28"/>
          <w:lang w:val="kk-KZ" w:eastAsia="en-GB"/>
        </w:rPr>
        <w:t>№</w:t>
      </w:r>
      <w:r w:rsidRPr="007D31AD">
        <w:rPr>
          <w:rFonts w:ascii="Times New Roman" w:hAnsi="Times New Roman" w:cs="Times New Roman"/>
          <w:sz w:val="28"/>
          <w:szCs w:val="28"/>
          <w:lang w:val="kk-KZ" w:eastAsia="en-GB"/>
        </w:rPr>
        <w:t xml:space="preserve"> 604 бұйрығымен бекітілген Бастауыш білім берудің мемлекеттік жалпыға міндетті стандарты (03.08.2023 ж. </w:t>
      </w:r>
      <w:r w:rsidR="00042DF1">
        <w:rPr>
          <w:rFonts w:ascii="Times New Roman" w:hAnsi="Times New Roman" w:cs="Times New Roman"/>
          <w:sz w:val="28"/>
          <w:szCs w:val="28"/>
          <w:lang w:val="kk-KZ" w:eastAsia="en-GB"/>
        </w:rPr>
        <w:t>№</w:t>
      </w:r>
      <w:r w:rsidRPr="007D31AD">
        <w:rPr>
          <w:rFonts w:ascii="Times New Roman" w:hAnsi="Times New Roman" w:cs="Times New Roman"/>
          <w:sz w:val="28"/>
          <w:szCs w:val="28"/>
          <w:lang w:val="kk-KZ" w:eastAsia="en-GB"/>
        </w:rPr>
        <w:t xml:space="preserve"> 348 өзгерістер мен толықтырулармен);</w:t>
      </w:r>
    </w:p>
    <w:p w14:paraId="7C27778A" w14:textId="77777777" w:rsidR="00DF17AE" w:rsidRPr="00A80626" w:rsidRDefault="00DF17AE" w:rsidP="00DF17AE">
      <w:pPr>
        <w:pStyle w:val="a3"/>
        <w:jc w:val="both"/>
        <w:rPr>
          <w:rFonts w:ascii="Times New Roman" w:hAnsi="Times New Roman" w:cs="Times New Roman"/>
          <w:sz w:val="28"/>
          <w:szCs w:val="28"/>
          <w:lang w:val="kk-KZ"/>
        </w:rPr>
      </w:pPr>
      <w:r w:rsidRPr="00A80626">
        <w:rPr>
          <w:rFonts w:ascii="Times New Roman" w:hAnsi="Times New Roman" w:cs="Times New Roman"/>
          <w:sz w:val="28"/>
          <w:szCs w:val="28"/>
          <w:lang w:val="kk-KZ" w:eastAsia="en-GB"/>
        </w:rPr>
        <w:t>- Қазақстан Республикасы Білім және ғылым министрінің 2012 жылғы 8 қарашадағы № 500 бұйрығымен бекітілген Бастауыш білім берудің үлгілік оқу бағдарламасы (өзгертулер мен толықтырулармен 2022 жылғы 12 тамыздағы № 365 бұйрығымен және № 365 бұйрығымен 2022 ж. 2023 жылғы 18 тамыздағы 264);</w:t>
      </w:r>
    </w:p>
    <w:p w14:paraId="1121D8EE" w14:textId="09797312"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2013 жылғы 3 сәуірдегі </w:t>
      </w:r>
      <w:r w:rsidR="00042DF1">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115 бұйрығымен бекітілген Бастауыш білім берудің жалпы білім беретін пәндері бойынша үлгілік оқу жоспарлары;</w:t>
      </w:r>
    </w:p>
    <w:p w14:paraId="5A8BD63C" w14:textId="4D581044"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2013 жылғы 3 сәуірдегі </w:t>
      </w:r>
      <w:r w:rsidR="00042DF1">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115 бұйрығымен бекітілген Бастауыш білім берудің жалпы білім беретін оқу пәндері бойынша үлгілік оқу жоспарлары (өзгертулер мен толықтырулар 10.05.2018 ж.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199);</w:t>
      </w:r>
    </w:p>
    <w:p w14:paraId="41A6A958" w14:textId="3643756B"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2018 жылғы 12 қазандағы </w:t>
      </w:r>
      <w:r w:rsidR="00042DF1">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564 бұйрығымен бекітілген Бастауыш, негізгі орта және жалпы орта білім берудің жалпы білім беретін оқу бағдарламаларын іске асыратын білім беру ұйымдарында оқуға қабылдаудың үлгілік қағидалары;</w:t>
      </w:r>
    </w:p>
    <w:p w14:paraId="31BB5DE0" w14:textId="2790836E"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2013 жылғы 3 сәуірдегі </w:t>
      </w:r>
      <w:r w:rsidR="00042DF1">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115 бұйрығымен бекітілген Негізгі орта білім берудің жалпы білім беретін пәндері бойынша үлгілік оқу бағдарламалары (25.10.2017 ж. </w:t>
      </w:r>
      <w:r w:rsidR="00042DF1">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545 өзгерістер мен толықтырулар) ;</w:t>
      </w:r>
    </w:p>
    <w:p w14:paraId="7C0D2A18" w14:textId="4A636B64"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2013 жылғы 3 сәуірдегі </w:t>
      </w:r>
      <w:r w:rsidR="00042DF1">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115 бұйрығымен бекітілген Негізгі орта білім берудің жалпы білім беретін пәндері бойынша үлгілік оқу жоспарлары.</w:t>
      </w:r>
      <w:r w:rsidRPr="006B6095">
        <w:rPr>
          <w:rFonts w:ascii="Times New Roman" w:hAnsi="Times New Roman" w:cs="Times New Roman"/>
          <w:sz w:val="28"/>
          <w:szCs w:val="28"/>
          <w:lang w:val="kk-KZ" w:eastAsia="en-GB"/>
        </w:rPr>
        <w:br/>
      </w:r>
      <w:r w:rsidRPr="00A80626">
        <w:rPr>
          <w:rFonts w:ascii="Times New Roman" w:hAnsi="Times New Roman" w:cs="Times New Roman"/>
          <w:sz w:val="28"/>
          <w:szCs w:val="28"/>
          <w:lang w:val="kk-KZ" w:eastAsia="en-GB"/>
        </w:rPr>
        <w:t>(«Зайырлылық және дінтану негіздері» пәні бойынша 2014 жылғы 15 шілдедегі № 281 редакциясы);</w:t>
      </w:r>
    </w:p>
    <w:p w14:paraId="2014E51D" w14:textId="77777777" w:rsidR="00DF17AE" w:rsidRPr="00A80626" w:rsidRDefault="00DF17AE" w:rsidP="00DF17AE">
      <w:pPr>
        <w:pStyle w:val="a3"/>
        <w:jc w:val="both"/>
        <w:rPr>
          <w:rFonts w:ascii="Times New Roman" w:hAnsi="Times New Roman" w:cs="Times New Roman"/>
          <w:sz w:val="28"/>
          <w:szCs w:val="28"/>
          <w:lang w:val="kk-KZ" w:eastAsia="en-GB"/>
        </w:rPr>
      </w:pPr>
      <w:r w:rsidRPr="006B6095">
        <w:rPr>
          <w:rFonts w:ascii="Times New Roman" w:hAnsi="Times New Roman" w:cs="Times New Roman"/>
          <w:sz w:val="28"/>
          <w:szCs w:val="28"/>
          <w:lang w:val="kk-KZ" w:eastAsia="en-GB"/>
        </w:rPr>
        <w:t>- оқулықтардың, оқу-әдістемелік кешендердің, оқу құралдарының және басқа да қосымша әдебиеттердің тізбесі, оның ішінде электронды тасымалдағышта (Қазақстан Республикасы Білім және ғылым министрлігінің 2021 жылғы 10 маусымдағы № 286 бұйрығы);</w:t>
      </w:r>
    </w:p>
    <w:p w14:paraId="5CA64FE4" w14:textId="67B2F2E3"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2019 жылғы 26 шілдедегі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334 бұйрығы;</w:t>
      </w:r>
    </w:p>
    <w:p w14:paraId="7353CD2B" w14:textId="051C072F"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2013 жылғы 3 сәуірдегі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115 бұйрығымен бекітілген Жалпы орта білім берудің жалпы білім беретін пәндері бойынша үлгілік оқу бағдарламалары</w:t>
      </w:r>
      <w:r w:rsidRPr="006B6095">
        <w:rPr>
          <w:rFonts w:ascii="Times New Roman" w:hAnsi="Times New Roman" w:cs="Times New Roman"/>
          <w:sz w:val="28"/>
          <w:szCs w:val="28"/>
          <w:lang w:val="kk-KZ" w:eastAsia="en-GB"/>
        </w:rPr>
        <w:br/>
      </w:r>
      <w:r w:rsidRPr="00A80626">
        <w:rPr>
          <w:rFonts w:ascii="Times New Roman" w:hAnsi="Times New Roman" w:cs="Times New Roman"/>
          <w:sz w:val="28"/>
          <w:szCs w:val="28"/>
          <w:lang w:val="kk-KZ" w:eastAsia="en-GB"/>
        </w:rPr>
        <w:t xml:space="preserve">(03.04.2017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352 өзгеріс енгізілді);</w:t>
      </w:r>
    </w:p>
    <w:p w14:paraId="70F2E7AC" w14:textId="2EACF7B5"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2013 жылғы 3 сәуірдегі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115 бұйрығымен бекітілген Жалпы орта білім берудің жалпы білім беретін пәндері бойынша үлгілік оқу бағдарламалары</w:t>
      </w:r>
      <w:r w:rsidRPr="006B6095">
        <w:rPr>
          <w:rFonts w:ascii="Times New Roman" w:hAnsi="Times New Roman" w:cs="Times New Roman"/>
          <w:sz w:val="28"/>
          <w:szCs w:val="28"/>
          <w:lang w:val="kk-KZ" w:eastAsia="en-GB"/>
        </w:rPr>
        <w:br/>
      </w:r>
      <w:r w:rsidRPr="00A80626">
        <w:rPr>
          <w:rFonts w:ascii="Times New Roman" w:hAnsi="Times New Roman" w:cs="Times New Roman"/>
          <w:sz w:val="28"/>
          <w:szCs w:val="28"/>
          <w:lang w:val="kk-KZ" w:eastAsia="en-GB"/>
        </w:rPr>
        <w:t xml:space="preserve">(07.03.2019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105 өзгеріс енгізілді);</w:t>
      </w:r>
    </w:p>
    <w:p w14:paraId="31AEB7D5" w14:textId="0A85CF3D" w:rsidR="00DF17AE" w:rsidRPr="00A80626" w:rsidRDefault="00DF17AE" w:rsidP="00DF17AE">
      <w:pPr>
        <w:pStyle w:val="a3"/>
        <w:jc w:val="both"/>
        <w:rPr>
          <w:rFonts w:ascii="Times New Roman" w:hAnsi="Times New Roman" w:cs="Times New Roman"/>
          <w:sz w:val="28"/>
          <w:szCs w:val="28"/>
          <w:lang w:val="kk-KZ" w:eastAsia="en-GB"/>
        </w:rPr>
      </w:pPr>
      <w:r w:rsidRPr="00A80626">
        <w:rPr>
          <w:rFonts w:ascii="Times New Roman" w:hAnsi="Times New Roman" w:cs="Times New Roman"/>
          <w:sz w:val="28"/>
          <w:szCs w:val="28"/>
          <w:lang w:val="kk-KZ" w:eastAsia="en-GB"/>
        </w:rPr>
        <w:t xml:space="preserve">- Қазақстан Республикасы Білім және ғылым министрінің 2012 жылғы 8 қарашадағы No 500 бұйрығымен бекітілген Жалпы орта білім берудің үлгілік оқу </w:t>
      </w:r>
      <w:r w:rsidRPr="00A80626">
        <w:rPr>
          <w:rFonts w:ascii="Times New Roman" w:hAnsi="Times New Roman" w:cs="Times New Roman"/>
          <w:sz w:val="28"/>
          <w:szCs w:val="28"/>
          <w:lang w:val="kk-KZ" w:eastAsia="en-GB"/>
        </w:rPr>
        <w:lastRenderedPageBreak/>
        <w:t xml:space="preserve">бағдарламалары (өзгертулер мен толықтырулармен 26.03.2021 ж. </w:t>
      </w:r>
      <w:r w:rsidR="00671B4A">
        <w:rPr>
          <w:rFonts w:ascii="Times New Roman" w:hAnsi="Times New Roman" w:cs="Times New Roman"/>
          <w:sz w:val="28"/>
          <w:szCs w:val="28"/>
          <w:lang w:val="kk-KZ" w:eastAsia="en-GB"/>
        </w:rPr>
        <w:t>№</w:t>
      </w:r>
      <w:r w:rsidRPr="00A80626">
        <w:rPr>
          <w:rFonts w:ascii="Times New Roman" w:hAnsi="Times New Roman" w:cs="Times New Roman"/>
          <w:sz w:val="28"/>
          <w:szCs w:val="28"/>
          <w:lang w:val="kk-KZ" w:eastAsia="en-GB"/>
        </w:rPr>
        <w:t xml:space="preserve"> 125 бұйрығымен).</w:t>
      </w:r>
    </w:p>
    <w:p w14:paraId="16CF3415" w14:textId="3D81F42C" w:rsidR="00DF17AE" w:rsidRPr="00A80626" w:rsidRDefault="00DF17AE" w:rsidP="00DF17AE">
      <w:pPr>
        <w:pStyle w:val="a3"/>
        <w:ind w:firstLine="708"/>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 xml:space="preserve">Күнтізбелік және тақырыптық жоспарлаудың мазмұны, студенттердің оқу жүктемесінің максималды көлемі білім беру ұйымдарындағы оқу жоспарлары мен </w:t>
      </w:r>
      <w:r w:rsidR="00671B4A">
        <w:rPr>
          <w:rFonts w:ascii="Times New Roman" w:eastAsia="Times New Roman" w:hAnsi="Times New Roman" w:cs="Times New Roman"/>
          <w:sz w:val="28"/>
          <w:szCs w:val="28"/>
          <w:lang w:val="kk-KZ"/>
        </w:rPr>
        <w:t>САНПИН</w:t>
      </w:r>
      <w:r w:rsidRPr="00A80626">
        <w:rPr>
          <w:rFonts w:ascii="Times New Roman" w:eastAsia="Times New Roman" w:hAnsi="Times New Roman" w:cs="Times New Roman"/>
          <w:sz w:val="28"/>
          <w:szCs w:val="28"/>
          <w:lang w:val="kk-KZ"/>
        </w:rPr>
        <w:t xml:space="preserve"> талаптарына сәйкес келеді.</w:t>
      </w:r>
    </w:p>
    <w:p w14:paraId="260DCAF8" w14:textId="77777777" w:rsidR="00DF17AE" w:rsidRPr="00A80626" w:rsidRDefault="00DF17AE" w:rsidP="00DF17AE">
      <w:pPr>
        <w:pStyle w:val="a3"/>
        <w:ind w:firstLine="708"/>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Оқу жүктемесі, білім алушылардың сабақ кестесі Қазақстан Республикасының мемлекеттік жалпыға міндетті білім беру стандарттарының, санитарлық ережелердің, үлгілік оқу жоспарларының және денсаулық сақтау және білім беру органдарының ұсынымдарының негізінде дайындалған білім беру ұйымдары бекітетін нормативтік құқықтық актілерде айқындалады. білім беру және мектеп директоры бекітеді.</w:t>
      </w:r>
    </w:p>
    <w:p w14:paraId="7A304E8D" w14:textId="77777777" w:rsidR="00DF17AE" w:rsidRPr="00A80626" w:rsidRDefault="00DF17AE" w:rsidP="00DF17AE">
      <w:pPr>
        <w:pStyle w:val="a3"/>
        <w:ind w:firstLine="708"/>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Оқу бағдарламасы екі компоненттен тұрады:</w:t>
      </w:r>
    </w:p>
    <w:p w14:paraId="2A427BD9"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I. Инвариантты (негізгі) компонент.</w:t>
      </w:r>
    </w:p>
    <w:p w14:paraId="5395FACA"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II. Вариативті компонент, оның ішінде элективті курстар мен таңдау пәндері. Инвариантты компонент білім беру мазмұнының барлық мектеп оқушылары міндетті түрде оқитын бөлігін қарастырады. Оқу бағдарламасының базалық бөлімінің пәндері студенттерді жалпыадамзаттық және ұлттық құндылықтармен таныстыруға және сол арқылы олардың жеке тұлғасын қалыптастыру мен дамытуға жағдай жасауға арналған. Вариативті компонент мектептің ерекшелігін көрсетеді – білім беру идеяларын жүзеге асыру және қосымша білім беру бағдарламаларын жүзеге асыру арқылы жүзеге асырылады. Инварианттық бөліктің барлық оқу пәндері бойынша бағдарламалар жүзеге асырылады.</w:t>
      </w:r>
    </w:p>
    <w:p w14:paraId="3BC2F1BF" w14:textId="77777777" w:rsidR="00DF17AE" w:rsidRPr="00A80626" w:rsidRDefault="00DF17AE" w:rsidP="00DF17AE">
      <w:pPr>
        <w:pStyle w:val="a3"/>
        <w:ind w:firstLine="708"/>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Жазбаша, практикалық және зертханалық жұмыстар күнтізбелік жоспарларға сәйкес жүргізілді. Вариативтік бөлікке оқу жоспарын құру кезінде мектеп оқушыларының қызығушылықтары мен қажеттіліктері ескеріледі.</w:t>
      </w:r>
    </w:p>
    <w:p w14:paraId="40C10879"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Мектептің жұмыс оқу жоспарын жасау кезінде мыналар ескерілді:</w:t>
      </w:r>
    </w:p>
    <w:p w14:paraId="486EECDD"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 негізгі құрамдас бөлігінің қауіпсіздігі;</w:t>
      </w:r>
    </w:p>
    <w:p w14:paraId="6281AB22"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 мектеп және студент сағаттарын орынды пайдалану;</w:t>
      </w:r>
    </w:p>
    <w:p w14:paraId="238F10D1"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 жалпы жүктемені сақтау;</w:t>
      </w:r>
    </w:p>
    <w:p w14:paraId="4284F71F"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 оқу жоспарын толық көлемде орындау.</w:t>
      </w:r>
    </w:p>
    <w:p w14:paraId="020927E6"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Барлық сыныптардағы ең жоғары оқу жүктемесі Қазақстан Республикасының Мемлекеттік білім беру стандарттарында белгіленген стандарттарға сәйкес келеді.</w:t>
      </w:r>
    </w:p>
    <w:p w14:paraId="344C488B" w14:textId="77777777" w:rsidR="00DF17AE" w:rsidRPr="00A80626" w:rsidRDefault="00DF17AE" w:rsidP="00DF17AE">
      <w:pPr>
        <w:pStyle w:val="a3"/>
        <w:ind w:firstLine="708"/>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Мектеп құрамдас бөлігі оқушылардың қабілеттері мен білім беру қажеттіліктерін ескере отырып, оқу жүктемесінің міндетті көлемін білдіреді. Инварианттық бөліктің барлық оқу пәндері бойынша бағдарламалар жүзеге асырылады.</w:t>
      </w:r>
    </w:p>
    <w:p w14:paraId="6D87D9DB" w14:textId="77777777" w:rsidR="00DF17AE" w:rsidRPr="00A80626" w:rsidRDefault="00DF17AE" w:rsidP="00DF17AE">
      <w:pPr>
        <w:pStyle w:val="a3"/>
        <w:jc w:val="both"/>
        <w:rPr>
          <w:rFonts w:ascii="Times New Roman" w:eastAsia="Times New Roman" w:hAnsi="Times New Roman" w:cs="Times New Roman"/>
          <w:sz w:val="28"/>
          <w:szCs w:val="28"/>
          <w:lang w:val="kk-KZ"/>
        </w:rPr>
      </w:pPr>
      <w:r w:rsidRPr="00A80626">
        <w:rPr>
          <w:rFonts w:ascii="Times New Roman" w:eastAsia="Times New Roman" w:hAnsi="Times New Roman" w:cs="Times New Roman"/>
          <w:sz w:val="28"/>
          <w:szCs w:val="28"/>
          <w:lang w:val="kk-KZ"/>
        </w:rPr>
        <w:t>Мектепте қосымша ақылы білім беру қызметтері көрсетілмейді.</w:t>
      </w:r>
    </w:p>
    <w:tbl>
      <w:tblPr>
        <w:tblStyle w:val="a9"/>
        <w:tblW w:w="0" w:type="auto"/>
        <w:tblLook w:val="04A0" w:firstRow="1" w:lastRow="0" w:firstColumn="1" w:lastColumn="0" w:noHBand="0" w:noVBand="1"/>
      </w:tblPr>
      <w:tblGrid>
        <w:gridCol w:w="3284"/>
        <w:gridCol w:w="3285"/>
        <w:gridCol w:w="3285"/>
      </w:tblGrid>
      <w:tr w:rsidR="00FE109A" w:rsidRPr="00FE109A" w14:paraId="1A951BAC" w14:textId="77777777" w:rsidTr="00D6744D">
        <w:tc>
          <w:tcPr>
            <w:tcW w:w="3284" w:type="dxa"/>
          </w:tcPr>
          <w:p w14:paraId="0FBDA3D8" w14:textId="77777777" w:rsidR="00DF17AE" w:rsidRPr="00FE109A" w:rsidRDefault="00DF17AE" w:rsidP="00D6744D">
            <w:pPr>
              <w:pStyle w:val="a3"/>
              <w:ind w:firstLine="708"/>
              <w:jc w:val="center"/>
              <w:rPr>
                <w:rFonts w:ascii="Times New Roman" w:eastAsia="Times New Roman" w:hAnsi="Times New Roman"/>
                <w:b/>
                <w:sz w:val="24"/>
                <w:szCs w:val="24"/>
              </w:rPr>
            </w:pPr>
            <w:r w:rsidRPr="00FE109A">
              <w:rPr>
                <w:rFonts w:ascii="Times New Roman" w:hAnsi="Times New Roman" w:cs="Times New Roman"/>
                <w:b/>
                <w:sz w:val="24"/>
                <w:szCs w:val="24"/>
              </w:rPr>
              <w:t>2022-2023 оқу жылы</w:t>
            </w:r>
          </w:p>
          <w:p w14:paraId="79433D8D" w14:textId="77777777" w:rsidR="00DF17AE" w:rsidRPr="00FE109A" w:rsidRDefault="00DF17AE" w:rsidP="00D6744D">
            <w:pPr>
              <w:pStyle w:val="a3"/>
              <w:jc w:val="center"/>
              <w:rPr>
                <w:rFonts w:ascii="Times New Roman" w:eastAsia="Times New Roman" w:hAnsi="Times New Roman" w:cs="Times New Roman"/>
                <w:b/>
                <w:sz w:val="24"/>
                <w:szCs w:val="24"/>
              </w:rPr>
            </w:pPr>
          </w:p>
        </w:tc>
        <w:tc>
          <w:tcPr>
            <w:tcW w:w="3285" w:type="dxa"/>
          </w:tcPr>
          <w:p w14:paraId="239D513F" w14:textId="77777777" w:rsidR="00DF17AE" w:rsidRPr="00FE109A" w:rsidRDefault="00DF17AE" w:rsidP="00D6744D">
            <w:pPr>
              <w:pStyle w:val="a3"/>
              <w:ind w:firstLine="708"/>
              <w:jc w:val="center"/>
              <w:rPr>
                <w:rFonts w:ascii="Times New Roman" w:eastAsia="Times New Roman" w:hAnsi="Times New Roman"/>
                <w:b/>
                <w:sz w:val="24"/>
                <w:szCs w:val="24"/>
              </w:rPr>
            </w:pPr>
            <w:r w:rsidRPr="00FE109A">
              <w:rPr>
                <w:rFonts w:ascii="Times New Roman" w:hAnsi="Times New Roman" w:cs="Times New Roman"/>
                <w:b/>
                <w:sz w:val="24"/>
                <w:szCs w:val="24"/>
              </w:rPr>
              <w:t>2023-2024 оқу жылы</w:t>
            </w:r>
          </w:p>
          <w:p w14:paraId="65429DA6" w14:textId="77777777" w:rsidR="00DF17AE" w:rsidRPr="00FE109A" w:rsidRDefault="00DF17AE" w:rsidP="00D6744D">
            <w:pPr>
              <w:pStyle w:val="a3"/>
              <w:jc w:val="center"/>
              <w:rPr>
                <w:rFonts w:ascii="Times New Roman" w:eastAsia="Times New Roman" w:hAnsi="Times New Roman" w:cs="Times New Roman"/>
                <w:b/>
                <w:sz w:val="24"/>
                <w:szCs w:val="24"/>
              </w:rPr>
            </w:pPr>
          </w:p>
        </w:tc>
        <w:tc>
          <w:tcPr>
            <w:tcW w:w="3285" w:type="dxa"/>
          </w:tcPr>
          <w:p w14:paraId="47A6D93F" w14:textId="77777777" w:rsidR="00DF17AE" w:rsidRPr="00FE109A" w:rsidRDefault="00DF17AE" w:rsidP="00D6744D">
            <w:pPr>
              <w:pStyle w:val="a3"/>
              <w:ind w:firstLine="708"/>
              <w:jc w:val="center"/>
              <w:rPr>
                <w:rFonts w:ascii="Times New Roman" w:eastAsia="Times New Roman" w:hAnsi="Times New Roman"/>
                <w:b/>
                <w:sz w:val="24"/>
                <w:szCs w:val="24"/>
              </w:rPr>
            </w:pPr>
            <w:r w:rsidRPr="00FE109A">
              <w:rPr>
                <w:rFonts w:ascii="Times New Roman" w:hAnsi="Times New Roman" w:cs="Times New Roman"/>
                <w:b/>
                <w:sz w:val="24"/>
                <w:szCs w:val="24"/>
              </w:rPr>
              <w:t>2024-2025 оқу жылы</w:t>
            </w:r>
          </w:p>
          <w:p w14:paraId="66E92DF6" w14:textId="77777777" w:rsidR="00DF17AE" w:rsidRPr="00FE109A" w:rsidRDefault="00DF17AE" w:rsidP="00D6744D">
            <w:pPr>
              <w:pStyle w:val="a3"/>
              <w:jc w:val="both"/>
              <w:rPr>
                <w:rFonts w:ascii="Times New Roman" w:eastAsia="Times New Roman" w:hAnsi="Times New Roman" w:cs="Times New Roman"/>
                <w:sz w:val="24"/>
                <w:szCs w:val="24"/>
              </w:rPr>
            </w:pPr>
          </w:p>
        </w:tc>
      </w:tr>
      <w:tr w:rsidR="00FE109A" w:rsidRPr="006C04CE" w14:paraId="44FBB228" w14:textId="77777777" w:rsidTr="00D6744D">
        <w:tc>
          <w:tcPr>
            <w:tcW w:w="3284" w:type="dxa"/>
          </w:tcPr>
          <w:p w14:paraId="65535F23" w14:textId="77777777" w:rsidR="00DF17AE" w:rsidRPr="00FE109A" w:rsidRDefault="00DF17AE" w:rsidP="00D6744D">
            <w:pPr>
              <w:rPr>
                <w:rFonts w:ascii="Times New Roman" w:hAnsi="Times New Roman" w:cs="Times New Roman"/>
                <w:b/>
                <w:sz w:val="24"/>
                <w:szCs w:val="24"/>
                <w:u w:val="single"/>
              </w:rPr>
            </w:pPr>
            <w:r w:rsidRPr="00FE109A">
              <w:rPr>
                <w:rFonts w:ascii="Times New Roman" w:eastAsia="Times New Roman" w:hAnsi="Times New Roman" w:cs="Times New Roman"/>
                <w:b/>
                <w:sz w:val="24"/>
                <w:szCs w:val="24"/>
                <w:u w:val="single"/>
              </w:rPr>
              <w:t>Инвариантты компонент:</w:t>
            </w:r>
          </w:p>
          <w:p w14:paraId="4A75B0C2"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1-сыныпта апталық жүктеме 20,5 сағат, жылдық жүктеме 717,5 сағат.</w:t>
            </w:r>
          </w:p>
          <w:p w14:paraId="200AE3A9"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2-сыныпта апталық жүктеме 24 сағат, жылдық жүктеме 864 сағат.</w:t>
            </w:r>
          </w:p>
          <w:p w14:paraId="5CCC946C"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3-сыныпта апталық жүктеме 26 сағат, жылдық жүктеме 936 сағат.</w:t>
            </w:r>
          </w:p>
          <w:p w14:paraId="2F66DEC2"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lastRenderedPageBreak/>
              <w:t>4-сыныпта апталық жүктеме 27 сағат, жылдық жүктеме 972 сағат.</w:t>
            </w:r>
          </w:p>
          <w:p w14:paraId="187C850E"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5-сыныпта апталық жүктеме 29 сағат, жылдық жүктеме 1044 сағат.</w:t>
            </w:r>
          </w:p>
          <w:p w14:paraId="7C0935FC"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6-сыныпта апталық жүктеме 29 сағат, жылдық жүктеме 1044 сағат.</w:t>
            </w:r>
          </w:p>
          <w:p w14:paraId="086904D4"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7-сыныпта апталық жүктеме 32 сағат, жылдық жүктеме 1152 сағат.</w:t>
            </w:r>
          </w:p>
          <w:p w14:paraId="3FEAEB4B"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8-сыныпта апталық жүктеме 33 сағат, жылдық жүктеме 1188 сағат.</w:t>
            </w:r>
          </w:p>
          <w:p w14:paraId="32517184"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9-сыныпта апталық жүктеме 34 сағат, жылдық жүктеме 1224 сағат.</w:t>
            </w:r>
          </w:p>
          <w:p w14:paraId="797CA38D" w14:textId="77777777" w:rsidR="00DF17AE" w:rsidRPr="00FE109A" w:rsidRDefault="00DF17AE" w:rsidP="00D6744D">
            <w:pPr>
              <w:rPr>
                <w:rFonts w:ascii="Times New Roman" w:hAnsi="Times New Roman" w:cs="Times New Roman"/>
                <w:sz w:val="24"/>
                <w:szCs w:val="24"/>
                <w:lang w:val="kk-KZ"/>
              </w:rPr>
            </w:pPr>
          </w:p>
          <w:p w14:paraId="3D9B46D1" w14:textId="77777777" w:rsidR="00DF17AE" w:rsidRPr="00FE109A" w:rsidRDefault="00DF17AE" w:rsidP="00D6744D">
            <w:pPr>
              <w:rPr>
                <w:rFonts w:ascii="Times New Roman" w:hAnsi="Times New Roman" w:cs="Times New Roman"/>
                <w:b/>
                <w:sz w:val="24"/>
                <w:szCs w:val="24"/>
                <w:u w:val="single"/>
                <w:lang w:val="kk-KZ"/>
              </w:rPr>
            </w:pPr>
            <w:r w:rsidRPr="00FE109A">
              <w:rPr>
                <w:rFonts w:ascii="Times New Roman" w:hAnsi="Times New Roman" w:cs="Times New Roman"/>
                <w:b/>
                <w:sz w:val="24"/>
                <w:szCs w:val="24"/>
                <w:u w:val="single"/>
                <w:lang w:val="kk-KZ"/>
              </w:rPr>
              <w:t>Айнымалы компонент:</w:t>
            </w:r>
          </w:p>
          <w:p w14:paraId="08F89DAA"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5-сыныпта апталық жүктеме 0,5 сағат, жылдық жүктеме 17,5 сағат.</w:t>
            </w:r>
          </w:p>
          <w:p w14:paraId="44C53F26"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6-сыныпта апталық жүктеме 0,5 сағат, жылдық жүктеме 18 сағат.</w:t>
            </w:r>
          </w:p>
          <w:p w14:paraId="5E147E14"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7-сыныпта апталық жүктеме 0,5 сағат, жылдық жүктеме 18 сағат.</w:t>
            </w:r>
          </w:p>
          <w:p w14:paraId="5335A6F9"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8-сыныпта апталық жүктеме 0,5 сағат, жылдық жүктеме 18 сағат.</w:t>
            </w:r>
          </w:p>
          <w:p w14:paraId="4C5372E7" w14:textId="77777777" w:rsidR="00DF17AE" w:rsidRPr="00FE109A" w:rsidRDefault="00DF17AE" w:rsidP="00D6744D">
            <w:pPr>
              <w:rPr>
                <w:rFonts w:ascii="Times New Roman" w:hAnsi="Times New Roman" w:cs="Times New Roman"/>
                <w:sz w:val="24"/>
                <w:szCs w:val="24"/>
                <w:lang w:val="kk-KZ"/>
              </w:rPr>
            </w:pPr>
            <w:r w:rsidRPr="00FE109A">
              <w:rPr>
                <w:rFonts w:ascii="Times New Roman" w:hAnsi="Times New Roman" w:cs="Times New Roman"/>
                <w:sz w:val="24"/>
                <w:szCs w:val="24"/>
                <w:lang w:val="kk-KZ"/>
              </w:rPr>
              <w:t>9-сыныпта апталық жүктеме 1 сағат, жылдық жүктеме 36 сағат.</w:t>
            </w:r>
          </w:p>
          <w:p w14:paraId="386BD698" w14:textId="77777777" w:rsidR="00DF17AE" w:rsidRPr="00FE109A" w:rsidRDefault="00DF17AE" w:rsidP="00D6744D">
            <w:pPr>
              <w:pStyle w:val="a3"/>
              <w:ind w:firstLine="708"/>
              <w:rPr>
                <w:rFonts w:ascii="Times New Roman" w:eastAsia="Times New Roman" w:hAnsi="Times New Roman" w:cs="Times New Roman"/>
                <w:sz w:val="24"/>
                <w:szCs w:val="24"/>
                <w:lang w:val="kk-KZ"/>
              </w:rPr>
            </w:pPr>
          </w:p>
          <w:p w14:paraId="1C14546C" w14:textId="77777777" w:rsidR="00DF17AE" w:rsidRPr="00A80626" w:rsidRDefault="00DF17AE" w:rsidP="00D6744D">
            <w:pPr>
              <w:pStyle w:val="a3"/>
              <w:rPr>
                <w:rFonts w:ascii="Times New Roman" w:eastAsia="Times New Roman" w:hAnsi="Times New Roman" w:cs="Times New Roman"/>
                <w:sz w:val="24"/>
                <w:szCs w:val="24"/>
                <w:lang w:val="kk-KZ"/>
              </w:rPr>
            </w:pPr>
          </w:p>
        </w:tc>
        <w:tc>
          <w:tcPr>
            <w:tcW w:w="3285" w:type="dxa"/>
          </w:tcPr>
          <w:p w14:paraId="52F7667C" w14:textId="77777777" w:rsidR="00DF17AE" w:rsidRPr="00A80626" w:rsidRDefault="00DF17AE" w:rsidP="00D6744D">
            <w:pPr>
              <w:pStyle w:val="a3"/>
              <w:rPr>
                <w:rStyle w:val="a8"/>
                <w:rFonts w:ascii="Times New Roman" w:hAnsi="Times New Roman" w:cs="Times New Roman"/>
                <w:b/>
                <w:i w:val="0"/>
                <w:iCs w:val="0"/>
                <w:sz w:val="24"/>
                <w:szCs w:val="24"/>
                <w:u w:val="single"/>
                <w:lang w:val="kk-KZ"/>
              </w:rPr>
            </w:pPr>
            <w:r w:rsidRPr="00A80626">
              <w:rPr>
                <w:rFonts w:ascii="Times New Roman" w:eastAsia="Times New Roman" w:hAnsi="Times New Roman" w:cs="Times New Roman"/>
                <w:b/>
                <w:sz w:val="24"/>
                <w:szCs w:val="24"/>
                <w:u w:val="single"/>
                <w:lang w:val="kk-KZ"/>
              </w:rPr>
              <w:lastRenderedPageBreak/>
              <w:t>Инвариантты компонент:</w:t>
            </w:r>
          </w:p>
          <w:p w14:paraId="7823862D"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1-сыныпта апталық жүктеме 20,5 сағат, жылдық жүктеме 676,5 сағат.</w:t>
            </w:r>
          </w:p>
          <w:p w14:paraId="05DF521B"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2-сыныпта апталық жүктеме 23 сағат, жылдық жүктеме 782 сағат.</w:t>
            </w:r>
          </w:p>
          <w:p w14:paraId="635D7CB2"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3-сыныпта апталық жүктеме 26 сағат, жылдық жүктеме 884 сағат.</w:t>
            </w:r>
          </w:p>
          <w:p w14:paraId="14859CEC"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lastRenderedPageBreak/>
              <w:t>4-сыныпта апталық жүктеме 27 сағат, жылдық жүктеме 918 сағат.</w:t>
            </w:r>
          </w:p>
          <w:p w14:paraId="64E1BE8F"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5-сыныпта апталық жүктеме 29 сағат, жылдық жүктеме 986 сағат.</w:t>
            </w:r>
          </w:p>
          <w:p w14:paraId="43584FF6"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6-сыныпта апталық жүктеме 29 сағат, жылдық жүктеме 986 сағат.</w:t>
            </w:r>
          </w:p>
          <w:p w14:paraId="2E006C4E"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7-сыныпта апталық жүктеме 32 сағат, жылдық жүктеме 1088 сағат.</w:t>
            </w:r>
          </w:p>
          <w:p w14:paraId="6147C14E"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8-сыныпта апталық жүктеме 33 сағат, жылдық жүктеме 1122 сағат.</w:t>
            </w:r>
          </w:p>
          <w:p w14:paraId="18CFA66E"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9-сыныпта апталық жүктеме 34 сағат, жылдық жүктеме 1156 сағат.</w:t>
            </w:r>
          </w:p>
          <w:p w14:paraId="71307C4F" w14:textId="77777777" w:rsidR="00DF17AE" w:rsidRPr="00FE109A" w:rsidRDefault="00DF17AE" w:rsidP="00D6744D">
            <w:pPr>
              <w:pStyle w:val="a3"/>
              <w:rPr>
                <w:rFonts w:ascii="Times New Roman" w:hAnsi="Times New Roman" w:cs="Times New Roman"/>
                <w:sz w:val="24"/>
                <w:szCs w:val="24"/>
                <w:lang w:val="kk-KZ"/>
              </w:rPr>
            </w:pPr>
          </w:p>
          <w:p w14:paraId="6C1DE54C" w14:textId="77777777" w:rsidR="00DF17AE" w:rsidRPr="00FE109A" w:rsidRDefault="00DF17AE" w:rsidP="00D6744D">
            <w:pPr>
              <w:pStyle w:val="a3"/>
              <w:rPr>
                <w:rFonts w:ascii="Times New Roman" w:hAnsi="Times New Roman" w:cs="Times New Roman"/>
                <w:b/>
                <w:sz w:val="24"/>
                <w:szCs w:val="24"/>
                <w:u w:val="single"/>
                <w:lang w:val="kk-KZ"/>
              </w:rPr>
            </w:pPr>
            <w:r w:rsidRPr="00FE109A">
              <w:rPr>
                <w:rFonts w:ascii="Times New Roman" w:hAnsi="Times New Roman" w:cs="Times New Roman"/>
                <w:b/>
                <w:sz w:val="24"/>
                <w:szCs w:val="24"/>
                <w:u w:val="single"/>
                <w:lang w:val="kk-KZ"/>
              </w:rPr>
              <w:t>Айнымалы компонент:</w:t>
            </w:r>
          </w:p>
          <w:p w14:paraId="51F28587" w14:textId="77777777" w:rsidR="00EE3780" w:rsidRPr="00FE109A" w:rsidRDefault="00EE3780" w:rsidP="00EE3780">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2-сыныпта апталық жүктеме 1 сағат, жылдық жүктеме 34 сағат.</w:t>
            </w:r>
          </w:p>
          <w:p w14:paraId="5FF95BB1"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5-сыныпта апталық жүктеме 0,5 сағат, жылдық жүктеме 17 сағат.</w:t>
            </w:r>
          </w:p>
          <w:p w14:paraId="7C3F725C"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6-сыныпта апталық жүктеме 0,5 сағат, жылдық жүктеме 17 сағат.</w:t>
            </w:r>
          </w:p>
          <w:p w14:paraId="29132431"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7-сыныпта апталық жүктеме 0,5 сағат, жылдық жүктеме 17 сағат.</w:t>
            </w:r>
          </w:p>
          <w:p w14:paraId="5E602D83"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8-сыныпта апталық жүктеме 0,5 сағат, жылдық жүктеме 17 сағат.</w:t>
            </w:r>
          </w:p>
          <w:p w14:paraId="2ABEDFE5"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9-сыныпта апталық жүктеме 1 сағат, жылдық жүктеме 34 сағат.</w:t>
            </w:r>
          </w:p>
          <w:p w14:paraId="77A01DD8" w14:textId="77777777" w:rsidR="00DF17AE" w:rsidRPr="00FE109A" w:rsidRDefault="00DF17AE" w:rsidP="00D6744D">
            <w:pPr>
              <w:pStyle w:val="a3"/>
              <w:rPr>
                <w:rFonts w:ascii="Times New Roman" w:eastAsia="Times New Roman" w:hAnsi="Times New Roman" w:cs="Times New Roman"/>
                <w:sz w:val="24"/>
                <w:szCs w:val="24"/>
                <w:lang w:val="kk-KZ"/>
              </w:rPr>
            </w:pPr>
          </w:p>
        </w:tc>
        <w:tc>
          <w:tcPr>
            <w:tcW w:w="3285" w:type="dxa"/>
          </w:tcPr>
          <w:p w14:paraId="54A5D683" w14:textId="77777777" w:rsidR="00DF17AE" w:rsidRPr="00A80626" w:rsidRDefault="00DF17AE" w:rsidP="00D6744D">
            <w:pPr>
              <w:pStyle w:val="a3"/>
              <w:rPr>
                <w:rStyle w:val="a8"/>
                <w:rFonts w:ascii="Times New Roman" w:hAnsi="Times New Roman" w:cs="Times New Roman"/>
                <w:b/>
                <w:i w:val="0"/>
                <w:iCs w:val="0"/>
                <w:sz w:val="24"/>
                <w:szCs w:val="24"/>
                <w:u w:val="single"/>
                <w:lang w:val="kk-KZ"/>
              </w:rPr>
            </w:pPr>
            <w:r w:rsidRPr="00A80626">
              <w:rPr>
                <w:rFonts w:ascii="Times New Roman" w:eastAsia="Times New Roman" w:hAnsi="Times New Roman" w:cs="Times New Roman"/>
                <w:b/>
                <w:sz w:val="24"/>
                <w:szCs w:val="24"/>
                <w:u w:val="single"/>
                <w:lang w:val="kk-KZ"/>
              </w:rPr>
              <w:lastRenderedPageBreak/>
              <w:t>Инвариантты компонент:</w:t>
            </w:r>
          </w:p>
          <w:p w14:paraId="792340EB"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1-сыныпта апталық жүктеме 20,5 сағат, жылдық жүктеме 676,5 сағат.</w:t>
            </w:r>
          </w:p>
          <w:p w14:paraId="587E75B3"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2-сыныпта апталық жүктеме 23 сағат, жылдық жүктеме 782 сағат.</w:t>
            </w:r>
          </w:p>
          <w:p w14:paraId="06763776"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3-сыныпта апталық жүктеме 26 сағат, жылдық жүктеме 884 сағат.</w:t>
            </w:r>
          </w:p>
          <w:p w14:paraId="003A5EC5"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lastRenderedPageBreak/>
              <w:t>4-сыныпта апталық жүктеме 27 сағат, жылдық жүктеме 918 сағат.</w:t>
            </w:r>
          </w:p>
          <w:p w14:paraId="5A52682F"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5-сыныпта апталық жүктеме 29 сағат, жылдық жүктеме 986 сағат.</w:t>
            </w:r>
          </w:p>
          <w:p w14:paraId="2673AAE5"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6-сыныпта апталық жүктеме 29 сағат, жылдық жүктеме 986 сағат.</w:t>
            </w:r>
          </w:p>
          <w:p w14:paraId="3E6FD08F"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7-сыныпта апталық жүктеме 32 сағат, жылдық жүктеме 1088 сағат.</w:t>
            </w:r>
          </w:p>
          <w:p w14:paraId="62A0CEB8"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8-сыныпта апталық жүктеме 33 сағат, жылдық жүктеме 1122 сағат.</w:t>
            </w:r>
          </w:p>
          <w:p w14:paraId="4E2761B4" w14:textId="77777777" w:rsidR="00DF17AE" w:rsidRPr="00FE109A" w:rsidRDefault="00DF17AE" w:rsidP="00D6744D">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9-сыныпта апталық жүктеме 34 сағат, жылдық жүктеме 1156 сағат.</w:t>
            </w:r>
          </w:p>
          <w:p w14:paraId="57DC0FB4" w14:textId="77777777" w:rsidR="00DF17AE" w:rsidRPr="00FE109A" w:rsidRDefault="00DF17AE" w:rsidP="00D6744D">
            <w:pPr>
              <w:pStyle w:val="a3"/>
              <w:rPr>
                <w:rFonts w:ascii="Times New Roman" w:hAnsi="Times New Roman" w:cs="Times New Roman"/>
                <w:sz w:val="24"/>
                <w:szCs w:val="24"/>
                <w:lang w:val="kk-KZ"/>
              </w:rPr>
            </w:pPr>
          </w:p>
          <w:p w14:paraId="30535A03" w14:textId="77777777" w:rsidR="00DF17AE" w:rsidRPr="00FE109A" w:rsidRDefault="00DF17AE" w:rsidP="00D6744D">
            <w:pPr>
              <w:pStyle w:val="a3"/>
              <w:rPr>
                <w:rFonts w:ascii="Times New Roman" w:hAnsi="Times New Roman" w:cs="Times New Roman"/>
                <w:b/>
                <w:sz w:val="24"/>
                <w:szCs w:val="24"/>
                <w:u w:val="single"/>
                <w:lang w:val="kk-KZ"/>
              </w:rPr>
            </w:pPr>
            <w:r w:rsidRPr="00FE109A">
              <w:rPr>
                <w:rFonts w:ascii="Times New Roman" w:hAnsi="Times New Roman" w:cs="Times New Roman"/>
                <w:b/>
                <w:sz w:val="24"/>
                <w:szCs w:val="24"/>
                <w:u w:val="single"/>
                <w:lang w:val="kk-KZ"/>
              </w:rPr>
              <w:t>Айнымалы компонент:</w:t>
            </w:r>
          </w:p>
          <w:p w14:paraId="08B0F4F8" w14:textId="77777777" w:rsidR="00FE109A" w:rsidRPr="00FE109A" w:rsidRDefault="00FE109A" w:rsidP="00FE109A">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2-сыныпта апталық жүктеме 1 сағат, жылдық жүктеме 34 сағат.</w:t>
            </w:r>
          </w:p>
          <w:p w14:paraId="07B27356" w14:textId="77777777" w:rsidR="00FE109A" w:rsidRPr="00FE109A" w:rsidRDefault="00FE109A" w:rsidP="00FE109A">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5-сыныпта апталық жүктеме 0,5 сағат, жылдық жүктеме 17 сағат.</w:t>
            </w:r>
          </w:p>
          <w:p w14:paraId="63FF6848" w14:textId="77777777" w:rsidR="00FE109A" w:rsidRPr="00FE109A" w:rsidRDefault="00FE109A" w:rsidP="00FE109A">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6-сыныпта апталық жүктеме 0,5 сағат, жылдық жүктеме 17 сағат.</w:t>
            </w:r>
          </w:p>
          <w:p w14:paraId="58507B48" w14:textId="77777777" w:rsidR="00FE109A" w:rsidRPr="00FE109A" w:rsidRDefault="00FE109A" w:rsidP="00FE109A">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7-сыныпта апталық жүктеме 0,5 сағат, жылдық жүктеме 17 сағат.</w:t>
            </w:r>
          </w:p>
          <w:p w14:paraId="22964CEE" w14:textId="77777777" w:rsidR="00FE109A" w:rsidRPr="00FE109A" w:rsidRDefault="00FE109A" w:rsidP="00FE109A">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8-сыныпта апталық жүктеме 0,5 сағат, жылдық жүктеме 17 сағат.</w:t>
            </w:r>
          </w:p>
          <w:p w14:paraId="7B11FCC8" w14:textId="77777777" w:rsidR="00FE109A" w:rsidRPr="00FE109A" w:rsidRDefault="00FE109A" w:rsidP="00FE109A">
            <w:pPr>
              <w:pStyle w:val="a3"/>
              <w:rPr>
                <w:rFonts w:ascii="Times New Roman" w:hAnsi="Times New Roman" w:cs="Times New Roman"/>
                <w:sz w:val="24"/>
                <w:szCs w:val="24"/>
                <w:lang w:val="kk-KZ"/>
              </w:rPr>
            </w:pPr>
            <w:r w:rsidRPr="00FE109A">
              <w:rPr>
                <w:rFonts w:ascii="Times New Roman" w:hAnsi="Times New Roman" w:cs="Times New Roman"/>
                <w:sz w:val="24"/>
                <w:szCs w:val="24"/>
                <w:lang w:val="kk-KZ"/>
              </w:rPr>
              <w:t>9-сыныпта апталық жүктеме 1 сағат, жылдық жүктеме 34 сағат.</w:t>
            </w:r>
          </w:p>
          <w:p w14:paraId="7C1B78F1" w14:textId="77777777" w:rsidR="00DF17AE" w:rsidRPr="00FE109A" w:rsidRDefault="00DF17AE" w:rsidP="00D6744D">
            <w:pPr>
              <w:pStyle w:val="a3"/>
              <w:jc w:val="both"/>
              <w:rPr>
                <w:rFonts w:ascii="Times New Roman" w:eastAsia="Times New Roman" w:hAnsi="Times New Roman" w:cs="Times New Roman"/>
                <w:sz w:val="24"/>
                <w:szCs w:val="24"/>
                <w:lang w:val="kk-KZ"/>
              </w:rPr>
            </w:pPr>
          </w:p>
        </w:tc>
      </w:tr>
    </w:tbl>
    <w:p w14:paraId="06EE8512" w14:textId="77777777" w:rsidR="00DF17AE" w:rsidRPr="00A80626" w:rsidRDefault="00DF17AE" w:rsidP="00DF17AE">
      <w:pPr>
        <w:pStyle w:val="a3"/>
        <w:ind w:firstLine="708"/>
        <w:jc w:val="both"/>
        <w:rPr>
          <w:rFonts w:ascii="Times New Roman" w:eastAsia="Times New Roman" w:hAnsi="Times New Roman" w:cs="Times New Roman"/>
          <w:sz w:val="28"/>
          <w:szCs w:val="28"/>
          <w:lang w:val="kk-KZ"/>
        </w:rPr>
      </w:pPr>
    </w:p>
    <w:p w14:paraId="0773C388" w14:textId="77777777" w:rsidR="003135F2" w:rsidRPr="001E0888" w:rsidRDefault="003135F2" w:rsidP="003135F2">
      <w:pPr>
        <w:pStyle w:val="a3"/>
        <w:jc w:val="both"/>
        <w:rPr>
          <w:rFonts w:ascii="Times New Roman" w:hAnsi="Times New Roman" w:cs="Times New Roman"/>
          <w:color w:val="FF0000"/>
          <w:sz w:val="28"/>
          <w:szCs w:val="28"/>
          <w:lang w:val="kk-KZ"/>
        </w:rPr>
      </w:pPr>
    </w:p>
    <w:p w14:paraId="7F20F086" w14:textId="77777777" w:rsidR="003135F2" w:rsidRPr="00A80626" w:rsidRDefault="003135F2" w:rsidP="003135F2">
      <w:pPr>
        <w:pStyle w:val="a3"/>
        <w:jc w:val="both"/>
        <w:rPr>
          <w:rFonts w:ascii="Times New Roman" w:hAnsi="Times New Roman" w:cs="Times New Roman"/>
          <w:b/>
          <w:sz w:val="28"/>
          <w:lang w:val="kk-KZ"/>
        </w:rPr>
      </w:pPr>
      <w:r w:rsidRPr="00E46B27">
        <w:rPr>
          <w:rFonts w:ascii="Times New Roman" w:hAnsi="Times New Roman" w:cs="Times New Roman"/>
          <w:b/>
          <w:sz w:val="28"/>
          <w:lang w:val="kk-KZ"/>
        </w:rPr>
        <w:t>-инклюзивті білім беру шеңберінде ерекше білім беру қажеттіліктері бар оқушылардың ерекшеліктерін ескере отырып, сыныптарды топтарға бөлу талаптарын сақтау;</w:t>
      </w:r>
    </w:p>
    <w:p w14:paraId="2DB846C2" w14:textId="77777777" w:rsidR="003135F2" w:rsidRPr="00A80626" w:rsidRDefault="003135F2" w:rsidP="003135F2">
      <w:pPr>
        <w:pStyle w:val="a3"/>
        <w:jc w:val="center"/>
        <w:rPr>
          <w:rFonts w:ascii="Times New Roman" w:hAnsi="Times New Roman" w:cs="Times New Roman"/>
          <w:sz w:val="28"/>
          <w:lang w:val="kk-KZ"/>
        </w:rPr>
      </w:pPr>
    </w:p>
    <w:p w14:paraId="117F408B" w14:textId="6CC914CA" w:rsidR="003135F2" w:rsidRPr="00A80626" w:rsidRDefault="003135F2" w:rsidP="003135F2">
      <w:pPr>
        <w:pStyle w:val="a3"/>
        <w:ind w:firstLine="567"/>
        <w:jc w:val="both"/>
        <w:rPr>
          <w:rFonts w:ascii="Times New Roman" w:hAnsi="Times New Roman" w:cs="Times New Roman"/>
          <w:sz w:val="28"/>
          <w:szCs w:val="28"/>
          <w:lang w:val="kk-KZ"/>
        </w:rPr>
      </w:pPr>
      <w:r w:rsidRPr="00A80626">
        <w:rPr>
          <w:rFonts w:ascii="Times New Roman" w:hAnsi="Times New Roman" w:cs="Times New Roman"/>
          <w:sz w:val="28"/>
          <w:lang w:val="kk-KZ"/>
        </w:rPr>
        <w:t xml:space="preserve">57-тармақ «Білім берудің барлық деңгейлерінде мемлекеттік жалпыға міндетті білім беру стандарттарын бекіту» (Қазақстан Республикасы Білім және ғылым министрлігінің 2018 жылғы 31 қазандағы </w:t>
      </w:r>
      <w:r w:rsidR="007D31AD">
        <w:rPr>
          <w:rFonts w:ascii="Times New Roman" w:hAnsi="Times New Roman" w:cs="Times New Roman"/>
          <w:sz w:val="28"/>
          <w:lang w:val="kk-KZ"/>
        </w:rPr>
        <w:t>№</w:t>
      </w:r>
      <w:r w:rsidRPr="00A80626">
        <w:rPr>
          <w:rFonts w:ascii="Times New Roman" w:hAnsi="Times New Roman" w:cs="Times New Roman"/>
          <w:sz w:val="28"/>
          <w:lang w:val="kk-KZ"/>
        </w:rPr>
        <w:t xml:space="preserve"> 604 бұйрығы (өзгертулер мен толықтырулар) 2023 жылғы 3 тамыздағы № 348), «2022-2025 оқу жылында Қазақстан Республикасының орта білім беру ұйымдарындағы оқу-тәрбие процесінің ерекшеліктері туралы» нұсқаулық-әдістемелік хаты, ауыл мектептерінде сыныптар топтарға бөлінген. халық саны 20 оқушы «Жаныспай ауылының орта мектебі» КММ-де топшаға бөлу қарастырылмаған.</w:t>
      </w:r>
    </w:p>
    <w:p w14:paraId="59DBD396" w14:textId="77777777" w:rsidR="003135F2" w:rsidRPr="00A80626" w:rsidRDefault="003135F2" w:rsidP="003135F2">
      <w:pPr>
        <w:pStyle w:val="a3"/>
        <w:ind w:left="360"/>
        <w:jc w:val="both"/>
        <w:rPr>
          <w:rFonts w:ascii="Times New Roman" w:hAnsi="Times New Roman" w:cs="Times New Roman"/>
          <w:sz w:val="28"/>
          <w:szCs w:val="28"/>
          <w:lang w:val="kk-KZ"/>
        </w:rPr>
      </w:pPr>
    </w:p>
    <w:p w14:paraId="6150F915" w14:textId="77777777" w:rsidR="003135F2" w:rsidRPr="00A80626" w:rsidRDefault="003135F2" w:rsidP="003135F2">
      <w:pPr>
        <w:pStyle w:val="a3"/>
        <w:jc w:val="both"/>
        <w:rPr>
          <w:rFonts w:ascii="Times New Roman" w:hAnsi="Times New Roman" w:cs="Times New Roman"/>
          <w:b/>
          <w:sz w:val="28"/>
          <w:lang w:val="kk-KZ"/>
        </w:rPr>
      </w:pPr>
      <w:r w:rsidRPr="00A80626">
        <w:rPr>
          <w:rFonts w:ascii="Times New Roman" w:hAnsi="Times New Roman" w:cs="Times New Roman"/>
          <w:b/>
          <w:sz w:val="28"/>
          <w:lang w:val="kk-KZ"/>
        </w:rPr>
        <w:lastRenderedPageBreak/>
        <w:t>- тиісті деңгейлердің жалпы білім беретін оқу бағдарламаларын меңгеру мерзімдеріне қойылатын талаптардың сақталуы</w:t>
      </w:r>
    </w:p>
    <w:p w14:paraId="7A70816D" w14:textId="77777777" w:rsidR="003135F2" w:rsidRPr="00A80626" w:rsidRDefault="003135F2" w:rsidP="003135F2">
      <w:pPr>
        <w:pStyle w:val="a3"/>
        <w:jc w:val="both"/>
        <w:rPr>
          <w:rFonts w:ascii="Times New Roman" w:hAnsi="Times New Roman" w:cs="Times New Roman"/>
          <w:b/>
          <w:sz w:val="28"/>
          <w:lang w:val="kk-KZ"/>
        </w:rPr>
      </w:pPr>
    </w:p>
    <w:p w14:paraId="49223AE4" w14:textId="77777777" w:rsidR="003135F2" w:rsidRPr="00A80626" w:rsidRDefault="003135F2" w:rsidP="003135F2">
      <w:pPr>
        <w:spacing w:after="0" w:line="240" w:lineRule="auto"/>
        <w:ind w:firstLine="708"/>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«Жаныспай кентінің негізгі орта мектебі» КММ жалпы білім беретін оқу бағдарламаларын меңгеру мерзімдері Қазақстан Республикасының 03.08.2022 жылғы № 348 Мемлекеттік білім беру стандарттарына (сонымен қатар бұрын қолданыста болған Мемлекеттік білім беру Қазақстан Республикасының сол кездегі стандарттары) және ол:</w:t>
      </w:r>
    </w:p>
    <w:p w14:paraId="413A2641" w14:textId="77777777" w:rsidR="003135F2" w:rsidRPr="00A80626" w:rsidRDefault="003135F2" w:rsidP="003135F2">
      <w:pPr>
        <w:spacing w:after="0" w:line="240" w:lineRule="auto"/>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бастауыш білім – 4 жыл;</w:t>
      </w:r>
    </w:p>
    <w:p w14:paraId="6EDA54E4" w14:textId="77777777" w:rsidR="003135F2" w:rsidRPr="00A80626" w:rsidRDefault="003135F2" w:rsidP="003135F2">
      <w:pPr>
        <w:spacing w:after="0" w:line="240" w:lineRule="auto"/>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негізгі орта білім – 5 жыл.</w:t>
      </w:r>
    </w:p>
    <w:p w14:paraId="48F7A165" w14:textId="77777777" w:rsidR="003135F2" w:rsidRPr="00A80626" w:rsidRDefault="003135F2" w:rsidP="003135F2">
      <w:pPr>
        <w:spacing w:after="0" w:line="240" w:lineRule="auto"/>
        <w:jc w:val="both"/>
        <w:rPr>
          <w:rFonts w:ascii="Times New Roman" w:eastAsia="Times New Roman" w:hAnsi="Times New Roman"/>
          <w:sz w:val="28"/>
          <w:szCs w:val="28"/>
          <w:lang w:val="kk-KZ"/>
        </w:rPr>
      </w:pPr>
    </w:p>
    <w:p w14:paraId="5EF76F30" w14:textId="77777777" w:rsidR="003135F2" w:rsidRPr="00A80626" w:rsidRDefault="003135F2" w:rsidP="003135F2">
      <w:pPr>
        <w:pStyle w:val="a3"/>
        <w:jc w:val="both"/>
        <w:rPr>
          <w:rFonts w:ascii="Times New Roman" w:hAnsi="Times New Roman" w:cs="Times New Roman"/>
          <w:b/>
          <w:sz w:val="28"/>
          <w:lang w:val="kk-KZ"/>
        </w:rPr>
      </w:pPr>
      <w:r w:rsidRPr="00A80626">
        <w:rPr>
          <w:rFonts w:ascii="Times New Roman" w:hAnsi="Times New Roman" w:cs="Times New Roman"/>
          <w:b/>
          <w:sz w:val="28"/>
          <w:lang w:val="kk-KZ"/>
        </w:rPr>
        <w:t>- сыныптар бойынша оқу жылының ұзақтығына және оқу жылындағы демалыс уақытының ұзақтығына қойылатын талаптарды сақтау</w:t>
      </w:r>
    </w:p>
    <w:p w14:paraId="557179ED"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p>
    <w:p w14:paraId="7D5F4BBD"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Әр оқу жылының ұзақтығы Қазақстан Республикасы Білім және ғылым министрлігінің, «Ақмола облысының білім басқармасы» мемлекеттік мекемесінің және «Ақмола облысының білім басқармасы» мемлекеттік мекемесінің «Есіл ауданының білім беру бөлімі» мемлекеттік мекемесінің бұйрығымен белгіленеді. Ақмола облысының білім басқармасы». Осы бұйрықтардың негізінде мектеп оқу жылының басталуын, ұзақтығын және каникул кезеңдерін анықтау үшін өз бұйрығын шығарады. Осы бұйрықтардың барлығы 2022 жылғы 1 қыркүйекте оқу жылының басталу мерзімін реттейді:</w:t>
      </w:r>
    </w:p>
    <w:p w14:paraId="4BE99F46"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ab/>
        <w:t>Каникулдың ұзақтығы 30 күн (1-сыныпта 37 күн).</w:t>
      </w:r>
    </w:p>
    <w:p w14:paraId="5C9025F5" w14:textId="340191CA"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b/>
          <w:bCs/>
          <w:sz w:val="28"/>
          <w:szCs w:val="28"/>
          <w:lang w:val="kk-KZ"/>
        </w:rPr>
        <w:t>2022-2023 жж</w:t>
      </w:r>
      <w:r w:rsidR="007D31AD">
        <w:rPr>
          <w:rFonts w:ascii="Times New Roman" w:eastAsia="Times New Roman" w:hAnsi="Times New Roman"/>
          <w:b/>
          <w:bCs/>
          <w:sz w:val="28"/>
          <w:szCs w:val="28"/>
          <w:lang w:val="kk-KZ"/>
        </w:rPr>
        <w:t xml:space="preserve"> </w:t>
      </w:r>
      <w:r w:rsidRPr="00A80626">
        <w:rPr>
          <w:rFonts w:ascii="Times New Roman" w:eastAsia="Times New Roman" w:hAnsi="Times New Roman"/>
          <w:sz w:val="28"/>
          <w:szCs w:val="28"/>
          <w:lang w:val="kk-KZ"/>
        </w:rPr>
        <w:t>оқу жылы Қазақстан Республикасының жаңа Мемлекеттік білім беру стандарттарының бекітілуіне байланысты оқу уақытының ұзақтығы:</w:t>
      </w:r>
    </w:p>
    <w:p w14:paraId="210D0691"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- 1-сынып – 35 оқу аптасы (ақпанда қосымша демалыстар);</w:t>
      </w:r>
    </w:p>
    <w:p w14:paraId="0BC1A4FF"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- 2-9 сыныптар – 36 оқу аптасы.</w:t>
      </w:r>
    </w:p>
    <w:p w14:paraId="1EE38695" w14:textId="77777777" w:rsidR="003135F2" w:rsidRPr="00A80626" w:rsidRDefault="003135F2" w:rsidP="00DF17AE">
      <w:pPr>
        <w:spacing w:after="0" w:line="240" w:lineRule="auto"/>
        <w:ind w:left="7" w:hanging="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Оқу жылының аяқталуы 31 мамыр.</w:t>
      </w:r>
    </w:p>
    <w:p w14:paraId="19AEC199" w14:textId="77777777" w:rsidR="003135F2" w:rsidRPr="00A80626" w:rsidRDefault="003135F2" w:rsidP="00DF17AE">
      <w:pPr>
        <w:spacing w:after="0" w:line="240" w:lineRule="auto"/>
        <w:ind w:left="7" w:hanging="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ab/>
        <w:t>Демалыс ұзақтығы 25 күн.</w:t>
      </w:r>
    </w:p>
    <w:p w14:paraId="6045B849" w14:textId="2CA794BB"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b/>
          <w:bCs/>
          <w:sz w:val="28"/>
          <w:szCs w:val="28"/>
          <w:lang w:val="kk-KZ"/>
        </w:rPr>
        <w:t>2023-2024 жж</w:t>
      </w:r>
      <w:r w:rsidR="007D31AD">
        <w:rPr>
          <w:rFonts w:ascii="Times New Roman" w:eastAsia="Times New Roman" w:hAnsi="Times New Roman"/>
          <w:b/>
          <w:bCs/>
          <w:sz w:val="28"/>
          <w:szCs w:val="28"/>
          <w:lang w:val="kk-KZ"/>
        </w:rPr>
        <w:t xml:space="preserve"> </w:t>
      </w:r>
      <w:r w:rsidRPr="00A80626">
        <w:rPr>
          <w:rFonts w:ascii="Times New Roman" w:eastAsia="Times New Roman" w:hAnsi="Times New Roman"/>
          <w:sz w:val="28"/>
          <w:szCs w:val="28"/>
          <w:lang w:val="kk-KZ"/>
        </w:rPr>
        <w:t>оқу жылы Қазақстан Республикасының жаңа Мемлекеттік білім беру стандарттарының бекітілуіне байланысты оқу уақытының ұзақтығы:</w:t>
      </w:r>
    </w:p>
    <w:p w14:paraId="6DBBC114"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- 1-сынып – 33 оқу аптасы (ақпанда қосымша демалыстар);</w:t>
      </w:r>
    </w:p>
    <w:p w14:paraId="56EB0012"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- 2-9 сыныптар – 34 оқу аптасы.</w:t>
      </w:r>
    </w:p>
    <w:p w14:paraId="106E8A49" w14:textId="77777777" w:rsidR="003135F2" w:rsidRPr="00A80626" w:rsidRDefault="003135F2" w:rsidP="00DF17AE">
      <w:pPr>
        <w:spacing w:after="0" w:line="240" w:lineRule="auto"/>
        <w:ind w:left="7" w:hanging="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Оқу жылының аяқталуы 25 мамыр.</w:t>
      </w:r>
    </w:p>
    <w:p w14:paraId="7BBBBA87" w14:textId="77777777" w:rsidR="003135F2" w:rsidRPr="00A80626" w:rsidRDefault="003135F2" w:rsidP="00DF17AE">
      <w:pPr>
        <w:spacing w:after="0" w:line="240" w:lineRule="auto"/>
        <w:ind w:left="7" w:hanging="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ab/>
        <w:t>Демалыс ұзақтығы 27 күн.</w:t>
      </w:r>
    </w:p>
    <w:p w14:paraId="6BEFCD18" w14:textId="792F74FA"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b/>
          <w:bCs/>
          <w:sz w:val="28"/>
          <w:szCs w:val="28"/>
          <w:lang w:val="kk-KZ"/>
        </w:rPr>
        <w:t>2024-2025 жж</w:t>
      </w:r>
      <w:r w:rsidR="007D31AD">
        <w:rPr>
          <w:rFonts w:ascii="Times New Roman" w:eastAsia="Times New Roman" w:hAnsi="Times New Roman"/>
          <w:b/>
          <w:bCs/>
          <w:sz w:val="28"/>
          <w:szCs w:val="28"/>
          <w:lang w:val="kk-KZ"/>
        </w:rPr>
        <w:t xml:space="preserve"> </w:t>
      </w:r>
      <w:r w:rsidRPr="00A80626">
        <w:rPr>
          <w:rFonts w:ascii="Times New Roman" w:eastAsia="Times New Roman" w:hAnsi="Times New Roman"/>
          <w:sz w:val="28"/>
          <w:szCs w:val="28"/>
          <w:lang w:val="kk-KZ"/>
        </w:rPr>
        <w:t>оқу жылы Қазақстан Республикасының жаңа Мемлекеттік білім беру стандарттарының бекітілуіне байланысты оқу уақытының ұзақтығы:</w:t>
      </w:r>
    </w:p>
    <w:p w14:paraId="699BFBE4"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- 1-сынып – 33 оқу аптасы (ақпанда қосымша демалыстар);</w:t>
      </w:r>
    </w:p>
    <w:p w14:paraId="201B4281" w14:textId="77777777" w:rsidR="003135F2" w:rsidRPr="00A80626" w:rsidRDefault="003135F2" w:rsidP="003135F2">
      <w:pPr>
        <w:spacing w:after="0" w:line="240" w:lineRule="auto"/>
        <w:ind w:left="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- 2-9 сыныптар – 34 оқу аптасы.</w:t>
      </w:r>
    </w:p>
    <w:p w14:paraId="50D31F30" w14:textId="77777777" w:rsidR="003135F2" w:rsidRPr="00A80626" w:rsidRDefault="003135F2" w:rsidP="00DF17AE">
      <w:pPr>
        <w:spacing w:after="0" w:line="240" w:lineRule="auto"/>
        <w:ind w:left="7" w:hanging="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Оқу жылының аяқталуы 25 мамыр.</w:t>
      </w:r>
    </w:p>
    <w:p w14:paraId="4E60437C" w14:textId="77777777" w:rsidR="003135F2" w:rsidRPr="00A80626" w:rsidRDefault="003135F2" w:rsidP="00DF17AE">
      <w:pPr>
        <w:spacing w:after="0" w:line="240" w:lineRule="auto"/>
        <w:ind w:left="7" w:hanging="7"/>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ab/>
        <w:t>Демалыс ұзақтығы 27 күн.</w:t>
      </w:r>
    </w:p>
    <w:p w14:paraId="5E09DE16" w14:textId="77777777" w:rsidR="003135F2" w:rsidRPr="00A80626" w:rsidRDefault="003135F2" w:rsidP="00512628">
      <w:pPr>
        <w:spacing w:after="0" w:line="240" w:lineRule="auto"/>
        <w:ind w:left="7"/>
        <w:jc w:val="both"/>
        <w:rPr>
          <w:rFonts w:ascii="Times New Roman" w:hAnsi="Times New Roman" w:cs="Times New Roman"/>
          <w:bCs/>
          <w:sz w:val="28"/>
          <w:lang w:val="kk-KZ"/>
        </w:rPr>
      </w:pPr>
    </w:p>
    <w:p w14:paraId="3B99DD5D" w14:textId="77777777" w:rsidR="003135F2" w:rsidRPr="00A80626" w:rsidRDefault="003135F2" w:rsidP="00512628">
      <w:pPr>
        <w:spacing w:after="0" w:line="240" w:lineRule="auto"/>
        <w:ind w:left="7"/>
        <w:jc w:val="both"/>
        <w:rPr>
          <w:rFonts w:ascii="Times New Roman" w:hAnsi="Times New Roman" w:cs="Times New Roman"/>
          <w:bCs/>
          <w:sz w:val="28"/>
          <w:lang w:val="kk-KZ"/>
        </w:rPr>
      </w:pPr>
    </w:p>
    <w:p w14:paraId="18CE1DCB" w14:textId="77777777" w:rsidR="00C1410C" w:rsidRPr="00A80626" w:rsidRDefault="00C1410C" w:rsidP="00512628">
      <w:pPr>
        <w:spacing w:after="0" w:line="240" w:lineRule="auto"/>
        <w:ind w:left="7"/>
        <w:jc w:val="both"/>
        <w:rPr>
          <w:rFonts w:ascii="Times New Roman" w:eastAsia="Times New Roman" w:hAnsi="Times New Roman"/>
          <w:b/>
          <w:sz w:val="28"/>
          <w:szCs w:val="28"/>
          <w:lang w:val="kk-KZ"/>
        </w:rPr>
      </w:pPr>
      <w:r w:rsidRPr="00A80626">
        <w:rPr>
          <w:rFonts w:ascii="Times New Roman" w:hAnsi="Times New Roman" w:cs="Times New Roman"/>
          <w:bCs/>
          <w:sz w:val="28"/>
          <w:lang w:val="kk-KZ"/>
        </w:rPr>
        <w:t>-</w:t>
      </w:r>
      <w:r w:rsidR="00512628" w:rsidRPr="00A80626">
        <w:rPr>
          <w:rFonts w:ascii="Times New Roman" w:eastAsia="Times New Roman" w:hAnsi="Times New Roman"/>
          <w:b/>
          <w:sz w:val="28"/>
          <w:szCs w:val="28"/>
          <w:lang w:val="kk-KZ"/>
        </w:rPr>
        <w:t>оқушылардың таным мәселелерін шешуге және субъективті жаңа білімді меңгеруге, ұлттық салт-дәстүрді, мәдениетті зерделеуге және жалпы адамзаттық құндылықтарды сіңіруге бағытталған тәрбие жұмысын жүзеге асыру</w:t>
      </w:r>
    </w:p>
    <w:p w14:paraId="3659A287" w14:textId="77777777" w:rsidR="00512628" w:rsidRPr="00A80626" w:rsidRDefault="00512628" w:rsidP="00512628">
      <w:pPr>
        <w:spacing w:after="0" w:line="240" w:lineRule="auto"/>
        <w:ind w:left="7"/>
        <w:jc w:val="both"/>
        <w:rPr>
          <w:rFonts w:ascii="Times New Roman" w:eastAsia="Times New Roman" w:hAnsi="Times New Roman"/>
          <w:b/>
          <w:sz w:val="28"/>
          <w:szCs w:val="28"/>
          <w:lang w:val="kk-KZ"/>
        </w:rPr>
      </w:pPr>
    </w:p>
    <w:p w14:paraId="27BCEE36" w14:textId="2B0E39A2"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lastRenderedPageBreak/>
        <w:t>Мектептің тәрбиелік тақырыбы: «</w:t>
      </w:r>
      <w:r w:rsidR="007D31AD">
        <w:rPr>
          <w:rFonts w:ascii="Times New Roman" w:eastAsia="Times New Roman" w:hAnsi="Times New Roman"/>
          <w:sz w:val="28"/>
          <w:szCs w:val="28"/>
          <w:lang w:val="kk-KZ"/>
        </w:rPr>
        <w:t>Ө</w:t>
      </w:r>
      <w:r w:rsidR="007D31AD" w:rsidRPr="00A80626">
        <w:rPr>
          <w:rFonts w:ascii="Times New Roman" w:eastAsia="Times New Roman" w:hAnsi="Times New Roman"/>
          <w:sz w:val="28"/>
          <w:szCs w:val="28"/>
          <w:lang w:val="kk-KZ"/>
        </w:rPr>
        <w:t>мірдің әртүрлі салаларын ұйымдастыру арқылы</w:t>
      </w:r>
      <w:r w:rsidR="007D31AD">
        <w:rPr>
          <w:rFonts w:ascii="Times New Roman" w:eastAsia="Times New Roman" w:hAnsi="Times New Roman"/>
          <w:sz w:val="28"/>
          <w:szCs w:val="28"/>
          <w:lang w:val="kk-KZ"/>
        </w:rPr>
        <w:t xml:space="preserve"> оқушыларда</w:t>
      </w:r>
      <w:r w:rsidRPr="00A80626">
        <w:rPr>
          <w:rFonts w:ascii="Times New Roman" w:eastAsia="Times New Roman" w:hAnsi="Times New Roman"/>
          <w:sz w:val="28"/>
          <w:szCs w:val="28"/>
          <w:lang w:val="kk-KZ"/>
        </w:rPr>
        <w:t xml:space="preserve"> жалпы адамзаттық құндылықтарды тәрбиелеу».</w:t>
      </w:r>
    </w:p>
    <w:p w14:paraId="160B46F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Тәрбие жұмысының мақсаты – қазіргі әлеуметтік-экономикалық жағдайда өмірге және өзін-өзі жүзеге асыруға дайын шығармашыл, жан-жақты дамыған жеке тұлғаны тәрбиелеу, мектеп оқушыларының бойында рухани-адамгершілік құндылықтарды қалыптастыру: патриоттық тәрбие мен мәдениетті қалыптастыру. салауатты өмір салты туралы.</w:t>
      </w:r>
    </w:p>
    <w:p w14:paraId="49AD3D4E"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Бұл жұмысты жүзеге асыру үшін патриоттық сезімді, төзімділікті, Отанды қорғауға дайындықты және азаматтық ұстанымды қалыптастыруға жағдай жасау, «Жасұлан» балалар-жасөспірімдер қозғалысына тартылған мектеп оқушыларының үлесін арттыру міндеттері шешілді. , «Мектептің өзін-өзі басқаруы», құқықтық сауаттылықты, адамгершілік және экологиялық мәдениетті қалыптастыруға жағдай жасау, салауатты өмір салтын насихаттау.</w:t>
      </w:r>
    </w:p>
    <w:p w14:paraId="1615A43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Тапсырмалар:</w:t>
      </w:r>
    </w:p>
    <w:p w14:paraId="5748B0E2"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-оқушылардың өзін-өзі дамытуы мен өзін-өзі анықтауында педагогикалық қолдау жүйесін жетілдіру;</w:t>
      </w:r>
    </w:p>
    <w:p w14:paraId="1AB6BA13"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-әр оқушының шығармашылық қабілеттерін оңтайлы дамытуға жағдай жасау; оқыту семинарлары жүйесі арқылы сынып жетекшілерінің кәсіби шеберлігін арттыру; -бала тәрбиесінде ата-ана мен мұғалімнің өзара әрекетін кеңейту;</w:t>
      </w:r>
    </w:p>
    <w:p w14:paraId="6F0D3AEC"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мектеп оқушыларының бастамасы мен дербестігін тәрбиелеу;</w:t>
      </w:r>
    </w:p>
    <w:p w14:paraId="699A6FA2"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толеранттылықты және белсенді бейімделу және табысты әлеуметтену қабілетін нығайту;</w:t>
      </w:r>
    </w:p>
    <w:p w14:paraId="64B99C73"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азаматтық жауапкершілік пен құқықтық өзіндік сананы қалыптастыру.</w:t>
      </w:r>
    </w:p>
    <w:p w14:paraId="3FB3D89F" w14:textId="77777777" w:rsidR="00512628" w:rsidRPr="00A80626" w:rsidRDefault="00512628" w:rsidP="00512628">
      <w:pPr>
        <w:spacing w:after="0" w:line="240" w:lineRule="auto"/>
        <w:ind w:left="7" w:firstLine="701"/>
        <w:jc w:val="both"/>
        <w:rPr>
          <w:rFonts w:ascii="Times New Roman" w:eastAsia="Times New Roman" w:hAnsi="Times New Roman"/>
          <w:i/>
          <w:sz w:val="28"/>
          <w:szCs w:val="28"/>
          <w:lang w:val="kk-KZ"/>
        </w:rPr>
      </w:pPr>
      <w:r w:rsidRPr="00A80626">
        <w:rPr>
          <w:rFonts w:ascii="Times New Roman" w:eastAsia="Times New Roman" w:hAnsi="Times New Roman"/>
          <w:i/>
          <w:sz w:val="28"/>
          <w:szCs w:val="28"/>
          <w:lang w:val="kk-KZ"/>
        </w:rPr>
        <w:t>Тәрбие жұмысының басым бағыттары:</w:t>
      </w:r>
    </w:p>
    <w:p w14:paraId="718A145D"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1) қазақстандық патриотизм мен азаматтықты тәрбиелеу, құқықтық тәрбие беру;</w:t>
      </w:r>
    </w:p>
    <w:p w14:paraId="593C345C"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2) рухани-адамгершілік тәрбие;</w:t>
      </w:r>
    </w:p>
    <w:p w14:paraId="75B1A1EF"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3) ұлттық тәрбие;</w:t>
      </w:r>
    </w:p>
    <w:p w14:paraId="3A9E38F9"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4) отбасы тәрбиесі;</w:t>
      </w:r>
    </w:p>
    <w:p w14:paraId="62FC78B4"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5) еңбек, экономикалық және экологиялық білім;</w:t>
      </w:r>
    </w:p>
    <w:p w14:paraId="0AAF7FD7"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6) көпмәдениетті және көркем-эстетикалық тәрбие беру;</w:t>
      </w:r>
    </w:p>
    <w:p w14:paraId="09C8048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7) зияткерлік білім беру, ақпараттық мәдениетті тәрбиелеу;</w:t>
      </w:r>
    </w:p>
    <w:p w14:paraId="59630D2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8) дене шынықтыру, салауатты өмір салты.</w:t>
      </w:r>
    </w:p>
    <w:p w14:paraId="47FB9383"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Тәрбие жұмысының бұл бағыттары мыналар арқылы жүзеге асырылады:</w:t>
      </w:r>
    </w:p>
    <w:p w14:paraId="1956F15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дәстүрлі мектептегі іс-шаралар;</w:t>
      </w:r>
    </w:p>
    <w:p w14:paraId="37756DE6"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қосымша білім беру жұмысының жүйесі;</w:t>
      </w:r>
    </w:p>
    <w:p w14:paraId="2F05DB7C"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пәндер бойынша сыныптан және мектептен тыс жұмыстар;</w:t>
      </w:r>
    </w:p>
    <w:p w14:paraId="0EC1F01A"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әлеуметтік серіктестермен ынтымақтастық арқылы;</w:t>
      </w:r>
    </w:p>
    <w:p w14:paraId="4124D6EF"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Жобалық іс-шаралар арқылы;</w:t>
      </w:r>
    </w:p>
    <w:p w14:paraId="3D565F39"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«Жастар» мектепке дейінгі білім беру мекемесінің жұмысы арқылы (оқушының өзін-өзі басқаруы);</w:t>
      </w:r>
    </w:p>
    <w:p w14:paraId="358FE3BA"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Тәрбиенің мақсаттары мен міндеттеріне сәйкес мектептің тәрбие жұмысының жоспары жасалады, оған мыналар кіреді:</w:t>
      </w:r>
    </w:p>
    <w:p w14:paraId="6C201E20"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ұйымдастырушылық-педагогикалық қызмет, мектептің өзін-өзі басқаруы,</w:t>
      </w:r>
    </w:p>
    <w:p w14:paraId="27309D60"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оқу-танымдық жұмыс;</w:t>
      </w:r>
    </w:p>
    <w:p w14:paraId="0F122726"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мектепішілік іс-шаралар,</w:t>
      </w:r>
    </w:p>
    <w:p w14:paraId="467483E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«тәуекел тобымен» жұмыс істеу;</w:t>
      </w:r>
    </w:p>
    <w:p w14:paraId="7EF5A12A"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бұқаралық мәдени (эстетикалық іс-шаралар),</w:t>
      </w:r>
    </w:p>
    <w:p w14:paraId="3034BD72"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дене шынықтыру және сауықтыру жұмыстары;</w:t>
      </w:r>
    </w:p>
    <w:p w14:paraId="72549B8C"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lastRenderedPageBreak/>
        <w:t>- мектепішілік бақылау жүйесі.</w:t>
      </w:r>
    </w:p>
    <w:p w14:paraId="32E04199"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ата-аналармен жұмыс</w:t>
      </w:r>
    </w:p>
    <w:p w14:paraId="6041483F" w14:textId="77777777" w:rsidR="00C1410C" w:rsidRPr="00A80626" w:rsidRDefault="00C1410C"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(18-қосымша)</w:t>
      </w:r>
    </w:p>
    <w:p w14:paraId="437D8588" w14:textId="77777777" w:rsidR="00512628" w:rsidRPr="00A80626" w:rsidRDefault="00512628" w:rsidP="00512628">
      <w:pPr>
        <w:spacing w:after="0" w:line="240" w:lineRule="auto"/>
        <w:ind w:left="7" w:firstLine="701"/>
        <w:jc w:val="both"/>
        <w:rPr>
          <w:rFonts w:ascii="Times New Roman" w:eastAsia="Times New Roman" w:hAnsi="Times New Roman"/>
          <w:b/>
          <w:i/>
          <w:sz w:val="28"/>
          <w:szCs w:val="28"/>
          <w:lang w:val="kk-KZ"/>
        </w:rPr>
      </w:pPr>
      <w:r w:rsidRPr="00A80626">
        <w:rPr>
          <w:rFonts w:ascii="Times New Roman" w:eastAsia="Times New Roman" w:hAnsi="Times New Roman"/>
          <w:b/>
          <w:i/>
          <w:sz w:val="28"/>
          <w:szCs w:val="28"/>
          <w:lang w:val="kk-KZ"/>
        </w:rPr>
        <w:t>Мектептегі оқу жүйесі</w:t>
      </w:r>
    </w:p>
    <w:p w14:paraId="41789AC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Тәрбие жұмысын жоспарлау, талдау;</w:t>
      </w:r>
    </w:p>
    <w:p w14:paraId="4AD6C57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Педагогикалық ұжыммен жұмыс: сынып жетекшілеріне, сыныптан тыс жұмыстарға мұғалімдер кеңесіне мектеп бақылауы, педагогикалық әдебиеттермен қамтамасыз ету;</w:t>
      </w:r>
    </w:p>
    <w:p w14:paraId="2C626C2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сыныптағы оқу іс-әрекеті;</w:t>
      </w:r>
    </w:p>
    <w:p w14:paraId="56DAF82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қосымша білім беру (секциялар, үйірмелер, факультативтер, қызығушылық клубтары);</w:t>
      </w:r>
    </w:p>
    <w:p w14:paraId="296F5CB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мектепішілік бақылау;</w:t>
      </w:r>
    </w:p>
    <w:p w14:paraId="3044C32E"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мектептің өзін-өзі басқару жұмысы;</w:t>
      </w:r>
    </w:p>
    <w:p w14:paraId="5900885D"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психологиялық қызмет жұмысы;</w:t>
      </w:r>
    </w:p>
    <w:p w14:paraId="047C2AA9"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мектепішілік мәдени шаралар;</w:t>
      </w:r>
    </w:p>
    <w:p w14:paraId="2A7D44D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жазғы сауықтыру демалыстары;</w:t>
      </w:r>
    </w:p>
    <w:p w14:paraId="22C62BA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Экологиялық іс-шаралар.</w:t>
      </w:r>
    </w:p>
    <w:p w14:paraId="278610D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Мектептің білім беру жүйесінің тұжырымдамасы түлектің азамат – патриот, білімді тұлға, еркін, мәдениетті, адамгершілігі мол, өзін-өзі дамытуға қабілетті тұлға ретіндегі үлгісіне бағытталып құрылған. Бұл жүйелі тәсіл педагогикалық процесті мақсатқа сай, басқарылатын және ең бастысы тиімді етуге мүмкіндік береді.</w:t>
      </w:r>
    </w:p>
    <w:p w14:paraId="5D41F50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жұмысының құрылымы мектептің барлық оқушыларын олардың бейімділігі мен қызығушылығына қарай қамтуға мүмкіндік берді, әрбір оқушының жеке тұлғасын жан-жақты дамытуға ықпал етті, сонымен қатар мұғалімдермен және ата-аналармен жұмыстың құрамдас бөлігі болды: жұмыс сынып жетекшілерінің әдістемелік бірлестігінің, профилактикалық кеңестің жұмысы, ата-аналар комитетінің жұмысы.</w:t>
      </w:r>
    </w:p>
    <w:p w14:paraId="466117D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Мектептегі білім беру жүйесінің мақсатты көрсеткіштері:</w:t>
      </w:r>
    </w:p>
    <w:p w14:paraId="15DC128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оқушыларының өзін-өзі басқару жұмысын ұйымдастыру;</w:t>
      </w:r>
    </w:p>
    <w:p w14:paraId="36BECDAF" w14:textId="2708F815" w:rsidR="00512628" w:rsidRPr="004A498D" w:rsidRDefault="00C54CDF"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 ПДН</w:t>
      </w:r>
      <w:r w:rsidR="00512628" w:rsidRPr="004A498D">
        <w:rPr>
          <w:rFonts w:ascii="Times New Roman" w:eastAsia="Times New Roman" w:hAnsi="Times New Roman"/>
          <w:sz w:val="28"/>
          <w:szCs w:val="28"/>
        </w:rPr>
        <w:t xml:space="preserve"> жоғары экономик</w:t>
      </w:r>
      <w:r>
        <w:rPr>
          <w:rFonts w:ascii="Times New Roman" w:eastAsia="Times New Roman" w:hAnsi="Times New Roman"/>
          <w:sz w:val="28"/>
          <w:szCs w:val="28"/>
        </w:rPr>
        <w:t>а мектебіне түсетін білім алушылар</w:t>
      </w:r>
      <w:r w:rsidR="00512628" w:rsidRPr="004A498D">
        <w:rPr>
          <w:rFonts w:ascii="Times New Roman" w:eastAsia="Times New Roman" w:hAnsi="Times New Roman"/>
          <w:sz w:val="28"/>
          <w:szCs w:val="28"/>
        </w:rPr>
        <w:t xml:space="preserve"> санының қысқаруы;</w:t>
      </w:r>
    </w:p>
    <w:p w14:paraId="50E57ED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спорттық секциялар мен үйірмелерге баратын студенттер санын арттыру;</w:t>
      </w:r>
    </w:p>
    <w:p w14:paraId="0F40479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балалар мен жастар арасындағы экстремизм көріністерін азайту;</w:t>
      </w:r>
    </w:p>
    <w:p w14:paraId="30072FE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балалар мен жастардың құқықтық сауаттылық деңгейін арттыру;</w:t>
      </w:r>
    </w:p>
    <w:p w14:paraId="1EC514F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түрлі деңгейдегі байқауларға, фестивальдерге және байқауларға қатысатын студенттердің санын арттыру.</w:t>
      </w:r>
    </w:p>
    <w:p w14:paraId="09C25174" w14:textId="77777777" w:rsidR="00512628" w:rsidRPr="004A498D" w:rsidRDefault="00512628" w:rsidP="00512628">
      <w:pPr>
        <w:spacing w:after="0" w:line="240" w:lineRule="auto"/>
        <w:ind w:left="7" w:firstLine="701"/>
        <w:jc w:val="both"/>
        <w:rPr>
          <w:rFonts w:ascii="Times New Roman" w:eastAsia="Times New Roman" w:hAnsi="Times New Roman"/>
          <w:i/>
          <w:sz w:val="28"/>
          <w:szCs w:val="28"/>
        </w:rPr>
      </w:pPr>
      <w:r w:rsidRPr="004A498D">
        <w:rPr>
          <w:rFonts w:ascii="Times New Roman" w:eastAsia="Times New Roman" w:hAnsi="Times New Roman"/>
          <w:i/>
          <w:sz w:val="28"/>
          <w:szCs w:val="28"/>
        </w:rPr>
        <w:t>Білім беруді нормативтік құқықтық қамтамасыз ету</w:t>
      </w:r>
    </w:p>
    <w:p w14:paraId="7EBB7D1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 ұйымдастырудың нормативтік құқықтық базасы келесі құжаттардан тұрады:</w:t>
      </w:r>
    </w:p>
    <w:p w14:paraId="79BA02A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БҰҰ-ның Бала құқықтары туралы конвенциясы;</w:t>
      </w:r>
    </w:p>
    <w:p w14:paraId="7004250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Қазақстан Республикасының Конституциясы;</w:t>
      </w:r>
    </w:p>
    <w:p w14:paraId="6A0D09C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3) «Неке (ерлі-зайыптылық) және отбасы туралы» Қазақстан Республикасының 2011 жылғы 26 желтоқсандағы Кодексі;</w:t>
      </w:r>
    </w:p>
    <w:p w14:paraId="113C225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4) «Қазақстан Республикасындағы баланың құқықтары туралы» Қазақстан Республикасының 2002 жылғы 8 тамыздағы Заңы ;</w:t>
      </w:r>
    </w:p>
    <w:p w14:paraId="4AFDDBF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5) «Тұрмыстық зорлық-зомбылық профилактикасы туралы» Қазақстан Республикасының 2009 жылғы 4 желтоқсандағы № 214-IV Заңы ;</w:t>
      </w:r>
    </w:p>
    <w:p w14:paraId="07EC5858" w14:textId="17B28468"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6) «Балаларды денсаулығы мен дамуына зиян келтіретін ақпараттан қорғау туралы» Қазақстан Республикасының 2018 жылғы 2 шілдедегі </w:t>
      </w:r>
      <w:r w:rsidR="00C54CDF">
        <w:rPr>
          <w:rFonts w:ascii="Times New Roman" w:eastAsia="Times New Roman" w:hAnsi="Times New Roman"/>
          <w:sz w:val="28"/>
          <w:szCs w:val="28"/>
          <w:lang w:val="kk-KZ"/>
        </w:rPr>
        <w:t>№</w:t>
      </w:r>
      <w:r w:rsidRPr="004A498D">
        <w:rPr>
          <w:rFonts w:ascii="Times New Roman" w:eastAsia="Times New Roman" w:hAnsi="Times New Roman"/>
          <w:sz w:val="28"/>
          <w:szCs w:val="28"/>
        </w:rPr>
        <w:t>169-VI Заңы ;</w:t>
      </w:r>
    </w:p>
    <w:p w14:paraId="1105D1A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7) «Білім туралы» Қазақстан Республикасының 2007 жылғы 27 шілдедегі Заңы ;</w:t>
      </w:r>
    </w:p>
    <w:p w14:paraId="2747E708" w14:textId="0977C2A9"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8) Қазақстан Республикасы Үкіметінің 2019 жылғы 27 желтоқсандағы </w:t>
      </w:r>
      <w:r w:rsidR="00C54CDF">
        <w:rPr>
          <w:rFonts w:ascii="Times New Roman" w:eastAsia="Times New Roman" w:hAnsi="Times New Roman"/>
          <w:sz w:val="28"/>
          <w:szCs w:val="28"/>
          <w:lang w:val="kk-KZ"/>
        </w:rPr>
        <w:t>№</w:t>
      </w:r>
      <w:r w:rsidRPr="004A498D">
        <w:rPr>
          <w:rFonts w:ascii="Times New Roman" w:eastAsia="Times New Roman" w:hAnsi="Times New Roman"/>
          <w:sz w:val="28"/>
          <w:szCs w:val="28"/>
        </w:rPr>
        <w:t xml:space="preserve"> 988 қаулысымен бекітілген Қазақстан Республикасының білім мен ғылымды дамытудың 2020 - 2025 жылдарға арналған мемлекеттік бағдарламасы;</w:t>
      </w:r>
    </w:p>
    <w:p w14:paraId="0C76D3B5" w14:textId="35F8479B"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9) Білім берудің барлық деңгейлеріндегі мемлекеттік жалпыға міндетті білім беру стандарттары. Қазақстан Республикасы Білім және ғылым министрінің 2018 жылғы 31 қазандағы </w:t>
      </w:r>
      <w:r w:rsidR="00C54CDF">
        <w:rPr>
          <w:rFonts w:ascii="Times New Roman" w:eastAsia="Times New Roman" w:hAnsi="Times New Roman"/>
          <w:sz w:val="28"/>
          <w:szCs w:val="28"/>
          <w:lang w:val="kk-KZ"/>
        </w:rPr>
        <w:t>№</w:t>
      </w:r>
      <w:r w:rsidRPr="004A498D">
        <w:rPr>
          <w:rFonts w:ascii="Times New Roman" w:eastAsia="Times New Roman" w:hAnsi="Times New Roman"/>
          <w:sz w:val="28"/>
          <w:szCs w:val="28"/>
        </w:rPr>
        <w:t xml:space="preserve"> 604 бұйрығы.</w:t>
      </w:r>
    </w:p>
    <w:p w14:paraId="45A48A44" w14:textId="74810901"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10) Қазақстан Республикасы Білім және ғылым министрінің 2019 жылғы 15 сәуірдегі </w:t>
      </w:r>
      <w:r w:rsidR="00C54CDF">
        <w:rPr>
          <w:rFonts w:ascii="Times New Roman" w:eastAsia="Times New Roman" w:hAnsi="Times New Roman"/>
          <w:sz w:val="28"/>
          <w:szCs w:val="28"/>
          <w:lang w:val="kk-KZ"/>
        </w:rPr>
        <w:t>№</w:t>
      </w:r>
      <w:r w:rsidRPr="004A498D">
        <w:rPr>
          <w:rFonts w:ascii="Times New Roman" w:eastAsia="Times New Roman" w:hAnsi="Times New Roman"/>
          <w:sz w:val="28"/>
          <w:szCs w:val="28"/>
        </w:rPr>
        <w:t xml:space="preserve"> 145 бұйрығымен бекітілген «Рухани жаңғыру» бағдарламасын іске асыру контекстіндегі білім берудің тұжырымдамалық негіздері.</w:t>
      </w:r>
    </w:p>
    <w:p w14:paraId="54591F6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Концепциялар мен бағдарламалар</w:t>
      </w:r>
    </w:p>
    <w:p w14:paraId="7A1798C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және мектепке дейінгі жастағы балаларды тәрбиелеу туралы түсінік. /26.06.1995 6.1999/</w:t>
      </w:r>
    </w:p>
    <w:p w14:paraId="764DC22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Адамгершілік және жыныстық тәрбиенің мемлекеттік бағдарламасының тұжырымдамасы / 25 қараша 2001 ж. №1500/</w:t>
      </w:r>
    </w:p>
    <w:p w14:paraId="201DDEF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 Республикасының «Тілдерді дамыту» бағдарламасы /07.02.2000/</w:t>
      </w:r>
    </w:p>
    <w:p w14:paraId="35001F6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 Республикасының білім беруді дамыту бағдарламасы</w:t>
      </w:r>
    </w:p>
    <w:p w14:paraId="60C23CB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«Мәңгілік ел» идеясының құндылықтары</w:t>
      </w:r>
    </w:p>
    <w:p w14:paraId="16A0011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«Руханижаңғыру – болашаққа бастар жол» Елбасының 2017 жылғы мақаласы</w:t>
      </w:r>
    </w:p>
    <w:p w14:paraId="1356833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2015 жылғы 22 сәуірдегі No 227 «Білім берудің тұжырымдамалық негіздерін бекіту туралы» бұйрығы.</w:t>
      </w:r>
    </w:p>
    <w:p w14:paraId="78F45667" w14:textId="77777777" w:rsidR="00512628" w:rsidRPr="004A498D" w:rsidRDefault="00512628" w:rsidP="00512628">
      <w:pPr>
        <w:spacing w:after="0" w:line="240" w:lineRule="auto"/>
        <w:ind w:left="7" w:firstLine="701"/>
        <w:jc w:val="both"/>
        <w:rPr>
          <w:rFonts w:ascii="Times New Roman" w:eastAsia="Times New Roman" w:hAnsi="Times New Roman"/>
          <w:i/>
          <w:sz w:val="28"/>
          <w:szCs w:val="28"/>
        </w:rPr>
      </w:pPr>
      <w:r w:rsidRPr="004A498D">
        <w:rPr>
          <w:rFonts w:ascii="Times New Roman" w:eastAsia="Times New Roman" w:hAnsi="Times New Roman"/>
          <w:i/>
          <w:sz w:val="28"/>
          <w:szCs w:val="28"/>
        </w:rPr>
        <w:t>Ғылыми-әдістемелік және ақпараттық қамтамасыз ету</w:t>
      </w:r>
    </w:p>
    <w:p w14:paraId="50A3989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Мектептің оқу-тәрбие жүйесі тәрбиелік іс-әрекетті, балалардың сабақтан тыс өмірін, мектептен тыс әр түрлі іс-әрекеттер мен қарым-қатынастарды, әлеуметтік, табиғи, пәндік-эстетикалық ортаның ықпалын, білім беру кеңістігін үнемі кеңейтіп отыратын тұтас педагогикалық процесті қамтиды.</w:t>
      </w:r>
    </w:p>
    <w:p w14:paraId="2F20C2E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Білім беру жүйесі баланың жеке басының бейімділігі мен қабілеттерін дамытуға және іске асыруға жағдай жасауы керек.</w:t>
      </w:r>
    </w:p>
    <w:p w14:paraId="16E2C62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әр жас кезеңінде балаға төрт мәселені шешуге көмектесуі керек: өзін-өзі тану, өзін-өзі анықтау, өзін-өзі жүзеге асыру, өзін-өзі реттеу, өмірдің бес негізгі саласында:</w:t>
      </w:r>
    </w:p>
    <w:p w14:paraId="14D9A28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Білім саласы (оқу, ақпарат, білім).</w:t>
      </w:r>
    </w:p>
    <w:p w14:paraId="7C3C403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Практикалық іс-әрекет саласы (еңбек қызметі, қабілеттер, дағдылар).</w:t>
      </w:r>
    </w:p>
    <w:p w14:paraId="2E78B33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3. Ойын саласы (ойын әрекеті, шығармашылық және табиғи мүмкіндіктер мен қабілеттерді жүзеге асыру).</w:t>
      </w:r>
    </w:p>
    <w:p w14:paraId="6780C74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4. Дене дамуының сферасы (дене қабілеттерін жүзеге асыру).</w:t>
      </w:r>
    </w:p>
    <w:p w14:paraId="52690D3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5. Қарым-қатынас саласы (өзіңді, адамдарды тану, олармен қарым-қатынас жасау).</w:t>
      </w:r>
    </w:p>
    <w:p w14:paraId="232DA3F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Осылайша, мектепте баланың жеке басын дамыту үшін жағдай жасау - бұл баланың әр жас кезеңінде оның өмірінің негізгі салаларындағы мәселелерді сәтті шешуге көмектесетін мектепте қарым-қатынас жүйесін құру процесі.</w:t>
      </w:r>
    </w:p>
    <w:p w14:paraId="28F82D8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жұмысының нәтижелі болуы үшін оқу орнының әдістемелік кеңістігін дұрыс құру, әдістемелік жұмыстың құқықтық негіздерін қамтамасыз ету, оқу үдерісін әдістемелік қамтамасыз етуді дұрыс ұйымдастыру өте маңызды. Әдістемелік жұмыстың формалары алуан түрлі және жұмыс мазмұнына, кәсіби мүмкіндіктеріне, мұғалімдердің білім беру қажеттіліктері мен қызығушылықтарына сәйкес келеді. Мектептің әдістемелік қызметінің қызметі сынып жетекшілерінің әдістемелік бірлестігінің жұмысын қамтиды.</w:t>
      </w:r>
    </w:p>
    <w:p w14:paraId="53F72BA5" w14:textId="77777777" w:rsidR="00512628" w:rsidRPr="004A498D" w:rsidRDefault="00512628" w:rsidP="00512628">
      <w:pPr>
        <w:spacing w:after="0" w:line="240" w:lineRule="auto"/>
        <w:ind w:left="7" w:firstLine="701"/>
        <w:jc w:val="both"/>
        <w:rPr>
          <w:rFonts w:ascii="Times New Roman" w:eastAsia="Times New Roman" w:hAnsi="Times New Roman"/>
          <w:i/>
          <w:sz w:val="28"/>
          <w:szCs w:val="28"/>
        </w:rPr>
      </w:pPr>
      <w:r w:rsidRPr="004A498D">
        <w:rPr>
          <w:rFonts w:ascii="Times New Roman" w:eastAsia="Times New Roman" w:hAnsi="Times New Roman"/>
          <w:i/>
          <w:sz w:val="28"/>
          <w:szCs w:val="28"/>
        </w:rPr>
        <w:lastRenderedPageBreak/>
        <w:t>Қызметінің мазмұны мен негізгі бағыттары:</w:t>
      </w:r>
    </w:p>
    <w:p w14:paraId="4C523B1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 ұжымындағы оқу-тәрбие процесін жоспарлау, ұйымдастыру және тиімділігін бағалауда сынып жетекшілеріне бағыт-бағдар беру және көмек көрсету.</w:t>
      </w:r>
    </w:p>
    <w:p w14:paraId="09B205F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міндеттері мен жылдық жоспарға сәйкес тәрбие жұмысының міндеттерін, мазмұнын, құралдарын, формалары мен әдістерін анықтау.</w:t>
      </w:r>
    </w:p>
    <w:p w14:paraId="0D9BFDC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топтарының оқу іс-әрекетін үйлестіру:</w:t>
      </w:r>
    </w:p>
    <w:p w14:paraId="3463400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педагогикалық процесте сынып топтарының өзара әрекетін ұйымдастыру;</w:t>
      </w:r>
    </w:p>
    <w:p w14:paraId="5E9B9DF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пәнаралық байланысты жүзеге асыру процесінде оқу міндеттерін шешуді үйлестіру;</w:t>
      </w:r>
    </w:p>
    <w:p w14:paraId="1306DAC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 топтарындағы тәрбие жұмысының бағыттары мен тәрбие принциптерін әзірлеу.</w:t>
      </w:r>
    </w:p>
    <w:p w14:paraId="0903CEE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жетекшілеріне оқу-тәрбие процесін әлеуметтендіруде, мектеп түлектерін өмірге дайындауда көмек көрсету: алдын алу бойынша профилактикалық жұмыстарды жүргізу.</w:t>
      </w:r>
    </w:p>
    <w:p w14:paraId="72260A4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салауатты өмір салтын насихаттаумен байланысты құқық бұзушылықтар; оқушыларды қоғамдық пайдалы еңбекке баулу және мектеп режимінің ережелерін сақтау.</w:t>
      </w:r>
    </w:p>
    <w:p w14:paraId="386517C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-Сыныптағы тәрбие процесін ұйымдастыруда сынып жетекшілеріне көмек көрсету: отбасылық тәрбие атмосферасын зерттеу; ата-аналармен жеке жұмыс жүргізу, ата-аналарды сыныптан тыс жұмыстарға тарту; жалпы мектептік ата-аналар жиналысын ұйымдастыру және өткізу.</w:t>
      </w:r>
    </w:p>
    <w:p w14:paraId="194D894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 жетекшілерінің қазіргі білім беру технологияларын, тәрбие жұмысының формалары мен әдістерін оқып-үйренуі және меңгеруі.</w:t>
      </w:r>
    </w:p>
    <w:p w14:paraId="4E974E4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Бұл тәсіл арқылы мұғалімнің кәсіби құзыреттілігі артады, мұғалім әдістемелік қызметтің субъектісіне айналады, т.б. шығармашылық өзін-өзі дамытуға қабілетті белсенді қатысушы. Мектептегі ғылыми-әдістемелік жұмысты тиімді ұйымдастыруға ықпал ететін тағы бір бағыт ұстаздардың инновациялық іс-әрекетін атап өтуге болады.</w:t>
      </w:r>
    </w:p>
    <w:p w14:paraId="1DA35842" w14:textId="26D1D2A9" w:rsidR="00512628"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Есепті кезеңде сынып жетекшілерімен оқу-әдістемелік жұмыстар жүргізілді. Сынып жетекшілерінің әдістемелік бірлестігінің жұмысы «Жаныспай </w:t>
      </w:r>
      <w:r w:rsidR="00C54CDF">
        <w:rPr>
          <w:rFonts w:ascii="Times New Roman" w:eastAsia="Times New Roman" w:hAnsi="Times New Roman"/>
          <w:sz w:val="28"/>
          <w:szCs w:val="28"/>
          <w:lang w:val="kk-KZ"/>
        </w:rPr>
        <w:t>ауылының</w:t>
      </w:r>
      <w:r w:rsidR="00C54CDF">
        <w:rPr>
          <w:rFonts w:ascii="Times New Roman" w:eastAsia="Times New Roman" w:hAnsi="Times New Roman"/>
          <w:sz w:val="28"/>
          <w:szCs w:val="28"/>
        </w:rPr>
        <w:t xml:space="preserve"> НОМ</w:t>
      </w:r>
      <w:r w:rsidRPr="004A498D">
        <w:rPr>
          <w:rFonts w:ascii="Times New Roman" w:eastAsia="Times New Roman" w:hAnsi="Times New Roman"/>
          <w:sz w:val="28"/>
          <w:szCs w:val="28"/>
        </w:rPr>
        <w:t xml:space="preserve">» КММ-нің сынып жетекшілерінің әдістемелік бірлестігі туралы Ереженің негізінде тәрбие және идеологиялық жұмыстың мақсаты мен міндеттеріне сәйкес жүргізілді. </w:t>
      </w:r>
      <w:r w:rsidR="00547708">
        <w:rPr>
          <w:rFonts w:ascii="Times New Roman" w:eastAsia="Times New Roman" w:hAnsi="Times New Roman"/>
          <w:sz w:val="28"/>
          <w:szCs w:val="28"/>
        </w:rPr>
        <w:t>Ә</w:t>
      </w:r>
      <w:r w:rsidR="00547708">
        <w:rPr>
          <w:rFonts w:ascii="Times New Roman" w:eastAsia="Times New Roman" w:hAnsi="Times New Roman"/>
          <w:sz w:val="28"/>
          <w:szCs w:val="28"/>
          <w:lang w:val="kk-KZ"/>
        </w:rPr>
        <w:t>Б</w:t>
      </w:r>
      <w:r w:rsidRPr="004A498D">
        <w:rPr>
          <w:rFonts w:ascii="Times New Roman" w:eastAsia="Times New Roman" w:hAnsi="Times New Roman"/>
          <w:sz w:val="28"/>
          <w:szCs w:val="28"/>
        </w:rPr>
        <w:t xml:space="preserve"> жұмысы 9 сынып жетекшілерден тұратын әзірленген және бекітілген жоспар бойынша жүргізіледі. Бірлестік жетекшісі Морозова Е.Н.</w:t>
      </w:r>
    </w:p>
    <w:p w14:paraId="1E7D9A9E" w14:textId="77777777" w:rsidR="00512628" w:rsidRDefault="00512628" w:rsidP="00512628">
      <w:pPr>
        <w:spacing w:after="0" w:line="240" w:lineRule="auto"/>
        <w:ind w:left="7" w:firstLine="701"/>
        <w:jc w:val="both"/>
        <w:rPr>
          <w:rFonts w:ascii="Times New Roman" w:eastAsia="Times New Roman" w:hAnsi="Times New Roman"/>
          <w:sz w:val="28"/>
          <w:szCs w:val="28"/>
        </w:rPr>
      </w:pPr>
    </w:p>
    <w:p w14:paraId="53A1738B" w14:textId="77777777" w:rsidR="00512628" w:rsidRPr="004A498D" w:rsidRDefault="00512628" w:rsidP="00512628">
      <w:pPr>
        <w:spacing w:after="0" w:line="240" w:lineRule="auto"/>
        <w:ind w:left="7" w:firstLine="701"/>
        <w:jc w:val="center"/>
        <w:rPr>
          <w:rFonts w:ascii="Times New Roman" w:eastAsia="Times New Roman" w:hAnsi="Times New Roman"/>
          <w:b/>
          <w:sz w:val="28"/>
          <w:szCs w:val="28"/>
        </w:rPr>
      </w:pPr>
      <w:r w:rsidRPr="004A498D">
        <w:rPr>
          <w:rFonts w:ascii="Times New Roman" w:eastAsia="Times New Roman" w:hAnsi="Times New Roman"/>
          <w:b/>
          <w:sz w:val="28"/>
          <w:szCs w:val="28"/>
        </w:rPr>
        <w:t>Сынып жетекшілерінің сапалық құрамының жиынтық кестесі</w:t>
      </w:r>
    </w:p>
    <w:tbl>
      <w:tblPr>
        <w:tblW w:w="10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766"/>
        <w:gridCol w:w="567"/>
        <w:gridCol w:w="709"/>
        <w:gridCol w:w="567"/>
        <w:gridCol w:w="567"/>
        <w:gridCol w:w="708"/>
        <w:gridCol w:w="851"/>
        <w:gridCol w:w="850"/>
        <w:gridCol w:w="567"/>
        <w:gridCol w:w="709"/>
        <w:gridCol w:w="709"/>
        <w:gridCol w:w="709"/>
        <w:gridCol w:w="708"/>
        <w:gridCol w:w="1021"/>
      </w:tblGrid>
      <w:tr w:rsidR="00512628" w:rsidRPr="00E3310E" w14:paraId="1AEDB3AB" w14:textId="77777777" w:rsidTr="00F757B5">
        <w:trPr>
          <w:trHeight w:val="308"/>
        </w:trPr>
        <w:tc>
          <w:tcPr>
            <w:tcW w:w="727" w:type="dxa"/>
            <w:vMerge w:val="restart"/>
          </w:tcPr>
          <w:p w14:paraId="73DA74A8" w14:textId="77777777" w:rsidR="00512628" w:rsidRPr="009A542F" w:rsidRDefault="00512628" w:rsidP="00F757B5">
            <w:pPr>
              <w:pStyle w:val="a3"/>
              <w:ind w:left="-38"/>
              <w:jc w:val="center"/>
              <w:rPr>
                <w:rFonts w:ascii="Times New Roman" w:hAnsi="Times New Roman"/>
                <w:b/>
                <w:sz w:val="18"/>
                <w:szCs w:val="18"/>
              </w:rPr>
            </w:pPr>
            <w:r w:rsidRPr="009A542F">
              <w:rPr>
                <w:rFonts w:ascii="Times New Roman" w:hAnsi="Times New Roman"/>
                <w:b/>
                <w:sz w:val="18"/>
                <w:szCs w:val="18"/>
              </w:rPr>
              <w:t>Жыл</w:t>
            </w:r>
          </w:p>
        </w:tc>
        <w:tc>
          <w:tcPr>
            <w:tcW w:w="766" w:type="dxa"/>
            <w:vMerge w:val="restart"/>
          </w:tcPr>
          <w:p w14:paraId="1EBA5715" w14:textId="77777777" w:rsidR="00512628" w:rsidRDefault="00512628" w:rsidP="00F757B5">
            <w:pPr>
              <w:pStyle w:val="a3"/>
              <w:ind w:left="39"/>
              <w:jc w:val="center"/>
              <w:rPr>
                <w:rFonts w:ascii="Times New Roman" w:hAnsi="Times New Roman"/>
                <w:sz w:val="28"/>
                <w:szCs w:val="28"/>
              </w:rPr>
            </w:pPr>
            <w:r w:rsidRPr="009B5817">
              <w:rPr>
                <w:rFonts w:ascii="Times New Roman" w:hAnsi="Times New Roman"/>
                <w:b/>
                <w:sz w:val="18"/>
                <w:szCs w:val="18"/>
              </w:rPr>
              <w:t>Барлығы</w:t>
            </w:r>
          </w:p>
        </w:tc>
        <w:tc>
          <w:tcPr>
            <w:tcW w:w="1843" w:type="dxa"/>
            <w:gridSpan w:val="3"/>
          </w:tcPr>
          <w:p w14:paraId="6DAB7274" w14:textId="77777777" w:rsidR="00512628" w:rsidRDefault="00512628" w:rsidP="00F757B5">
            <w:pPr>
              <w:pStyle w:val="a3"/>
              <w:ind w:left="-38"/>
              <w:jc w:val="center"/>
              <w:rPr>
                <w:rFonts w:ascii="Times New Roman" w:hAnsi="Times New Roman"/>
                <w:sz w:val="28"/>
                <w:szCs w:val="28"/>
              </w:rPr>
            </w:pPr>
            <w:r>
              <w:rPr>
                <w:rFonts w:ascii="Times New Roman" w:hAnsi="Times New Roman"/>
                <w:b/>
                <w:sz w:val="18"/>
                <w:szCs w:val="18"/>
              </w:rPr>
              <w:t>Білім</w:t>
            </w:r>
          </w:p>
        </w:tc>
        <w:tc>
          <w:tcPr>
            <w:tcW w:w="2126" w:type="dxa"/>
            <w:gridSpan w:val="3"/>
          </w:tcPr>
          <w:p w14:paraId="6552C453" w14:textId="77777777" w:rsidR="00512628" w:rsidRDefault="00512628" w:rsidP="00F757B5">
            <w:pPr>
              <w:pStyle w:val="a3"/>
              <w:ind w:left="-38"/>
              <w:jc w:val="center"/>
              <w:rPr>
                <w:rFonts w:ascii="Times New Roman" w:hAnsi="Times New Roman"/>
                <w:sz w:val="28"/>
                <w:szCs w:val="28"/>
              </w:rPr>
            </w:pPr>
            <w:r w:rsidRPr="009B5817">
              <w:rPr>
                <w:rFonts w:ascii="Times New Roman" w:hAnsi="Times New Roman"/>
                <w:b/>
                <w:sz w:val="18"/>
                <w:szCs w:val="18"/>
              </w:rPr>
              <w:t>Жұмыс тәжірибесі</w:t>
            </w:r>
          </w:p>
        </w:tc>
        <w:tc>
          <w:tcPr>
            <w:tcW w:w="5273" w:type="dxa"/>
            <w:gridSpan w:val="7"/>
          </w:tcPr>
          <w:p w14:paraId="33428B7B" w14:textId="77777777" w:rsidR="00512628" w:rsidRDefault="00512628" w:rsidP="00F757B5">
            <w:pPr>
              <w:pStyle w:val="a3"/>
              <w:ind w:left="-38"/>
              <w:jc w:val="center"/>
              <w:rPr>
                <w:rFonts w:ascii="Times New Roman" w:hAnsi="Times New Roman"/>
                <w:sz w:val="28"/>
                <w:szCs w:val="28"/>
              </w:rPr>
            </w:pPr>
            <w:r w:rsidRPr="009B5817">
              <w:rPr>
                <w:rFonts w:ascii="Times New Roman" w:hAnsi="Times New Roman"/>
                <w:b/>
                <w:sz w:val="18"/>
                <w:szCs w:val="18"/>
              </w:rPr>
              <w:t>Санат</w:t>
            </w:r>
          </w:p>
        </w:tc>
      </w:tr>
      <w:tr w:rsidR="00512628" w14:paraId="141689EF" w14:textId="77777777" w:rsidTr="00F757B5">
        <w:trPr>
          <w:trHeight w:val="308"/>
        </w:trPr>
        <w:tc>
          <w:tcPr>
            <w:tcW w:w="727" w:type="dxa"/>
            <w:vMerge/>
          </w:tcPr>
          <w:p w14:paraId="2C1273A0" w14:textId="77777777" w:rsidR="00512628" w:rsidRDefault="00512628" w:rsidP="00F757B5">
            <w:pPr>
              <w:pStyle w:val="a3"/>
              <w:ind w:left="-38"/>
              <w:jc w:val="both"/>
              <w:rPr>
                <w:rFonts w:ascii="Times New Roman" w:hAnsi="Times New Roman"/>
                <w:sz w:val="28"/>
                <w:szCs w:val="28"/>
              </w:rPr>
            </w:pPr>
          </w:p>
        </w:tc>
        <w:tc>
          <w:tcPr>
            <w:tcW w:w="766" w:type="dxa"/>
            <w:vMerge/>
          </w:tcPr>
          <w:p w14:paraId="5AEA860F" w14:textId="77777777" w:rsidR="00512628" w:rsidRDefault="00512628" w:rsidP="00F757B5">
            <w:pPr>
              <w:pStyle w:val="a3"/>
              <w:ind w:left="-38"/>
              <w:jc w:val="both"/>
              <w:rPr>
                <w:rFonts w:ascii="Times New Roman" w:hAnsi="Times New Roman"/>
                <w:sz w:val="28"/>
                <w:szCs w:val="28"/>
              </w:rPr>
            </w:pPr>
          </w:p>
        </w:tc>
        <w:tc>
          <w:tcPr>
            <w:tcW w:w="567" w:type="dxa"/>
            <w:vAlign w:val="center"/>
          </w:tcPr>
          <w:p w14:paraId="7225CB7B" w14:textId="77777777" w:rsidR="00512628" w:rsidRPr="00382F17" w:rsidRDefault="00512628" w:rsidP="00F757B5">
            <w:pPr>
              <w:pStyle w:val="a3"/>
              <w:ind w:left="-38"/>
              <w:jc w:val="center"/>
              <w:rPr>
                <w:rFonts w:ascii="Times New Roman" w:hAnsi="Times New Roman"/>
                <w:b/>
                <w:sz w:val="16"/>
                <w:szCs w:val="16"/>
              </w:rPr>
            </w:pPr>
            <w:r w:rsidRPr="009B5817">
              <w:rPr>
                <w:rFonts w:ascii="Times New Roman" w:hAnsi="Times New Roman"/>
                <w:b/>
                <w:sz w:val="16"/>
                <w:szCs w:val="16"/>
              </w:rPr>
              <w:t>Жоғары</w:t>
            </w:r>
          </w:p>
          <w:p w14:paraId="2EFC2C50"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мойын</w:t>
            </w:r>
          </w:p>
        </w:tc>
        <w:tc>
          <w:tcPr>
            <w:tcW w:w="709" w:type="dxa"/>
            <w:vAlign w:val="center"/>
          </w:tcPr>
          <w:p w14:paraId="1B3CD201" w14:textId="77777777" w:rsidR="00512628" w:rsidRPr="00382F17" w:rsidRDefault="00512628" w:rsidP="00F757B5">
            <w:pPr>
              <w:pStyle w:val="a3"/>
              <w:ind w:left="-38"/>
              <w:jc w:val="center"/>
              <w:rPr>
                <w:rFonts w:ascii="Times New Roman" w:hAnsi="Times New Roman"/>
                <w:b/>
                <w:sz w:val="16"/>
                <w:szCs w:val="16"/>
              </w:rPr>
            </w:pPr>
            <w:r w:rsidRPr="009B5817">
              <w:rPr>
                <w:rFonts w:ascii="Times New Roman" w:hAnsi="Times New Roman"/>
                <w:b/>
                <w:sz w:val="16"/>
                <w:szCs w:val="16"/>
              </w:rPr>
              <w:t>Орташа/</w:t>
            </w:r>
          </w:p>
          <w:p w14:paraId="07513B25" w14:textId="77777777" w:rsidR="00512628" w:rsidRPr="00382F17" w:rsidRDefault="00512628" w:rsidP="00F757B5">
            <w:pPr>
              <w:pStyle w:val="a3"/>
              <w:ind w:left="-38"/>
              <w:jc w:val="center"/>
              <w:rPr>
                <w:rFonts w:ascii="Times New Roman" w:hAnsi="Times New Roman"/>
                <w:sz w:val="16"/>
                <w:szCs w:val="16"/>
              </w:rPr>
            </w:pPr>
            <w:r>
              <w:rPr>
                <w:rFonts w:ascii="Times New Roman" w:hAnsi="Times New Roman"/>
                <w:b/>
                <w:sz w:val="16"/>
                <w:szCs w:val="16"/>
              </w:rPr>
              <w:t>маман</w:t>
            </w:r>
          </w:p>
        </w:tc>
        <w:tc>
          <w:tcPr>
            <w:tcW w:w="567" w:type="dxa"/>
            <w:vAlign w:val="center"/>
          </w:tcPr>
          <w:p w14:paraId="5256B88E"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Сурет жоқ.</w:t>
            </w:r>
          </w:p>
        </w:tc>
        <w:tc>
          <w:tcPr>
            <w:tcW w:w="567" w:type="dxa"/>
            <w:vAlign w:val="center"/>
          </w:tcPr>
          <w:p w14:paraId="63F30FAD"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0-10</w:t>
            </w:r>
          </w:p>
        </w:tc>
        <w:tc>
          <w:tcPr>
            <w:tcW w:w="708" w:type="dxa"/>
            <w:vAlign w:val="center"/>
          </w:tcPr>
          <w:p w14:paraId="7EAD55DB"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11-20</w:t>
            </w:r>
          </w:p>
        </w:tc>
        <w:tc>
          <w:tcPr>
            <w:tcW w:w="851" w:type="dxa"/>
            <w:vAlign w:val="center"/>
          </w:tcPr>
          <w:p w14:paraId="5AC3B5FB"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21 және одан жоғары</w:t>
            </w:r>
          </w:p>
        </w:tc>
        <w:tc>
          <w:tcPr>
            <w:tcW w:w="850" w:type="dxa"/>
            <w:vAlign w:val="center"/>
          </w:tcPr>
          <w:p w14:paraId="21294F1A"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модератор</w:t>
            </w:r>
          </w:p>
        </w:tc>
        <w:tc>
          <w:tcPr>
            <w:tcW w:w="567" w:type="dxa"/>
            <w:vAlign w:val="center"/>
          </w:tcPr>
          <w:p w14:paraId="48CC6805"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сарапшы</w:t>
            </w:r>
          </w:p>
        </w:tc>
        <w:tc>
          <w:tcPr>
            <w:tcW w:w="709" w:type="dxa"/>
            <w:vAlign w:val="center"/>
          </w:tcPr>
          <w:p w14:paraId="64BF5DE8" w14:textId="77777777" w:rsidR="00512628" w:rsidRPr="009B5817" w:rsidRDefault="00512628" w:rsidP="00F757B5">
            <w:pPr>
              <w:spacing w:after="0" w:line="240" w:lineRule="auto"/>
              <w:jc w:val="center"/>
              <w:rPr>
                <w:b/>
                <w:sz w:val="16"/>
                <w:szCs w:val="16"/>
              </w:rPr>
            </w:pPr>
            <w:r w:rsidRPr="009B5817">
              <w:rPr>
                <w:b/>
                <w:sz w:val="16"/>
                <w:szCs w:val="16"/>
              </w:rPr>
              <w:t>Зерттелді</w:t>
            </w:r>
          </w:p>
          <w:p w14:paraId="1C82822C"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вател</w:t>
            </w:r>
          </w:p>
        </w:tc>
        <w:tc>
          <w:tcPr>
            <w:tcW w:w="709" w:type="dxa"/>
            <w:vAlign w:val="center"/>
          </w:tcPr>
          <w:p w14:paraId="55C8933F" w14:textId="77777777" w:rsidR="00512628" w:rsidRPr="003F0AAC" w:rsidRDefault="00512628" w:rsidP="00F757B5">
            <w:pPr>
              <w:pStyle w:val="a3"/>
              <w:jc w:val="center"/>
              <w:rPr>
                <w:rFonts w:ascii="Times New Roman" w:hAnsi="Times New Roman"/>
                <w:b/>
                <w:sz w:val="16"/>
                <w:szCs w:val="16"/>
              </w:rPr>
            </w:pPr>
            <w:r w:rsidRPr="003F0AAC">
              <w:rPr>
                <w:rFonts w:ascii="Times New Roman" w:hAnsi="Times New Roman"/>
                <w:b/>
                <w:sz w:val="16"/>
                <w:szCs w:val="16"/>
              </w:rPr>
              <w:t>ең жоғары</w:t>
            </w:r>
          </w:p>
        </w:tc>
        <w:tc>
          <w:tcPr>
            <w:tcW w:w="709" w:type="dxa"/>
            <w:vAlign w:val="center"/>
          </w:tcPr>
          <w:p w14:paraId="0AC5B9BF"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1 санат</w:t>
            </w:r>
          </w:p>
        </w:tc>
        <w:tc>
          <w:tcPr>
            <w:tcW w:w="708" w:type="dxa"/>
            <w:vAlign w:val="center"/>
          </w:tcPr>
          <w:p w14:paraId="5E739067"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2-ші санат</w:t>
            </w:r>
          </w:p>
        </w:tc>
        <w:tc>
          <w:tcPr>
            <w:tcW w:w="1021" w:type="dxa"/>
            <w:vAlign w:val="center"/>
          </w:tcPr>
          <w:p w14:paraId="1277AC38" w14:textId="77777777" w:rsidR="00512628" w:rsidRPr="00382F17" w:rsidRDefault="00512628" w:rsidP="00F757B5">
            <w:pPr>
              <w:pStyle w:val="a3"/>
              <w:ind w:left="-38"/>
              <w:jc w:val="center"/>
              <w:rPr>
                <w:rFonts w:ascii="Times New Roman" w:hAnsi="Times New Roman"/>
                <w:sz w:val="16"/>
                <w:szCs w:val="16"/>
              </w:rPr>
            </w:pPr>
            <w:r w:rsidRPr="009B5817">
              <w:rPr>
                <w:rFonts w:ascii="Times New Roman" w:hAnsi="Times New Roman"/>
                <w:b/>
                <w:sz w:val="16"/>
                <w:szCs w:val="16"/>
              </w:rPr>
              <w:t>Санатсыз</w:t>
            </w:r>
          </w:p>
        </w:tc>
      </w:tr>
      <w:tr w:rsidR="00512628" w14:paraId="75AE8C18" w14:textId="77777777" w:rsidTr="00F757B5">
        <w:trPr>
          <w:trHeight w:val="308"/>
        </w:trPr>
        <w:tc>
          <w:tcPr>
            <w:tcW w:w="727" w:type="dxa"/>
            <w:vAlign w:val="center"/>
          </w:tcPr>
          <w:p w14:paraId="3FB64208" w14:textId="77777777" w:rsidR="00512628" w:rsidRPr="009A542F" w:rsidRDefault="00512628" w:rsidP="00F757B5">
            <w:pPr>
              <w:pStyle w:val="a3"/>
              <w:ind w:left="-38"/>
              <w:jc w:val="center"/>
              <w:rPr>
                <w:rFonts w:ascii="Times New Roman" w:hAnsi="Times New Roman"/>
                <w:sz w:val="18"/>
                <w:szCs w:val="18"/>
              </w:rPr>
            </w:pPr>
            <w:r w:rsidRPr="009A542F">
              <w:rPr>
                <w:rFonts w:ascii="Times New Roman" w:hAnsi="Times New Roman"/>
                <w:sz w:val="18"/>
                <w:szCs w:val="18"/>
              </w:rPr>
              <w:t>2022-2023</w:t>
            </w:r>
          </w:p>
        </w:tc>
        <w:tc>
          <w:tcPr>
            <w:tcW w:w="766" w:type="dxa"/>
            <w:vAlign w:val="center"/>
          </w:tcPr>
          <w:p w14:paraId="4E100D30" w14:textId="77777777" w:rsidR="00512628" w:rsidRPr="006C1409" w:rsidRDefault="00512628" w:rsidP="00F757B5">
            <w:pPr>
              <w:pStyle w:val="a3"/>
              <w:ind w:left="-25"/>
              <w:jc w:val="center"/>
              <w:rPr>
                <w:rFonts w:ascii="Times New Roman" w:hAnsi="Times New Roman"/>
              </w:rPr>
            </w:pPr>
            <w:r>
              <w:rPr>
                <w:rFonts w:ascii="Times New Roman" w:hAnsi="Times New Roman"/>
              </w:rPr>
              <w:t>9</w:t>
            </w:r>
          </w:p>
        </w:tc>
        <w:tc>
          <w:tcPr>
            <w:tcW w:w="567" w:type="dxa"/>
            <w:vAlign w:val="center"/>
          </w:tcPr>
          <w:p w14:paraId="58D6D3EF" w14:textId="77777777" w:rsidR="00512628" w:rsidRPr="006C1409" w:rsidRDefault="00512628" w:rsidP="00F757B5">
            <w:pPr>
              <w:pStyle w:val="a3"/>
              <w:ind w:left="-38"/>
              <w:jc w:val="center"/>
              <w:rPr>
                <w:rFonts w:ascii="Times New Roman" w:hAnsi="Times New Roman"/>
              </w:rPr>
            </w:pPr>
            <w:r>
              <w:rPr>
                <w:rFonts w:ascii="Times New Roman" w:hAnsi="Times New Roman"/>
              </w:rPr>
              <w:t>7</w:t>
            </w:r>
          </w:p>
        </w:tc>
        <w:tc>
          <w:tcPr>
            <w:tcW w:w="709" w:type="dxa"/>
            <w:vAlign w:val="center"/>
          </w:tcPr>
          <w:p w14:paraId="448D6E70" w14:textId="77777777" w:rsidR="00512628" w:rsidRPr="006C1409" w:rsidRDefault="00512628" w:rsidP="00F757B5">
            <w:pPr>
              <w:pStyle w:val="a3"/>
              <w:ind w:left="-38"/>
              <w:jc w:val="center"/>
              <w:rPr>
                <w:rFonts w:ascii="Times New Roman" w:hAnsi="Times New Roman"/>
              </w:rPr>
            </w:pPr>
            <w:r>
              <w:rPr>
                <w:rFonts w:ascii="Times New Roman" w:hAnsi="Times New Roman"/>
              </w:rPr>
              <w:t>2</w:t>
            </w:r>
          </w:p>
        </w:tc>
        <w:tc>
          <w:tcPr>
            <w:tcW w:w="567" w:type="dxa"/>
            <w:vAlign w:val="center"/>
          </w:tcPr>
          <w:p w14:paraId="00D286C6" w14:textId="77777777" w:rsidR="00512628" w:rsidRPr="006C1409" w:rsidRDefault="00512628" w:rsidP="00F757B5">
            <w:pPr>
              <w:pStyle w:val="a3"/>
              <w:ind w:left="-38"/>
              <w:jc w:val="center"/>
              <w:rPr>
                <w:rFonts w:ascii="Times New Roman" w:hAnsi="Times New Roman"/>
              </w:rPr>
            </w:pPr>
            <w:r w:rsidRPr="006C1409">
              <w:rPr>
                <w:rFonts w:ascii="Times New Roman" w:hAnsi="Times New Roman"/>
              </w:rPr>
              <w:t>0</w:t>
            </w:r>
          </w:p>
        </w:tc>
        <w:tc>
          <w:tcPr>
            <w:tcW w:w="567" w:type="dxa"/>
            <w:vAlign w:val="center"/>
          </w:tcPr>
          <w:p w14:paraId="2789035E" w14:textId="77777777" w:rsidR="00512628" w:rsidRPr="006C1409" w:rsidRDefault="00512628" w:rsidP="00F757B5">
            <w:pPr>
              <w:pStyle w:val="a3"/>
              <w:ind w:left="-38"/>
              <w:jc w:val="center"/>
              <w:rPr>
                <w:rFonts w:ascii="Times New Roman" w:hAnsi="Times New Roman"/>
              </w:rPr>
            </w:pPr>
            <w:r>
              <w:rPr>
                <w:rFonts w:ascii="Times New Roman" w:hAnsi="Times New Roman"/>
              </w:rPr>
              <w:t>4</w:t>
            </w:r>
          </w:p>
        </w:tc>
        <w:tc>
          <w:tcPr>
            <w:tcW w:w="708" w:type="dxa"/>
            <w:vAlign w:val="center"/>
          </w:tcPr>
          <w:p w14:paraId="4E52F1C9" w14:textId="77777777" w:rsidR="00512628" w:rsidRPr="006C1409" w:rsidRDefault="00512628" w:rsidP="00F757B5">
            <w:pPr>
              <w:pStyle w:val="a3"/>
              <w:ind w:left="-38"/>
              <w:jc w:val="center"/>
              <w:rPr>
                <w:rFonts w:ascii="Times New Roman" w:hAnsi="Times New Roman"/>
              </w:rPr>
            </w:pPr>
            <w:r>
              <w:rPr>
                <w:rFonts w:ascii="Times New Roman" w:hAnsi="Times New Roman"/>
              </w:rPr>
              <w:t>0</w:t>
            </w:r>
          </w:p>
        </w:tc>
        <w:tc>
          <w:tcPr>
            <w:tcW w:w="851" w:type="dxa"/>
            <w:vAlign w:val="center"/>
          </w:tcPr>
          <w:p w14:paraId="5F1279AE" w14:textId="77777777" w:rsidR="00512628" w:rsidRPr="006C1409" w:rsidRDefault="00512628" w:rsidP="00F757B5">
            <w:pPr>
              <w:pStyle w:val="a3"/>
              <w:ind w:left="-38"/>
              <w:jc w:val="center"/>
              <w:rPr>
                <w:rFonts w:ascii="Times New Roman" w:hAnsi="Times New Roman"/>
              </w:rPr>
            </w:pPr>
            <w:r>
              <w:rPr>
                <w:rFonts w:ascii="Times New Roman" w:hAnsi="Times New Roman"/>
              </w:rPr>
              <w:t>6</w:t>
            </w:r>
          </w:p>
        </w:tc>
        <w:tc>
          <w:tcPr>
            <w:tcW w:w="850" w:type="dxa"/>
            <w:vAlign w:val="center"/>
          </w:tcPr>
          <w:p w14:paraId="62D2FFA5" w14:textId="77777777" w:rsidR="00512628" w:rsidRPr="006C1409" w:rsidRDefault="00512628" w:rsidP="00F757B5">
            <w:pPr>
              <w:pStyle w:val="a3"/>
              <w:ind w:left="-38"/>
              <w:jc w:val="center"/>
              <w:rPr>
                <w:rFonts w:ascii="Times New Roman" w:hAnsi="Times New Roman"/>
              </w:rPr>
            </w:pPr>
            <w:r>
              <w:rPr>
                <w:rFonts w:ascii="Times New Roman" w:hAnsi="Times New Roman"/>
              </w:rPr>
              <w:t>0</w:t>
            </w:r>
          </w:p>
        </w:tc>
        <w:tc>
          <w:tcPr>
            <w:tcW w:w="567" w:type="dxa"/>
            <w:vAlign w:val="center"/>
          </w:tcPr>
          <w:p w14:paraId="53A64B4F" w14:textId="77777777" w:rsidR="00512628" w:rsidRPr="006C1409" w:rsidRDefault="00512628" w:rsidP="00F757B5">
            <w:pPr>
              <w:pStyle w:val="a3"/>
              <w:ind w:left="-38"/>
              <w:jc w:val="center"/>
              <w:rPr>
                <w:rFonts w:ascii="Times New Roman" w:hAnsi="Times New Roman"/>
              </w:rPr>
            </w:pPr>
            <w:r>
              <w:rPr>
                <w:rFonts w:ascii="Times New Roman" w:hAnsi="Times New Roman"/>
              </w:rPr>
              <w:t>0</w:t>
            </w:r>
          </w:p>
        </w:tc>
        <w:tc>
          <w:tcPr>
            <w:tcW w:w="709" w:type="dxa"/>
            <w:vAlign w:val="center"/>
          </w:tcPr>
          <w:p w14:paraId="2DA404E5" w14:textId="77777777" w:rsidR="00512628" w:rsidRPr="006C1409" w:rsidRDefault="00512628" w:rsidP="00F757B5">
            <w:pPr>
              <w:pStyle w:val="a3"/>
              <w:ind w:left="-38"/>
              <w:jc w:val="center"/>
              <w:rPr>
                <w:rFonts w:ascii="Times New Roman" w:hAnsi="Times New Roman"/>
              </w:rPr>
            </w:pPr>
            <w:r>
              <w:rPr>
                <w:rFonts w:ascii="Times New Roman" w:hAnsi="Times New Roman"/>
              </w:rPr>
              <w:t>0</w:t>
            </w:r>
          </w:p>
        </w:tc>
        <w:tc>
          <w:tcPr>
            <w:tcW w:w="709" w:type="dxa"/>
            <w:vAlign w:val="center"/>
          </w:tcPr>
          <w:p w14:paraId="085C8DF3" w14:textId="77777777" w:rsidR="00512628" w:rsidRPr="006C1409" w:rsidRDefault="00512628" w:rsidP="00F757B5">
            <w:pPr>
              <w:pStyle w:val="a3"/>
              <w:jc w:val="center"/>
              <w:rPr>
                <w:rFonts w:ascii="Times New Roman" w:hAnsi="Times New Roman"/>
              </w:rPr>
            </w:pPr>
            <w:r>
              <w:rPr>
                <w:rFonts w:ascii="Times New Roman" w:hAnsi="Times New Roman"/>
              </w:rPr>
              <w:t>1</w:t>
            </w:r>
          </w:p>
        </w:tc>
        <w:tc>
          <w:tcPr>
            <w:tcW w:w="709" w:type="dxa"/>
            <w:vAlign w:val="center"/>
          </w:tcPr>
          <w:p w14:paraId="61BE6510" w14:textId="77777777" w:rsidR="00512628" w:rsidRPr="006C1409" w:rsidRDefault="00512628" w:rsidP="00F757B5">
            <w:pPr>
              <w:pStyle w:val="a3"/>
              <w:ind w:left="-38"/>
              <w:jc w:val="center"/>
              <w:rPr>
                <w:rFonts w:ascii="Times New Roman" w:hAnsi="Times New Roman"/>
              </w:rPr>
            </w:pPr>
            <w:r>
              <w:rPr>
                <w:rFonts w:ascii="Times New Roman" w:hAnsi="Times New Roman"/>
              </w:rPr>
              <w:t>0</w:t>
            </w:r>
          </w:p>
        </w:tc>
        <w:tc>
          <w:tcPr>
            <w:tcW w:w="708" w:type="dxa"/>
            <w:vAlign w:val="center"/>
          </w:tcPr>
          <w:p w14:paraId="60380315" w14:textId="77777777" w:rsidR="00512628" w:rsidRPr="006C1409" w:rsidRDefault="00512628" w:rsidP="00F757B5">
            <w:pPr>
              <w:pStyle w:val="a3"/>
              <w:ind w:left="-38"/>
              <w:jc w:val="center"/>
              <w:rPr>
                <w:rFonts w:ascii="Times New Roman" w:hAnsi="Times New Roman"/>
              </w:rPr>
            </w:pPr>
            <w:r>
              <w:rPr>
                <w:rFonts w:ascii="Times New Roman" w:hAnsi="Times New Roman"/>
              </w:rPr>
              <w:t>0</w:t>
            </w:r>
          </w:p>
        </w:tc>
        <w:tc>
          <w:tcPr>
            <w:tcW w:w="1021" w:type="dxa"/>
            <w:vAlign w:val="center"/>
          </w:tcPr>
          <w:p w14:paraId="5FDB2886" w14:textId="77777777" w:rsidR="00512628" w:rsidRPr="006C1409" w:rsidRDefault="00512628" w:rsidP="00F757B5">
            <w:pPr>
              <w:pStyle w:val="a3"/>
              <w:ind w:left="-38"/>
              <w:jc w:val="center"/>
              <w:rPr>
                <w:rFonts w:ascii="Times New Roman" w:hAnsi="Times New Roman"/>
              </w:rPr>
            </w:pPr>
            <w:r w:rsidRPr="006C1409">
              <w:rPr>
                <w:rFonts w:ascii="Times New Roman" w:hAnsi="Times New Roman"/>
              </w:rPr>
              <w:t>2</w:t>
            </w:r>
          </w:p>
        </w:tc>
      </w:tr>
      <w:tr w:rsidR="00512628" w14:paraId="13139DC9" w14:textId="77777777" w:rsidTr="00F757B5">
        <w:trPr>
          <w:trHeight w:val="308"/>
        </w:trPr>
        <w:tc>
          <w:tcPr>
            <w:tcW w:w="727" w:type="dxa"/>
            <w:vAlign w:val="center"/>
          </w:tcPr>
          <w:p w14:paraId="444178BE" w14:textId="77777777" w:rsidR="00512628" w:rsidRDefault="00512628" w:rsidP="00F757B5">
            <w:pPr>
              <w:pStyle w:val="a3"/>
              <w:ind w:left="-38"/>
              <w:jc w:val="center"/>
              <w:rPr>
                <w:rFonts w:ascii="Times New Roman" w:hAnsi="Times New Roman"/>
                <w:sz w:val="28"/>
                <w:szCs w:val="28"/>
              </w:rPr>
            </w:pPr>
            <w:r>
              <w:rPr>
                <w:rFonts w:ascii="Times New Roman" w:hAnsi="Times New Roman"/>
                <w:sz w:val="18"/>
                <w:szCs w:val="18"/>
              </w:rPr>
              <w:t>2023-2024 жж</w:t>
            </w:r>
          </w:p>
        </w:tc>
        <w:tc>
          <w:tcPr>
            <w:tcW w:w="766" w:type="dxa"/>
            <w:vAlign w:val="center"/>
          </w:tcPr>
          <w:p w14:paraId="1EC1ECF6" w14:textId="77777777" w:rsidR="00512628" w:rsidRPr="009B5817" w:rsidRDefault="00512628" w:rsidP="00F757B5">
            <w:pPr>
              <w:pStyle w:val="a3"/>
              <w:ind w:left="-25"/>
              <w:jc w:val="center"/>
              <w:rPr>
                <w:rFonts w:ascii="Times New Roman" w:hAnsi="Times New Roman"/>
              </w:rPr>
            </w:pPr>
            <w:r>
              <w:rPr>
                <w:rFonts w:ascii="Times New Roman" w:hAnsi="Times New Roman"/>
              </w:rPr>
              <w:t>9</w:t>
            </w:r>
          </w:p>
        </w:tc>
        <w:tc>
          <w:tcPr>
            <w:tcW w:w="567" w:type="dxa"/>
            <w:vAlign w:val="center"/>
          </w:tcPr>
          <w:p w14:paraId="10AC6E57" w14:textId="77777777" w:rsidR="00512628" w:rsidRPr="009B5817" w:rsidRDefault="00512628" w:rsidP="00F757B5">
            <w:pPr>
              <w:pStyle w:val="a3"/>
              <w:ind w:left="-38"/>
              <w:jc w:val="center"/>
              <w:rPr>
                <w:rFonts w:ascii="Times New Roman" w:hAnsi="Times New Roman"/>
              </w:rPr>
            </w:pPr>
            <w:r>
              <w:rPr>
                <w:rFonts w:ascii="Times New Roman" w:hAnsi="Times New Roman"/>
              </w:rPr>
              <w:t>8</w:t>
            </w:r>
          </w:p>
        </w:tc>
        <w:tc>
          <w:tcPr>
            <w:tcW w:w="709" w:type="dxa"/>
            <w:vAlign w:val="center"/>
          </w:tcPr>
          <w:p w14:paraId="4211B255" w14:textId="77777777" w:rsidR="00512628" w:rsidRPr="009B5817" w:rsidRDefault="00512628" w:rsidP="00F757B5">
            <w:pPr>
              <w:pStyle w:val="a3"/>
              <w:ind w:left="-38"/>
              <w:jc w:val="center"/>
              <w:rPr>
                <w:rFonts w:ascii="Times New Roman" w:hAnsi="Times New Roman"/>
              </w:rPr>
            </w:pPr>
            <w:r>
              <w:rPr>
                <w:rFonts w:ascii="Times New Roman" w:hAnsi="Times New Roman"/>
              </w:rPr>
              <w:t>1</w:t>
            </w:r>
          </w:p>
        </w:tc>
        <w:tc>
          <w:tcPr>
            <w:tcW w:w="567" w:type="dxa"/>
            <w:vAlign w:val="center"/>
          </w:tcPr>
          <w:p w14:paraId="3BF33F98" w14:textId="77777777" w:rsidR="00512628" w:rsidRPr="00FC06C7" w:rsidRDefault="00512628" w:rsidP="00F757B5">
            <w:pPr>
              <w:pStyle w:val="a3"/>
              <w:ind w:left="-38"/>
              <w:jc w:val="center"/>
              <w:rPr>
                <w:rFonts w:ascii="Times New Roman" w:hAnsi="Times New Roman"/>
                <w:bCs/>
              </w:rPr>
            </w:pPr>
            <w:r w:rsidRPr="00FC06C7">
              <w:rPr>
                <w:rFonts w:ascii="Times New Roman" w:hAnsi="Times New Roman"/>
                <w:bCs/>
              </w:rPr>
              <w:t>0</w:t>
            </w:r>
          </w:p>
        </w:tc>
        <w:tc>
          <w:tcPr>
            <w:tcW w:w="567" w:type="dxa"/>
            <w:vAlign w:val="center"/>
          </w:tcPr>
          <w:p w14:paraId="7DDB8674" w14:textId="77777777" w:rsidR="00512628" w:rsidRPr="00DA4B61" w:rsidRDefault="00512628" w:rsidP="00F757B5">
            <w:pPr>
              <w:pStyle w:val="a3"/>
              <w:ind w:left="-38"/>
              <w:jc w:val="center"/>
              <w:rPr>
                <w:rFonts w:ascii="Times New Roman" w:hAnsi="Times New Roman"/>
                <w:bCs/>
              </w:rPr>
            </w:pPr>
            <w:r>
              <w:rPr>
                <w:rFonts w:ascii="Times New Roman" w:hAnsi="Times New Roman"/>
                <w:bCs/>
              </w:rPr>
              <w:t>3</w:t>
            </w:r>
          </w:p>
        </w:tc>
        <w:tc>
          <w:tcPr>
            <w:tcW w:w="708" w:type="dxa"/>
            <w:vAlign w:val="center"/>
          </w:tcPr>
          <w:p w14:paraId="69C200FB" w14:textId="77777777" w:rsidR="00512628" w:rsidRPr="009B5817" w:rsidRDefault="00512628" w:rsidP="00F757B5">
            <w:pPr>
              <w:pStyle w:val="a3"/>
              <w:ind w:left="-38"/>
              <w:jc w:val="center"/>
              <w:rPr>
                <w:rFonts w:ascii="Times New Roman" w:hAnsi="Times New Roman"/>
              </w:rPr>
            </w:pPr>
            <w:r>
              <w:rPr>
                <w:rFonts w:ascii="Times New Roman" w:hAnsi="Times New Roman"/>
              </w:rPr>
              <w:t>4</w:t>
            </w:r>
          </w:p>
        </w:tc>
        <w:tc>
          <w:tcPr>
            <w:tcW w:w="851" w:type="dxa"/>
            <w:vAlign w:val="center"/>
          </w:tcPr>
          <w:p w14:paraId="52AC8C4D" w14:textId="77777777" w:rsidR="00512628" w:rsidRPr="009B5817" w:rsidRDefault="00512628" w:rsidP="00F757B5">
            <w:pPr>
              <w:pStyle w:val="a3"/>
              <w:ind w:left="-38"/>
              <w:jc w:val="center"/>
              <w:rPr>
                <w:rFonts w:ascii="Times New Roman" w:hAnsi="Times New Roman"/>
              </w:rPr>
            </w:pPr>
            <w:r>
              <w:rPr>
                <w:rFonts w:ascii="Times New Roman" w:hAnsi="Times New Roman"/>
              </w:rPr>
              <w:t>2</w:t>
            </w:r>
          </w:p>
        </w:tc>
        <w:tc>
          <w:tcPr>
            <w:tcW w:w="850" w:type="dxa"/>
            <w:vAlign w:val="center"/>
          </w:tcPr>
          <w:p w14:paraId="408F4E20" w14:textId="77777777" w:rsidR="00512628" w:rsidRPr="009B5817" w:rsidRDefault="00512628" w:rsidP="00F757B5">
            <w:pPr>
              <w:pStyle w:val="a3"/>
              <w:ind w:left="-38"/>
              <w:jc w:val="center"/>
              <w:rPr>
                <w:rFonts w:ascii="Times New Roman" w:hAnsi="Times New Roman"/>
              </w:rPr>
            </w:pPr>
            <w:r>
              <w:rPr>
                <w:rFonts w:ascii="Times New Roman" w:hAnsi="Times New Roman"/>
              </w:rPr>
              <w:t>1</w:t>
            </w:r>
          </w:p>
        </w:tc>
        <w:tc>
          <w:tcPr>
            <w:tcW w:w="567" w:type="dxa"/>
            <w:vAlign w:val="center"/>
          </w:tcPr>
          <w:p w14:paraId="54B4E788" w14:textId="77777777" w:rsidR="00512628" w:rsidRPr="009B5817" w:rsidRDefault="00512628" w:rsidP="00F757B5">
            <w:pPr>
              <w:pStyle w:val="a3"/>
              <w:ind w:left="-38"/>
              <w:jc w:val="center"/>
              <w:rPr>
                <w:rFonts w:ascii="Times New Roman" w:hAnsi="Times New Roman"/>
              </w:rPr>
            </w:pPr>
            <w:r>
              <w:rPr>
                <w:rFonts w:ascii="Times New Roman" w:hAnsi="Times New Roman"/>
              </w:rPr>
              <w:t>3</w:t>
            </w:r>
          </w:p>
        </w:tc>
        <w:tc>
          <w:tcPr>
            <w:tcW w:w="709" w:type="dxa"/>
            <w:vAlign w:val="center"/>
          </w:tcPr>
          <w:p w14:paraId="3B23384E" w14:textId="77777777" w:rsidR="00512628" w:rsidRPr="009B5817" w:rsidRDefault="00512628" w:rsidP="00F757B5">
            <w:pPr>
              <w:pStyle w:val="a3"/>
              <w:ind w:left="-38"/>
              <w:jc w:val="center"/>
              <w:rPr>
                <w:rFonts w:ascii="Times New Roman" w:hAnsi="Times New Roman"/>
              </w:rPr>
            </w:pPr>
            <w:r>
              <w:rPr>
                <w:rFonts w:ascii="Times New Roman" w:hAnsi="Times New Roman"/>
              </w:rPr>
              <w:t>1</w:t>
            </w:r>
          </w:p>
        </w:tc>
        <w:tc>
          <w:tcPr>
            <w:tcW w:w="709" w:type="dxa"/>
            <w:vAlign w:val="center"/>
          </w:tcPr>
          <w:p w14:paraId="5133D164" w14:textId="77777777" w:rsidR="00512628" w:rsidRPr="009B5817" w:rsidRDefault="00512628" w:rsidP="00F757B5">
            <w:pPr>
              <w:pStyle w:val="a3"/>
              <w:jc w:val="center"/>
              <w:rPr>
                <w:rFonts w:ascii="Times New Roman" w:hAnsi="Times New Roman"/>
              </w:rPr>
            </w:pPr>
            <w:r>
              <w:rPr>
                <w:rFonts w:ascii="Times New Roman" w:hAnsi="Times New Roman"/>
              </w:rPr>
              <w:t>1</w:t>
            </w:r>
          </w:p>
        </w:tc>
        <w:tc>
          <w:tcPr>
            <w:tcW w:w="709" w:type="dxa"/>
            <w:vAlign w:val="center"/>
          </w:tcPr>
          <w:p w14:paraId="4BF4C6FD" w14:textId="77777777" w:rsidR="00512628" w:rsidRPr="009B5817" w:rsidRDefault="00512628" w:rsidP="00F757B5">
            <w:pPr>
              <w:pStyle w:val="a3"/>
              <w:ind w:left="-38"/>
              <w:jc w:val="center"/>
              <w:rPr>
                <w:rFonts w:ascii="Times New Roman" w:hAnsi="Times New Roman"/>
              </w:rPr>
            </w:pPr>
            <w:r>
              <w:rPr>
                <w:rFonts w:ascii="Times New Roman" w:hAnsi="Times New Roman"/>
              </w:rPr>
              <w:t>0</w:t>
            </w:r>
          </w:p>
        </w:tc>
        <w:tc>
          <w:tcPr>
            <w:tcW w:w="708" w:type="dxa"/>
            <w:vAlign w:val="center"/>
          </w:tcPr>
          <w:p w14:paraId="0882B3B3" w14:textId="77777777" w:rsidR="00512628" w:rsidRPr="009B5817" w:rsidRDefault="00512628" w:rsidP="00F757B5">
            <w:pPr>
              <w:pStyle w:val="a3"/>
              <w:ind w:left="-38"/>
              <w:jc w:val="center"/>
              <w:rPr>
                <w:rFonts w:ascii="Times New Roman" w:hAnsi="Times New Roman"/>
              </w:rPr>
            </w:pPr>
            <w:r>
              <w:rPr>
                <w:rFonts w:ascii="Times New Roman" w:hAnsi="Times New Roman"/>
              </w:rPr>
              <w:t>0</w:t>
            </w:r>
          </w:p>
        </w:tc>
        <w:tc>
          <w:tcPr>
            <w:tcW w:w="1021" w:type="dxa"/>
            <w:vAlign w:val="center"/>
          </w:tcPr>
          <w:p w14:paraId="1934A110" w14:textId="77777777" w:rsidR="00512628" w:rsidRPr="009B5817" w:rsidRDefault="00512628" w:rsidP="00F757B5">
            <w:pPr>
              <w:pStyle w:val="a3"/>
              <w:ind w:left="-38"/>
              <w:jc w:val="center"/>
              <w:rPr>
                <w:rFonts w:ascii="Times New Roman" w:hAnsi="Times New Roman"/>
              </w:rPr>
            </w:pPr>
            <w:r>
              <w:rPr>
                <w:rFonts w:ascii="Times New Roman" w:hAnsi="Times New Roman"/>
              </w:rPr>
              <w:t>2</w:t>
            </w:r>
          </w:p>
        </w:tc>
      </w:tr>
      <w:tr w:rsidR="00512628" w14:paraId="3ACC61A0" w14:textId="77777777" w:rsidTr="00F757B5">
        <w:trPr>
          <w:trHeight w:val="308"/>
        </w:trPr>
        <w:tc>
          <w:tcPr>
            <w:tcW w:w="727" w:type="dxa"/>
            <w:vAlign w:val="center"/>
          </w:tcPr>
          <w:p w14:paraId="7298D99F" w14:textId="77777777" w:rsidR="00512628" w:rsidRDefault="00512628" w:rsidP="00F757B5">
            <w:pPr>
              <w:pStyle w:val="a3"/>
              <w:ind w:left="-38"/>
              <w:jc w:val="center"/>
              <w:rPr>
                <w:rFonts w:ascii="Times New Roman" w:hAnsi="Times New Roman"/>
                <w:sz w:val="28"/>
                <w:szCs w:val="28"/>
              </w:rPr>
            </w:pPr>
            <w:r>
              <w:rPr>
                <w:rFonts w:ascii="Times New Roman" w:hAnsi="Times New Roman"/>
                <w:sz w:val="18"/>
                <w:szCs w:val="18"/>
              </w:rPr>
              <w:t>2024-2025 жж</w:t>
            </w:r>
          </w:p>
        </w:tc>
        <w:tc>
          <w:tcPr>
            <w:tcW w:w="766" w:type="dxa"/>
            <w:vAlign w:val="center"/>
          </w:tcPr>
          <w:p w14:paraId="6CE18C0A" w14:textId="77777777" w:rsidR="00512628" w:rsidRPr="004B1CAC" w:rsidRDefault="00512628" w:rsidP="00F757B5">
            <w:pPr>
              <w:pStyle w:val="a3"/>
              <w:ind w:left="-25"/>
              <w:jc w:val="center"/>
              <w:rPr>
                <w:rFonts w:ascii="Times New Roman" w:hAnsi="Times New Roman"/>
              </w:rPr>
            </w:pPr>
            <w:r>
              <w:rPr>
                <w:rFonts w:ascii="Times New Roman" w:hAnsi="Times New Roman"/>
              </w:rPr>
              <w:t>9</w:t>
            </w:r>
          </w:p>
        </w:tc>
        <w:tc>
          <w:tcPr>
            <w:tcW w:w="567" w:type="dxa"/>
            <w:vAlign w:val="center"/>
          </w:tcPr>
          <w:p w14:paraId="23C64F66" w14:textId="77777777" w:rsidR="00512628" w:rsidRPr="004B1CAC" w:rsidRDefault="00512628" w:rsidP="00F757B5">
            <w:pPr>
              <w:pStyle w:val="a3"/>
              <w:ind w:left="-38"/>
              <w:jc w:val="center"/>
              <w:rPr>
                <w:rFonts w:ascii="Times New Roman" w:hAnsi="Times New Roman"/>
              </w:rPr>
            </w:pPr>
            <w:r>
              <w:rPr>
                <w:rFonts w:ascii="Times New Roman" w:hAnsi="Times New Roman"/>
              </w:rPr>
              <w:t>7</w:t>
            </w:r>
          </w:p>
        </w:tc>
        <w:tc>
          <w:tcPr>
            <w:tcW w:w="709" w:type="dxa"/>
            <w:vAlign w:val="center"/>
          </w:tcPr>
          <w:p w14:paraId="09E0C7F6" w14:textId="77777777" w:rsidR="00512628" w:rsidRPr="004B1CAC" w:rsidRDefault="00512628" w:rsidP="00F757B5">
            <w:pPr>
              <w:pStyle w:val="a3"/>
              <w:ind w:left="-38"/>
              <w:jc w:val="center"/>
              <w:rPr>
                <w:rFonts w:ascii="Times New Roman" w:hAnsi="Times New Roman"/>
              </w:rPr>
            </w:pPr>
            <w:r w:rsidRPr="004B1CAC">
              <w:rPr>
                <w:rFonts w:ascii="Times New Roman" w:hAnsi="Times New Roman"/>
              </w:rPr>
              <w:t>2</w:t>
            </w:r>
          </w:p>
        </w:tc>
        <w:tc>
          <w:tcPr>
            <w:tcW w:w="567" w:type="dxa"/>
            <w:vAlign w:val="center"/>
          </w:tcPr>
          <w:p w14:paraId="0F63DBEC" w14:textId="77777777" w:rsidR="00512628" w:rsidRPr="004B1CAC" w:rsidRDefault="00512628" w:rsidP="00F757B5">
            <w:pPr>
              <w:pStyle w:val="a3"/>
              <w:ind w:left="-38"/>
              <w:jc w:val="center"/>
              <w:rPr>
                <w:rFonts w:ascii="Times New Roman" w:hAnsi="Times New Roman"/>
                <w:bCs/>
              </w:rPr>
            </w:pPr>
            <w:r w:rsidRPr="004B1CAC">
              <w:rPr>
                <w:rFonts w:ascii="Times New Roman" w:hAnsi="Times New Roman"/>
                <w:bCs/>
              </w:rPr>
              <w:t>0</w:t>
            </w:r>
          </w:p>
        </w:tc>
        <w:tc>
          <w:tcPr>
            <w:tcW w:w="567" w:type="dxa"/>
            <w:vAlign w:val="center"/>
          </w:tcPr>
          <w:p w14:paraId="04F89F04" w14:textId="77777777" w:rsidR="00512628" w:rsidRPr="004B1CAC" w:rsidRDefault="00512628" w:rsidP="00F757B5">
            <w:pPr>
              <w:pStyle w:val="a3"/>
              <w:ind w:left="-38"/>
              <w:jc w:val="center"/>
              <w:rPr>
                <w:rFonts w:ascii="Times New Roman" w:hAnsi="Times New Roman"/>
                <w:bCs/>
              </w:rPr>
            </w:pPr>
            <w:r>
              <w:rPr>
                <w:rFonts w:ascii="Times New Roman" w:hAnsi="Times New Roman"/>
                <w:bCs/>
              </w:rPr>
              <w:t>4</w:t>
            </w:r>
          </w:p>
        </w:tc>
        <w:tc>
          <w:tcPr>
            <w:tcW w:w="708" w:type="dxa"/>
            <w:vAlign w:val="center"/>
          </w:tcPr>
          <w:p w14:paraId="50F90B5C" w14:textId="77777777" w:rsidR="00512628" w:rsidRPr="004B1CAC" w:rsidRDefault="00512628" w:rsidP="00F757B5">
            <w:pPr>
              <w:pStyle w:val="a3"/>
              <w:ind w:left="-38"/>
              <w:jc w:val="center"/>
              <w:rPr>
                <w:rFonts w:ascii="Times New Roman" w:hAnsi="Times New Roman"/>
              </w:rPr>
            </w:pPr>
            <w:r>
              <w:rPr>
                <w:rFonts w:ascii="Times New Roman" w:hAnsi="Times New Roman"/>
              </w:rPr>
              <w:t>4</w:t>
            </w:r>
          </w:p>
        </w:tc>
        <w:tc>
          <w:tcPr>
            <w:tcW w:w="851" w:type="dxa"/>
            <w:vAlign w:val="center"/>
          </w:tcPr>
          <w:p w14:paraId="7D359705" w14:textId="77777777" w:rsidR="00512628" w:rsidRPr="004B1CAC" w:rsidRDefault="00512628" w:rsidP="00F757B5">
            <w:pPr>
              <w:pStyle w:val="a3"/>
              <w:ind w:left="-38"/>
              <w:jc w:val="center"/>
              <w:rPr>
                <w:rFonts w:ascii="Times New Roman" w:hAnsi="Times New Roman"/>
              </w:rPr>
            </w:pPr>
            <w:r>
              <w:rPr>
                <w:rFonts w:ascii="Times New Roman" w:hAnsi="Times New Roman"/>
              </w:rPr>
              <w:t>1</w:t>
            </w:r>
          </w:p>
        </w:tc>
        <w:tc>
          <w:tcPr>
            <w:tcW w:w="850" w:type="dxa"/>
            <w:vAlign w:val="center"/>
          </w:tcPr>
          <w:p w14:paraId="0BEF896A" w14:textId="77777777" w:rsidR="00512628" w:rsidRPr="004B1CAC" w:rsidRDefault="00512628" w:rsidP="00F757B5">
            <w:pPr>
              <w:pStyle w:val="a3"/>
              <w:ind w:left="-38"/>
              <w:jc w:val="center"/>
              <w:rPr>
                <w:rFonts w:ascii="Times New Roman" w:hAnsi="Times New Roman"/>
              </w:rPr>
            </w:pPr>
            <w:r>
              <w:rPr>
                <w:rFonts w:ascii="Times New Roman" w:hAnsi="Times New Roman"/>
              </w:rPr>
              <w:t>3</w:t>
            </w:r>
          </w:p>
        </w:tc>
        <w:tc>
          <w:tcPr>
            <w:tcW w:w="567" w:type="dxa"/>
            <w:vAlign w:val="center"/>
          </w:tcPr>
          <w:p w14:paraId="7F775EE0" w14:textId="77777777" w:rsidR="00512628" w:rsidRPr="004B1CAC" w:rsidRDefault="00512628" w:rsidP="00F757B5">
            <w:pPr>
              <w:pStyle w:val="a3"/>
              <w:ind w:left="-38"/>
              <w:jc w:val="center"/>
              <w:rPr>
                <w:rFonts w:ascii="Times New Roman" w:hAnsi="Times New Roman"/>
              </w:rPr>
            </w:pPr>
            <w:r>
              <w:rPr>
                <w:rFonts w:ascii="Times New Roman" w:hAnsi="Times New Roman"/>
              </w:rPr>
              <w:t>4</w:t>
            </w:r>
          </w:p>
        </w:tc>
        <w:tc>
          <w:tcPr>
            <w:tcW w:w="709" w:type="dxa"/>
            <w:vAlign w:val="center"/>
          </w:tcPr>
          <w:p w14:paraId="217FC07F" w14:textId="77777777" w:rsidR="00512628" w:rsidRPr="004B1CAC" w:rsidRDefault="00512628" w:rsidP="00F757B5">
            <w:pPr>
              <w:pStyle w:val="a3"/>
              <w:ind w:left="-38"/>
              <w:jc w:val="center"/>
              <w:rPr>
                <w:rFonts w:ascii="Times New Roman" w:hAnsi="Times New Roman"/>
              </w:rPr>
            </w:pPr>
            <w:r>
              <w:rPr>
                <w:rFonts w:ascii="Times New Roman" w:hAnsi="Times New Roman"/>
              </w:rPr>
              <w:t>2</w:t>
            </w:r>
          </w:p>
        </w:tc>
        <w:tc>
          <w:tcPr>
            <w:tcW w:w="709" w:type="dxa"/>
            <w:vAlign w:val="center"/>
          </w:tcPr>
          <w:p w14:paraId="3D088B33" w14:textId="77777777" w:rsidR="00512628" w:rsidRPr="004B1CAC" w:rsidRDefault="00512628" w:rsidP="00F757B5">
            <w:pPr>
              <w:pStyle w:val="a3"/>
              <w:jc w:val="center"/>
              <w:rPr>
                <w:rFonts w:ascii="Times New Roman" w:hAnsi="Times New Roman"/>
              </w:rPr>
            </w:pPr>
            <w:r>
              <w:rPr>
                <w:rFonts w:ascii="Times New Roman" w:hAnsi="Times New Roman"/>
              </w:rPr>
              <w:t>0</w:t>
            </w:r>
          </w:p>
        </w:tc>
        <w:tc>
          <w:tcPr>
            <w:tcW w:w="709" w:type="dxa"/>
            <w:vAlign w:val="center"/>
          </w:tcPr>
          <w:p w14:paraId="0BD0ECD0" w14:textId="77777777" w:rsidR="00512628" w:rsidRPr="004B1CAC" w:rsidRDefault="00512628" w:rsidP="00F757B5">
            <w:pPr>
              <w:pStyle w:val="a3"/>
              <w:ind w:left="-38"/>
              <w:jc w:val="center"/>
              <w:rPr>
                <w:rFonts w:ascii="Times New Roman" w:hAnsi="Times New Roman"/>
              </w:rPr>
            </w:pPr>
            <w:r>
              <w:rPr>
                <w:rFonts w:ascii="Times New Roman" w:hAnsi="Times New Roman"/>
              </w:rPr>
              <w:t>0</w:t>
            </w:r>
          </w:p>
        </w:tc>
        <w:tc>
          <w:tcPr>
            <w:tcW w:w="708" w:type="dxa"/>
            <w:vAlign w:val="center"/>
          </w:tcPr>
          <w:p w14:paraId="69198D66" w14:textId="77777777" w:rsidR="00512628" w:rsidRPr="004B1CAC" w:rsidRDefault="00512628" w:rsidP="00F757B5">
            <w:pPr>
              <w:pStyle w:val="a3"/>
              <w:ind w:left="-38"/>
              <w:jc w:val="center"/>
              <w:rPr>
                <w:rFonts w:ascii="Times New Roman" w:hAnsi="Times New Roman"/>
              </w:rPr>
            </w:pPr>
            <w:r>
              <w:rPr>
                <w:rFonts w:ascii="Times New Roman" w:hAnsi="Times New Roman"/>
              </w:rPr>
              <w:t>0</w:t>
            </w:r>
          </w:p>
        </w:tc>
        <w:tc>
          <w:tcPr>
            <w:tcW w:w="1021" w:type="dxa"/>
            <w:vAlign w:val="center"/>
          </w:tcPr>
          <w:p w14:paraId="145277D8" w14:textId="77777777" w:rsidR="00512628" w:rsidRPr="004B1CAC" w:rsidRDefault="00512628" w:rsidP="00F757B5">
            <w:pPr>
              <w:pStyle w:val="a3"/>
              <w:ind w:left="-38"/>
              <w:jc w:val="center"/>
              <w:rPr>
                <w:rFonts w:ascii="Times New Roman" w:hAnsi="Times New Roman"/>
              </w:rPr>
            </w:pPr>
            <w:r>
              <w:rPr>
                <w:rFonts w:ascii="Times New Roman" w:hAnsi="Times New Roman"/>
              </w:rPr>
              <w:t>0</w:t>
            </w:r>
          </w:p>
        </w:tc>
      </w:tr>
    </w:tbl>
    <w:p w14:paraId="4DCA0DE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p>
    <w:p w14:paraId="5B83CAB4" w14:textId="0EF878DD" w:rsidR="00512628" w:rsidRPr="004A498D" w:rsidRDefault="00547708" w:rsidP="00512628">
      <w:pPr>
        <w:spacing w:after="0" w:line="240" w:lineRule="auto"/>
        <w:ind w:left="7" w:firstLine="701"/>
        <w:jc w:val="both"/>
        <w:rPr>
          <w:rFonts w:ascii="Times New Roman" w:eastAsia="Times New Roman" w:hAnsi="Times New Roman"/>
          <w:sz w:val="28"/>
          <w:szCs w:val="28"/>
        </w:rPr>
      </w:pPr>
      <w:r w:rsidRPr="00547708">
        <w:rPr>
          <w:rFonts w:ascii="Times New Roman" w:hAnsi="Times New Roman" w:cs="Times New Roman"/>
          <w:color w:val="000000"/>
          <w:sz w:val="28"/>
          <w:szCs w:val="28"/>
        </w:rPr>
        <w:t xml:space="preserve">Сынып жетекшілерінің ӘБ жұмысы аясында жыл сайын сынып жетекшілерінің өткен оқу жылындағы жұмысына талдау жүргізіліп, қарастырылуы қажет мәселелерді ескере отырып, алдыңғы оқу жылына арналған секцияның жаңа </w:t>
      </w:r>
      <w:r w:rsidRPr="00547708">
        <w:rPr>
          <w:rFonts w:ascii="Times New Roman" w:hAnsi="Times New Roman" w:cs="Times New Roman"/>
          <w:color w:val="000000"/>
          <w:sz w:val="28"/>
          <w:szCs w:val="28"/>
        </w:rPr>
        <w:lastRenderedPageBreak/>
        <w:t>жоспары бекітілді</w:t>
      </w:r>
      <w:r w:rsidR="00512628" w:rsidRPr="00547708">
        <w:rPr>
          <w:rFonts w:ascii="Times New Roman" w:eastAsia="Times New Roman" w:hAnsi="Times New Roman" w:cs="Times New Roman"/>
          <w:sz w:val="28"/>
          <w:szCs w:val="28"/>
        </w:rPr>
        <w:t>.</w:t>
      </w:r>
      <w:r w:rsidR="00512628" w:rsidRPr="004A498D">
        <w:rPr>
          <w:rFonts w:ascii="Times New Roman" w:eastAsia="Times New Roman" w:hAnsi="Times New Roman"/>
          <w:sz w:val="28"/>
          <w:szCs w:val="28"/>
        </w:rPr>
        <w:t xml:space="preserve"> 2022-2023 оқу жылында оқушылардың мектеп ортасына бейімделу кезеңінде «Бірінші сынып оқушыларының ата-аналарына психологиялық-педагогикалық көмек көрсету» өзекті мәселелер болды. «Мұғалімнің шығармашылық іс-әрекеті – қазіргі мектеп оқушыларының шығармашылық қызметі» - 2023 жылғы мәжілісте бұл өте маңызды тақырып қаралды, өйткені мұғалімнің шығармашылық белсенділігін дамытудың жоғары деңгейі шығармашылық белсенділікті қалыптастырудың ең</w:t>
      </w:r>
      <w:r>
        <w:rPr>
          <w:rFonts w:ascii="Times New Roman" w:eastAsia="Times New Roman" w:hAnsi="Times New Roman"/>
          <w:sz w:val="28"/>
          <w:szCs w:val="28"/>
        </w:rPr>
        <w:t xml:space="preserve"> маңызды шарты болып табылады. Қазіргі мектеп оқушыларының</w:t>
      </w:r>
      <w:r w:rsidR="00512628" w:rsidRPr="004A498D">
        <w:rPr>
          <w:rFonts w:ascii="Times New Roman" w:eastAsia="Times New Roman" w:hAnsi="Times New Roman"/>
          <w:sz w:val="28"/>
          <w:szCs w:val="28"/>
        </w:rPr>
        <w:t xml:space="preserve"> 2023-2024 оқу жылында «Отбасындағы келеңсіздіктерді ерте анықтау бойынша сынып жетекшісінің жұмысы» (Карташева Н.В.) тақырыбындағы баяндамасында отбасының осы санатын анықтау бойынша нақты ұсыныстар берілді. «Қазіргі замандағы оқушы тұлғасын қалыптастырудағы сынып жетекшісінің рөлі» (Морозова Е.Н.) баяндамасында білім беру қауымдастығының мүшелерін баланың жеке басын қалыптастырудағы жұмыстың ең тиімді нысандары мен әдістерімен таныстырды. қазіргі заманғы шындықтарды есепке алу. Мәскеу облысының басшысы жыл сайын мектеп оқушыларының секцияларда, үйірмелерде және үйірмелерде жұмысқа орналасуына талдау жүргізеді. Оқушылардың суицидтік мінез-құлқының алдын алу мәселелері қарастырылып, сабақтағы өзін-өзі басқару жүйесі талданды. Сыныптағы балалардың жас, психологиялық, физикалық және жеке ерекшеліктерін ескере отырып, тиісті ұсыныстар беріледі.</w:t>
      </w:r>
    </w:p>
    <w:p w14:paraId="6A04444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Білім беру ұйымының мақсаты – мұғалімдердің педагогикалық шеберлігін, кәсібилігін, құзыреттілігін және тұлғалық өсуін арттыру.</w:t>
      </w:r>
    </w:p>
    <w:p w14:paraId="40BCB01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Бірлестік жұмысы барысында сынып жетекшілеріне, мұғалімдерге тәрбие жұмысын жоспарлауда, тәрбие жұмыстарын жүргізуде, оқушыларға мектептің өзін-өзі басқару органдарының жұмысын ұйымдастыруда, үйірме, спорт секцияларының, мектеп бірлестіктерінің жетекшілеріне көмек көрсетіледі.</w:t>
      </w:r>
    </w:p>
    <w:p w14:paraId="21BD0B3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жетекшілерінің жұмысының диагностикасы, оқу-тәрбие жұмысы бойынша әдебиеттерге шолу, лекциялар, әңгімелер, баяндамалар, педагогикалық іс-тәжірибені жалпылау жүргізіледі.</w:t>
      </w:r>
    </w:p>
    <w:p w14:paraId="6C64568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Қорғаныс министрлігінің жұмысын қанағаттанарлық деуге болады. Барлық жоспарланған іс-шаралар орындалды, талапқа сай құжаттамалар рәсімделді.</w:t>
      </w:r>
    </w:p>
    <w:p w14:paraId="60579A0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жұмысының негізгі бағыттарын жүзеге асыру мыналар арқылы жүзеге асырылады:</w:t>
      </w:r>
    </w:p>
    <w:p w14:paraId="1BBD18D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оқыту мен тәрбиелеудің органикалық бірлігі, оқытудың инновациялық технологияларын енгізу және білім беру жүйесін халықаралық стандарт талаптарына сәйкес жетілдіру.</w:t>
      </w:r>
    </w:p>
    <w:p w14:paraId="406E0A0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оқушы тұлғасын жан-жақты дамытудың әртүрлі сыныптан тыс формаларын дамыту;</w:t>
      </w:r>
    </w:p>
    <w:p w14:paraId="588485C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Сонымен, білім беру жүйесінің тиімділігінің негізгі критерийі нәтиже – оқушы мен мұғалім тұлғасының дамуы мен өзін-өзі танытуы болмақ.</w:t>
      </w:r>
    </w:p>
    <w:p w14:paraId="6F0D73E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Шынайы құндылықтарға бағдарланған мектептің оқу-тәрбие үрдісіндегі рөлі баға жетпес. Маңызды рөлді мектеп пен отбасының тығыз ынтымақтастығы атқарады, ал кейбір жағдайларда оқушылардың өзіндік санасына сүйену, оларға құндылық нұсқауларын таңдауға көмектесу.</w:t>
      </w:r>
    </w:p>
    <w:p w14:paraId="7223E60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Сондықтан да мектеп жас ұрпақты тәрбиелеуде орын алып отырған мәселелерді шешу үшін білім берудің түбегейлі жаңа тәсілдерін іздестіру жұмыстарын үздіксіз жүргізеді, мұнда гуманистік мұраттар – ұлттық дәстүрлер, толеранттылық, ынтымақтастық, сондай-ақ ұлттық дәстүрлер қағидасы басым болуы тиіс. іс-әрекеті үшін жеке жауапкершілік принципі ретінде.</w:t>
      </w:r>
    </w:p>
    <w:p w14:paraId="663D035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Күн сайын өзін-өзі басқару органдарының сыныптардағы және жалпы мектептегі қызметі, сынып жетекшілерімен жеке жұмыс, оқушылар кеңесінің оқушыларымен жеке жұмыс, проблемалық оқушылармен жеке жұмыстар ұйымдастырылып, бақыланады.</w:t>
      </w:r>
    </w:p>
    <w:p w14:paraId="4DB62E9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Олардың ұйымдастырушылық деңгейлері мен тәрбиелік мүмкіндіктерін зерделеу мақсатында сыныптан тыс жұмыстарға, сынып сағаттарына, үйірмелерге барып, жұмысты қадағалайды. Сынып жетекшілерімен тәрбие жұмысы, мектеп жасына дейінгі балалардың өзін-өзі басқару жұмысына қатысу, еңбек және тәрбие істерінің қорытындыларын шығару, облыстық олимпиадаларға қатысу үшін материалдарды жоспарлау және дайындау мәселелері бойынша консультациялар жүргізіледі.</w:t>
      </w:r>
    </w:p>
    <w:p w14:paraId="61265F1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Ай сайын жиналыстар, сынып жетекшілерімен жұмысты жоспарлау бойынша әңгімелесу, жұмысты жоспарлау бойынша әкімшілік мүшелерімен кездесулер, жалпы мектепішілік негізгі іс-шараларды өткізу, үйірмелер жұмысын тексеру және бақылау, «Мектеп хабаршысы» газетінің шығуын қадағалау. ».</w:t>
      </w:r>
    </w:p>
    <w:p w14:paraId="181A3E49" w14:textId="3E7127E5" w:rsidR="00512628" w:rsidRPr="004A498D" w:rsidRDefault="00547708"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Жыл бойы ӘБ</w:t>
      </w:r>
      <w:r w:rsidR="00512628" w:rsidRPr="004A498D">
        <w:rPr>
          <w:rFonts w:ascii="Times New Roman" w:eastAsia="Times New Roman" w:hAnsi="Times New Roman"/>
          <w:sz w:val="28"/>
          <w:szCs w:val="28"/>
        </w:rPr>
        <w:t xml:space="preserve"> жоспары бойынша сынып жетекшілерінің жиналыстары, алдын алу кеңесінің отырысы, мереке күндеріне жұмыс жоспарын құру және оның орындалуын тексеру, спорттық-сауықтыру жұмыстарына жауапты тұлғамен әңгімелесу өткізіледі. Ата-аналармен және ата-аналар жиналысымен мектепішілік іс-шараларға мониторинг жүргізіледі.</w:t>
      </w:r>
    </w:p>
    <w:p w14:paraId="41D43CF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Жыл басында келесі бағыттар бойынша тәрбие жұмысы жоспарланып, мектепке дейінгі білім беру мекемесінің, тәрбиешінің жұмысы, мектептің әлеуметтік паспорты, «тәуекел тобындағы» балалар үшін деректер банкі құрастырылды. , жағдайы нашар отбасылар. Тәрбие жұмысының мәселелері мұғалімдер кеңесінің жоспарларына енгізіліп, жалпы мектептік ата-аналар жиналысына, тәрбие мәселелері бойынша конференцияларға, жылдағы жұмыс қорытындысы бойынша сынып жетекшілерімен әңгімелесуге, жазғы демалыс бағдарламасын әзірлеуге дайындық жүргізілуде. және оны талдау.</w:t>
      </w:r>
    </w:p>
    <w:p w14:paraId="06332C9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жетекшілеріне оқушылардың өзін-өзі басқару жүйесін, әсіресе бастауыш мектепте жетілдіру жұмыстарын жалғастыру ұсынылады.</w:t>
      </w:r>
    </w:p>
    <w:p w14:paraId="74426F6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Барлығы 9 сынып жетекшілері бар, оның ішінде бастауыш сыныптарда 4, 5-9 сыныптарда 5.</w:t>
      </w:r>
    </w:p>
    <w:p w14:paraId="33B988E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жетекшісінің іс-әрекетіне мыналар жатады:</w:t>
      </w:r>
    </w:p>
    <w:p w14:paraId="6FC5094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Әлеуметтік-психологиялық функцияларды жүзеге асыру: сыныпта оқушылар мен олардың құрдастары арасындағы қарым-қатынасты қалыптастыру, ұйымдастырушылық қызметі – өмірді, микроортаны, мектеп пен мектеп оқушыларының өзін жақсартуға байланысты балалардың оң бастамаларына қолдау көрсету, ұжым функциясы. құрылыс, ол өз алдына мақсат емес, мақсаттар класының мақсаттарына жету жолы ретінде әрекет етеді. Сынып жетекшісінің міндеттерінің бірі – оқушылардың өзін-өзі басқаруын дамыту.</w:t>
      </w:r>
    </w:p>
    <w:p w14:paraId="7503194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Диагностикалық функцияны жүзеге асыру сынып жетекшісінің бастапқы деңгейді анықтауын және оқушылардың біліміндегі өзгерістерді үнемі бақылап отыруын қамтиды. Ол баланың тұлғасы мен даралығын зерттеуге және талдауға, нәтижелердің тиімсіздігінің себептерін табуға және тұтас этикалық процесті сипаттауға бағытталған.</w:t>
      </w:r>
    </w:p>
    <w:p w14:paraId="12EDA31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Сынып жетекшісінің іс-әрекетін жоспарлау. Жоспарлау – іс-әрекетті ұтымды ұйымдастыруда сынып жетекшісінің өзіне және сынып ұжымына көмегі. Жоспардың мақсаты – педагогикалық іс-әрекетті ретке келтіру, жоспарлау және </w:t>
      </w:r>
      <w:r w:rsidRPr="004A498D">
        <w:rPr>
          <w:rFonts w:ascii="Times New Roman" w:eastAsia="Times New Roman" w:hAnsi="Times New Roman"/>
          <w:sz w:val="28"/>
          <w:szCs w:val="28"/>
        </w:rPr>
        <w:lastRenderedPageBreak/>
        <w:t>жүйелілік, бақылау және нәтиженің үздіксіздігі сияқты педагогикалық процеске қойылатын талаптардың орындалуын қамтамасыз ету.</w:t>
      </w:r>
    </w:p>
    <w:p w14:paraId="41978626" w14:textId="77777777" w:rsidR="00512628" w:rsidRPr="003B29A7" w:rsidRDefault="00512628" w:rsidP="00512628">
      <w:pPr>
        <w:spacing w:after="0" w:line="240" w:lineRule="auto"/>
        <w:ind w:left="7" w:firstLine="701"/>
        <w:jc w:val="both"/>
        <w:rPr>
          <w:rFonts w:ascii="Times New Roman" w:eastAsia="Times New Roman" w:hAnsi="Times New Roman"/>
          <w:b/>
          <w:sz w:val="28"/>
          <w:szCs w:val="28"/>
        </w:rPr>
      </w:pPr>
      <w:r w:rsidRPr="003B29A7">
        <w:rPr>
          <w:rFonts w:ascii="Times New Roman" w:eastAsia="Times New Roman" w:hAnsi="Times New Roman"/>
          <w:b/>
          <w:sz w:val="28"/>
          <w:szCs w:val="28"/>
        </w:rPr>
        <w:t>Сынып жетекшісі жұмысының циклограммасы</w:t>
      </w:r>
    </w:p>
    <w:p w14:paraId="6D0227E2" w14:textId="77777777" w:rsidR="00512628" w:rsidRPr="003B29A7" w:rsidRDefault="00512628" w:rsidP="00512628">
      <w:pPr>
        <w:spacing w:after="0" w:line="240" w:lineRule="auto"/>
        <w:ind w:left="7" w:firstLine="701"/>
        <w:jc w:val="both"/>
        <w:rPr>
          <w:rFonts w:ascii="Times New Roman" w:eastAsia="Times New Roman" w:hAnsi="Times New Roman"/>
          <w:i/>
          <w:sz w:val="28"/>
          <w:szCs w:val="28"/>
        </w:rPr>
      </w:pPr>
      <w:r w:rsidRPr="003B29A7">
        <w:rPr>
          <w:rFonts w:ascii="Times New Roman" w:eastAsia="Times New Roman" w:hAnsi="Times New Roman"/>
          <w:i/>
          <w:sz w:val="28"/>
          <w:szCs w:val="28"/>
        </w:rPr>
        <w:t>Күнделікті:</w:t>
      </w:r>
    </w:p>
    <w:p w14:paraId="06C0FF4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Кешігіп қалған оқушылармен жұмыс, оқушылардың сабаққа келмеу себебін анықтау.</w:t>
      </w:r>
    </w:p>
    <w:p w14:paraId="350D986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Оқушылардың тамақтануын ұйымдастыру.</w:t>
      </w:r>
    </w:p>
    <w:p w14:paraId="659CE3A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Сыныптағы кезекшілікті ұйымдастыру.</w:t>
      </w:r>
    </w:p>
    <w:p w14:paraId="4ED5C8D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Оқушылармен жеке жұмыс.</w:t>
      </w:r>
    </w:p>
    <w:p w14:paraId="7A86DE2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Журналдағы кемшіліктерді жүргізу және жазу.</w:t>
      </w:r>
    </w:p>
    <w:p w14:paraId="2304AC2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оқушыларының сыртқы келбетін бақылау.</w:t>
      </w:r>
    </w:p>
    <w:p w14:paraId="054BFF27" w14:textId="77777777" w:rsidR="00512628" w:rsidRPr="003B29A7" w:rsidRDefault="00512628" w:rsidP="00512628">
      <w:pPr>
        <w:spacing w:after="0" w:line="240" w:lineRule="auto"/>
        <w:ind w:left="7" w:firstLine="701"/>
        <w:jc w:val="both"/>
        <w:rPr>
          <w:rFonts w:ascii="Times New Roman" w:eastAsia="Times New Roman" w:hAnsi="Times New Roman"/>
          <w:i/>
          <w:sz w:val="28"/>
          <w:szCs w:val="28"/>
        </w:rPr>
      </w:pPr>
      <w:r w:rsidRPr="003B29A7">
        <w:rPr>
          <w:rFonts w:ascii="Times New Roman" w:eastAsia="Times New Roman" w:hAnsi="Times New Roman"/>
          <w:i/>
          <w:sz w:val="28"/>
          <w:szCs w:val="28"/>
        </w:rPr>
        <w:t>Апта сайын:</w:t>
      </w:r>
    </w:p>
    <w:p w14:paraId="4F881F2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Оқушылардың күнделіктерін тексеру.</w:t>
      </w:r>
    </w:p>
    <w:p w14:paraId="341F3C6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Тақырыптық сынып сағатын өткізу (сыныптың тәрбие жұмысының жоспарына сәйкес)</w:t>
      </w:r>
    </w:p>
    <w:p w14:paraId="2D5C5E0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Ата-аналармен жұмыс (жағдайға байланысты).</w:t>
      </w:r>
    </w:p>
    <w:p w14:paraId="4B9132D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Пән мұғалімдерімен жұмыс (тиісті түрде).</w:t>
      </w:r>
    </w:p>
    <w:p w14:paraId="1C58A10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дәрігері мен медбикемен оқушылардың ауру туралы анықтамалары бойынша кездесу.</w:t>
      </w:r>
    </w:p>
    <w:p w14:paraId="0F26362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Педагог психологпен кездесу. (жағдайға байланысты).</w:t>
      </w:r>
    </w:p>
    <w:p w14:paraId="47F74663" w14:textId="77777777" w:rsidR="00512628" w:rsidRPr="003B29A7" w:rsidRDefault="00512628" w:rsidP="00512628">
      <w:pPr>
        <w:spacing w:after="0" w:line="240" w:lineRule="auto"/>
        <w:ind w:left="7" w:firstLine="701"/>
        <w:jc w:val="both"/>
        <w:rPr>
          <w:rFonts w:ascii="Times New Roman" w:eastAsia="Times New Roman" w:hAnsi="Times New Roman"/>
          <w:i/>
          <w:sz w:val="28"/>
          <w:szCs w:val="28"/>
        </w:rPr>
      </w:pPr>
      <w:r w:rsidRPr="003B29A7">
        <w:rPr>
          <w:rFonts w:ascii="Times New Roman" w:eastAsia="Times New Roman" w:hAnsi="Times New Roman"/>
          <w:i/>
          <w:sz w:val="28"/>
          <w:szCs w:val="28"/>
        </w:rPr>
        <w:t>Ай сайын:</w:t>
      </w:r>
    </w:p>
    <w:p w14:paraId="745418D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Белсенді ата-аналармен кездесу.</w:t>
      </w:r>
    </w:p>
    <w:p w14:paraId="594A820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Қызметтің тиімділігі (талдау)</w:t>
      </w:r>
    </w:p>
    <w:p w14:paraId="1A6BBCD6" w14:textId="77777777" w:rsidR="00512628" w:rsidRPr="003B29A7" w:rsidRDefault="00512628" w:rsidP="00512628">
      <w:pPr>
        <w:spacing w:after="0" w:line="240" w:lineRule="auto"/>
        <w:ind w:left="7" w:firstLine="701"/>
        <w:jc w:val="both"/>
        <w:rPr>
          <w:rFonts w:ascii="Times New Roman" w:eastAsia="Times New Roman" w:hAnsi="Times New Roman"/>
          <w:i/>
          <w:sz w:val="28"/>
          <w:szCs w:val="28"/>
        </w:rPr>
      </w:pPr>
      <w:r w:rsidRPr="003B29A7">
        <w:rPr>
          <w:rFonts w:ascii="Times New Roman" w:eastAsia="Times New Roman" w:hAnsi="Times New Roman"/>
          <w:i/>
          <w:sz w:val="28"/>
          <w:szCs w:val="28"/>
        </w:rPr>
        <w:t>Әр тоқсанда бір рет:</w:t>
      </w:r>
    </w:p>
    <w:p w14:paraId="3238133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Тоқсан қорытындысы бойынша сынып журналын құрастыру.</w:t>
      </w:r>
    </w:p>
    <w:p w14:paraId="2C46FF8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жетекшілеріне арналған семинар. (қашықтан)</w:t>
      </w:r>
    </w:p>
    <w:p w14:paraId="3AC594E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Тоқсанның жұмыс жоспарының орындалуын талдау, жаңа тоқсанға арналған тәрбие жұмысының күнтізбелік жоспарын түзету.</w:t>
      </w:r>
    </w:p>
    <w:p w14:paraId="48EDC72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Ата-аналар жиналысын өткізу</w:t>
      </w:r>
    </w:p>
    <w:p w14:paraId="64FE9C61" w14:textId="77777777" w:rsidR="00512628" w:rsidRPr="003B29A7" w:rsidRDefault="00512628" w:rsidP="00512628">
      <w:pPr>
        <w:spacing w:after="0" w:line="240" w:lineRule="auto"/>
        <w:ind w:left="7" w:firstLine="701"/>
        <w:jc w:val="both"/>
        <w:rPr>
          <w:rFonts w:ascii="Times New Roman" w:eastAsia="Times New Roman" w:hAnsi="Times New Roman"/>
          <w:i/>
          <w:sz w:val="28"/>
          <w:szCs w:val="28"/>
        </w:rPr>
      </w:pPr>
      <w:r w:rsidRPr="003B29A7">
        <w:rPr>
          <w:rFonts w:ascii="Times New Roman" w:eastAsia="Times New Roman" w:hAnsi="Times New Roman"/>
          <w:i/>
          <w:sz w:val="28"/>
          <w:szCs w:val="28"/>
        </w:rPr>
        <w:t>Жылына бір рет:</w:t>
      </w:r>
    </w:p>
    <w:p w14:paraId="16C2145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 талдау.</w:t>
      </w:r>
    </w:p>
    <w:p w14:paraId="2E927AE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жұмысының жоспарын құру</w:t>
      </w:r>
    </w:p>
    <w:p w14:paraId="44811BE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Сыныптық әлеуметтік паспортты ресімдеу</w:t>
      </w:r>
    </w:p>
    <w:p w14:paraId="2819153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статистикасын тапсыру (1-10 қыркүйек)</w:t>
      </w:r>
    </w:p>
    <w:p w14:paraId="654E8DD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Сыныбыңыздағы оқушылардың тұрмыс жағдайын зерттеу.</w:t>
      </w:r>
    </w:p>
    <w:p w14:paraId="11A4E5F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Оқушылардың жеке істерін тіркеу (оқу жылының басы мен соңы)</w:t>
      </w:r>
    </w:p>
    <w:p w14:paraId="7E174C0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Есепті кезеңде нәтижелі жұмыс атқарған келесі сынып жетекшілері: Комарова Ж.М., Хиврич Л.Н., Павлинова Л.В., Богун Л.Т.</w:t>
      </w:r>
    </w:p>
    <w:p w14:paraId="5ECBDEA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Әдетте, сынып жетекшілері пән мұғалімдері болып табылады. Ешкім оларды тікелей міндеттерден босатпайды: дәптерлерді тексеру, құжаттарды дайындау (жазбалар, сабақ жоспарлары және т.б.), жиналыстарға және басқа да мектептегі іс-шараларға қатысу. Кейде сынып жетекшісінің сапалы рөлін орындауға уақыт жеткіліксіз. Тәрбие және тәрбие мәселелерінде ата-аналар мен сынып жетекшісіне қатысты өзара түсіністікке әрқашан қол жеткізілмейді, нәтижесінде – мұғалімнің де, бала өкілдерінің де оқушыны оқытуға, дамытуға және тәрбиелеуге қызығушылығының төмендеуі.</w:t>
      </w:r>
    </w:p>
    <w:p w14:paraId="4E29F60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Әр жұмыс аяқталғаннан кейін сынып жетекшісі өзінің жетістіктерін немесе олардың болмауының себептерін талдайды. Проблемаларды анықтай отырып, сынып жетекшісі осы құбылыстардың алдын алу және алдын алу мақсатында </w:t>
      </w:r>
      <w:r w:rsidRPr="004A498D">
        <w:rPr>
          <w:rFonts w:ascii="Times New Roman" w:eastAsia="Times New Roman" w:hAnsi="Times New Roman"/>
          <w:sz w:val="28"/>
          <w:szCs w:val="28"/>
        </w:rPr>
        <w:lastRenderedPageBreak/>
        <w:t>сыныппен тәрбие жұмысын жүргізеді. Оқушылардың ата-аналарымен жұмыстың тиімді түрлерін іздестіру, оларды оқу-тәрбие процесіне тарту, құқықтық білімдерін кеңейту, психологиялық-педагогикалық консультациялар ұйымдастыру.</w:t>
      </w:r>
    </w:p>
    <w:p w14:paraId="3ACF3A7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Білім берудің алға қойған мақсаты мен одан туындайтын міндеттеріне сүйене отырып, мектеп тәрбие қызметінің келесі бағыттары бойынша жұмыс жасады:</w:t>
      </w:r>
    </w:p>
    <w:p w14:paraId="3B02A04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қазақстандық патриотизм мен азаматтықты тәрбиелеу, құқықтық тәрбие беру;</w:t>
      </w:r>
    </w:p>
    <w:p w14:paraId="4F94EB60" w14:textId="77777777" w:rsidR="00547708" w:rsidRDefault="00547708" w:rsidP="00512628">
      <w:pPr>
        <w:spacing w:after="0" w:line="240" w:lineRule="auto"/>
        <w:ind w:left="7" w:firstLine="701"/>
        <w:jc w:val="both"/>
        <w:rPr>
          <w:rFonts w:ascii="Times New Roman" w:hAnsi="Times New Roman" w:cs="Times New Roman"/>
          <w:color w:val="000000"/>
          <w:sz w:val="28"/>
          <w:szCs w:val="20"/>
        </w:rPr>
      </w:pPr>
      <w:r w:rsidRPr="00547708">
        <w:rPr>
          <w:rFonts w:ascii="Times New Roman" w:hAnsi="Times New Roman" w:cs="Times New Roman"/>
          <w:color w:val="000000"/>
          <w:sz w:val="28"/>
          <w:szCs w:val="20"/>
        </w:rPr>
        <w:t>Мақсаты: жаңа демократиялық қоғамда өмір сүруге қабілетті азамат пен патриотты; жеке тұлғаның саяси, құқықтық және сыбайлас жемқорлыққа қарсы мәдениетін, балалар мен жастардың құқықтық санасын, балалар жастар ортасында қатыгездік пен зорлық-зомбылыққа қарсы тұруға дайындығын қалыптастыру.</w:t>
      </w:r>
    </w:p>
    <w:p w14:paraId="6D7D41E5" w14:textId="298ADEDF"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Қазақстандық патриотизмге тәрбиелеу, үгіт-насихат, құқықтық және саяси мәдениет және Қазақстан Республикасының мемлекеттік рәміздерін пайдалану жөніндегі іс-шаралар мектептің, сыныптағы тәрбие жұмысының мақсаттары мен осы тәрбиелік іс-шаралар арасындағы байланысты қамтамасыз етті. Сыныптардағы іс-шараларда, атап айтқанда Білім күніне арналған «Конституция – Қазақстанның тұрақтылығы мен өркендеуінің негізі» атты сабақта слайд-презентациялар, тарихи анықтамалар, Республиканың жас астанасының құрылуы туралы мәліметтерге көп көңіл бөлінді. қосымша ақпарат. Жоғары сыныптарда «Менің Отаным – Қазақстан» атты пікірсайыстар, дөңгелек үстелдер өткізіледі. Сынып сағаттарында студенттер Қазақстан Республикасының рәміздерімен, Қазақстан Республикасының Конституциясымен, өз елінің және оның батырларының әскери өткен жолы, мемлекеттік органдардың құрылымы, олардың көрікті жерлері мен табиғаты туралы білімдерін тереңдетіп, таныстырды. туған жер. Жұмыс оқушылардың жас ерекшеліктерін ескере отырып, бөлімшелер бойынша жоспарланды.</w:t>
      </w:r>
    </w:p>
    <w:p w14:paraId="7955D836" w14:textId="52C78151"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Мектепте өткізілген іс-шаралар осы бағыттағы мәселелерді шешеді: «Екінші дүниежүзілік соғыс жылдарындағы Қазақстан батырларының ерліктері» ақпараттық әңгімесі, «Жас ұлан» әскери-спартакиадасы, әскери-патриоттық әндер сайысы, әскери-қолданбалы спорт түрлерінен турнир, қабылдау рәсімі. «Жас Ұлан» ББҰ қатарлары, Тәуелсіздік айлығы аясындағы іс-шаралар, «Қазақстан – көпұлтты мемлекет» сынып сағаттары, «Офицер – ерлік кәсіп», «Әскери оқу орындары туралы біз </w:t>
      </w:r>
      <w:r w:rsidR="000A5BA8">
        <w:rPr>
          <w:rFonts w:ascii="Times New Roman" w:eastAsia="Times New Roman" w:hAnsi="Times New Roman"/>
          <w:sz w:val="28"/>
          <w:szCs w:val="28"/>
        </w:rPr>
        <w:t>не білеміз», профилактикалық ПДН</w:t>
      </w:r>
      <w:r w:rsidRPr="004A498D">
        <w:rPr>
          <w:rFonts w:ascii="Times New Roman" w:eastAsia="Times New Roman" w:hAnsi="Times New Roman"/>
          <w:sz w:val="28"/>
          <w:szCs w:val="28"/>
        </w:rPr>
        <w:t xml:space="preserve"> инспекторларының әңгімелері,</w:t>
      </w:r>
      <w:bookmarkStart w:id="15" w:name="_Hlk176879215"/>
      <w:bookmarkEnd w:id="15"/>
    </w:p>
    <w:p w14:paraId="6D5490B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учаскелік инспекторы, Ауғанстаннан әскерлерді шығару күніне арналған іс-шаралар, «Соғыс жылдарындағы жолдарда» презентациясы және т.б.</w:t>
      </w:r>
    </w:p>
    <w:p w14:paraId="6040BB7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Құқықтық мәдениет аясында жол қозғалысы ережелерін бұзудың, құқықбұзушылықтың алдын алу, оқушылардың мінез-құлқының бұзылуы бойынша ата-аналармен жеке консультациялар, оқушыларды үйге аралау рейдтері, жол қозғалысы ережелерін бұзу инспекторларымен, учаскелік инспектормен профилактикалық әңгімелесулер жүргізілді. Сондай-ақ құқықтық сауаттылық сабақтары, оның барысында студенттерді құқықтық нормалармен, түрлі салалардағы мінез-құлықты реттейтін заңнамалық актілермен таныстыру, заңдарды сақтаудың қажеттілігі мен маңыздылығы және оларды сақтамағаны үшін жауапкершілік туралы түсінік беру мақсатында дәрістер оқылады;</w:t>
      </w:r>
    </w:p>
    <w:p w14:paraId="2E655964" w14:textId="5D1DAE3E" w:rsidR="00512628" w:rsidRPr="004A498D" w:rsidRDefault="000A5BA8"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lang w:val="kk-KZ"/>
        </w:rPr>
        <w:t>Білім алушылар</w:t>
      </w:r>
      <w:r w:rsidR="00512628" w:rsidRPr="004A498D">
        <w:rPr>
          <w:rFonts w:ascii="Times New Roman" w:eastAsia="Times New Roman" w:hAnsi="Times New Roman"/>
          <w:sz w:val="28"/>
          <w:szCs w:val="28"/>
        </w:rPr>
        <w:t xml:space="preserve"> тақырып таңдауда белсенділік танытты, оқушылардың жас ерекшеліктері, қажеттіліктері мен қызығушылықтары ескерілді; Қазақстан Республикасының рәміздерін зерделеу мен насихаттау, оларды пайдалану, құрметтеу мәселелеріне ерекше көңіл бөлінді. Патриоттық сезім мен Отанға деген сүйіспеншілікті дамытуға еліміздің әскери тарихы туралы іс-шаралар, «Жас ұлан» </w:t>
      </w:r>
      <w:r w:rsidR="00512628" w:rsidRPr="004A498D">
        <w:rPr>
          <w:rFonts w:ascii="Times New Roman" w:eastAsia="Times New Roman" w:hAnsi="Times New Roman"/>
          <w:sz w:val="28"/>
          <w:szCs w:val="28"/>
        </w:rPr>
        <w:lastRenderedPageBreak/>
        <w:t>әскери-спорттық ойынына дайындық, Қазақстан армиясының пайда болуы мен қалыптасуы туралы сабақтар әсер етті.</w:t>
      </w:r>
    </w:p>
    <w:p w14:paraId="012326E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Жыл сайын ардагерлер мен тыл еңбеккерлеріне құрмет көрсетіледі. Оларға еріктілер топтары көмек алады. Оқиғалардың формалары, олардың мақсаттары мен міндеттері олардың мазмұнына сәйкес келді. Іс-шаралардың жоспарлары мен бағдарламалары және олардың әдістемелік талаптарға сәйкестігі алдын ала ойластырылған. Іс-шаралардың тәрбиелік мүмкіндіктері жүзеге асырылды.</w:t>
      </w:r>
    </w:p>
    <w:p w14:paraId="3C9809A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 Республикасының мемлекеттік рәміздерін насихаттау – жалпы білім беру жүйесіндегі және оның ішінде мектебіміздегі тәрбие жұмысының маңызды бағыттарының бірі. Осы міндетті ойдағыдай жүзеге асыру үшін мектебімізде сыныпта да, балалардың сабақтан тыс жұмыстарын ұйымдастыруда да жүргізілетін нақты, ойластырылған үгіт-насихат жүйесі құрылып, табысты жұмыс істейді, олар: тақырыптық сынып сағаттары, балаларға арналған арнайы іс-шаралар. мемлекеттік мерекелер, сабақтарда жүйелі лекциялар мен әңгімелер.</w:t>
      </w:r>
    </w:p>
    <w:p w14:paraId="2FB79CDF" w14:textId="77777777" w:rsidR="00512628" w:rsidRPr="003B29A7" w:rsidRDefault="00512628" w:rsidP="00512628">
      <w:pPr>
        <w:spacing w:after="0" w:line="240" w:lineRule="auto"/>
        <w:ind w:left="7" w:firstLine="701"/>
        <w:jc w:val="both"/>
        <w:rPr>
          <w:rFonts w:ascii="Times New Roman" w:eastAsia="Times New Roman" w:hAnsi="Times New Roman"/>
          <w:b/>
          <w:sz w:val="28"/>
          <w:szCs w:val="28"/>
        </w:rPr>
      </w:pPr>
      <w:r w:rsidRPr="003B29A7">
        <w:rPr>
          <w:rFonts w:ascii="Times New Roman" w:eastAsia="Times New Roman" w:hAnsi="Times New Roman"/>
          <w:b/>
          <w:sz w:val="28"/>
          <w:szCs w:val="28"/>
        </w:rPr>
        <w:t>Қылмыстың алдын алу.</w:t>
      </w:r>
    </w:p>
    <w:p w14:paraId="3209DB5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Отбасылық проблемаларды ерте анықтау мақсатында мектепте бірқатар жұмыстар жүргізіледі:</w:t>
      </w:r>
    </w:p>
    <w:p w14:paraId="3F30B1F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кәмелетке толмағандардың өмір сүру жағдайлары мен тәрбиесін зерделеу (кәмелетке толмағандардың тұрмыс жағдайы мен тәрбиесін бақылау мақсатында отбасыларға бару; «Отбасы», «Жасөспірім», «Зорлық-зомбылықсыз отбасы», «Түнгі уақытта қаладағы балалар» рейдтерін ұйымдастыру;</w:t>
      </w:r>
    </w:p>
    <w:p w14:paraId="4A28E36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кәмелетке толмағандардың білім беру ұйымына баруын есепке алу (оқушылардың сабаққа қатысуын есепке алуды сынып жетекшілері Оқушылардың сабаққа келмеу журналында жүргізеді, мұнда кәмелетке толмағандардың сабаққа келмеуі күн сайын жазылады);</w:t>
      </w:r>
    </w:p>
    <w:p w14:paraId="1DA955AB" w14:textId="16ABDBA5"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Жылына 2 рет 01.09. және 01.01. мектепті</w:t>
      </w:r>
      <w:r w:rsidR="000A5BA8">
        <w:rPr>
          <w:rFonts w:ascii="Times New Roman" w:eastAsia="Times New Roman" w:hAnsi="Times New Roman"/>
          <w:sz w:val="28"/>
          <w:szCs w:val="28"/>
        </w:rPr>
        <w:t>ң әлеуметтік паспорты жаңартылады</w:t>
      </w:r>
      <w:r w:rsidRPr="004A498D">
        <w:rPr>
          <w:rFonts w:ascii="Times New Roman" w:eastAsia="Times New Roman" w:hAnsi="Times New Roman"/>
          <w:sz w:val="28"/>
          <w:szCs w:val="28"/>
        </w:rPr>
        <w:t>;</w:t>
      </w:r>
    </w:p>
    <w:p w14:paraId="044833C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кәмелетке толмағандардың құқық бұзушылықтарды, теріс қылықтарды, тәртіп пен тәртіпті бұзуын есепке алу және талдау (кәмелетке толмағандар жасаған құқық бұзушылықтарды қарау профилактикалық кеңестің отырыстарында жүргізіледі);</w:t>
      </w:r>
    </w:p>
    <w:p w14:paraId="60F704A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кәмелетке толмаған балалары әлеуметтік қауіпті жағдайда деп танылған отбасыларды алып жүру.</w:t>
      </w:r>
    </w:p>
    <w:p w14:paraId="7F7B413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1-9 сыныптардың сынып жетекшілері жыл сайын оқушылардың заңды өкілдеріне арналған сабақтарда 4 тақырыптық кездесу өткізеді, бұл кездесулердің хаттамаларымен расталады.</w:t>
      </w:r>
    </w:p>
    <w:p w14:paraId="3681585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Жыл сайын мектепте отбасын кеңінен насихаттау мақсатында Отбасы күніне арналған тақырыптық апталықтар өткізіліп, облыстық байқауларға қатысу ұйымдастырылады.</w:t>
      </w:r>
    </w:p>
    <w:p w14:paraId="1B278DA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Кәмелетке толмағандар арасындағы балалардың жарақаттануы, құқық бұзушылықтары мен қылмыстарының алдын алу мақсатында жыл сайын тоқсан соңында 1-9 сынып оқушыларының заңды өкілдеріне кәмелетке толмағандардың қауіпсіз мінез-құлық ережелерін сақтауын қамтамасыз ету және олардың алдын алу жауапкершілігі туралы нұсқау жүргізіледі. заңсыз әрекеттер. Педагог-психолог заңды өкілдерін веб-сайт, тақырыптық стендтер, сынып және мектеп жиналыстары арқылы хабардар етеді. Демалыс кезінде, әсіресе, жазғы демалыс кезінде балалардың қауіпсіздігі ерекше өзекті. Қауіпсіздік мәселелері сыныптық және жалпы мектептік ата-аналар жиналысында, әр тоқсанның соңында педагогикалық </w:t>
      </w:r>
      <w:r w:rsidRPr="004A498D">
        <w:rPr>
          <w:rFonts w:ascii="Times New Roman" w:eastAsia="Times New Roman" w:hAnsi="Times New Roman"/>
          <w:sz w:val="28"/>
          <w:szCs w:val="28"/>
        </w:rPr>
        <w:lastRenderedPageBreak/>
        <w:t>кеңестерде, директормен кездесулерде қарастырылады. Жалпы мектептік ата-аналар жиналысында келесі мәселелер талқыланды:</w:t>
      </w:r>
    </w:p>
    <w:p w14:paraId="5771028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-2022 жылғы 11 қазандағы «Жыныстық қол сұғылмаушылық және оның алдын алу» хаттамасы (медбике Пономарева Е.В.)</w:t>
      </w:r>
    </w:p>
    <w:p w14:paraId="257BA361" w14:textId="55FFC1B0"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- 2023 жылғы 25 қыркүйектегі хаттама «Ата-аналар балаларына Интернетте қауіпсіз жұмыс істеуге үйрететін ережелер, балалардың әлеуметтік желілердегі жұмысын ата-ана бақылауы ережелері» (Директордың </w:t>
      </w:r>
      <w:r w:rsidR="000A5BA8">
        <w:rPr>
          <w:rFonts w:ascii="Times New Roman" w:eastAsia="Times New Roman" w:hAnsi="Times New Roman"/>
          <w:sz w:val="28"/>
          <w:szCs w:val="28"/>
          <w:lang w:val="kk-KZ"/>
        </w:rPr>
        <w:t xml:space="preserve">ТЖ </w:t>
      </w:r>
      <w:r w:rsidRPr="004A498D">
        <w:rPr>
          <w:rFonts w:ascii="Times New Roman" w:eastAsia="Times New Roman" w:hAnsi="Times New Roman"/>
          <w:sz w:val="28"/>
          <w:szCs w:val="28"/>
        </w:rPr>
        <w:t>жөніндегі орынбасары Бурдель С.С.), «Ата-аналар мен балалар арасындағы қарым-қатынас психологиясы» » (педагог-психолог Виситаева А.В.)</w:t>
      </w:r>
    </w:p>
    <w:p w14:paraId="1337970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- 03/08 күнгі хаттамалар. 2024 «Жасөспірімдер арасындағы қорлаудың алдын алу» (педагог-психолог Виситаева А.В.)</w:t>
      </w:r>
    </w:p>
    <w:p w14:paraId="56A8E83D" w14:textId="6B038FD0"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- 2024 жылғы 16 наурыздағы хаттама «Балалардағы интернетке тәуелділіктің алдын алу. Ата-ан</w:t>
      </w:r>
      <w:r w:rsidR="000A5BA8">
        <w:rPr>
          <w:rFonts w:ascii="Times New Roman" w:eastAsia="Times New Roman" w:hAnsi="Times New Roman"/>
          <w:sz w:val="28"/>
          <w:szCs w:val="28"/>
        </w:rPr>
        <w:t>а жауапкершілігін күшейту» (ТЖ</w:t>
      </w:r>
      <w:r w:rsidRPr="004A498D">
        <w:rPr>
          <w:rFonts w:ascii="Times New Roman" w:eastAsia="Times New Roman" w:hAnsi="Times New Roman"/>
          <w:sz w:val="28"/>
          <w:szCs w:val="28"/>
        </w:rPr>
        <w:t xml:space="preserve"> бойынша директордың орынбасары Сомова Т.В.)</w:t>
      </w:r>
    </w:p>
    <w:p w14:paraId="28E2551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-2021 жылғы 13 қарашадағы «Балалардың компьютер мен смартфонға тәуелді болуының алдын алу, балаларды виртуалды кеңістіктегі қауіпті ойындардан қорғау бойынша профилактикалық жұмыс» сыныптық ата-аналар жиналысының хаттамалары;</w:t>
      </w:r>
    </w:p>
    <w:p w14:paraId="0DE605AE" w14:textId="7BC5CF8F"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-2024 жылғы 23 мамырдағы хаттама - «Балалардың қауіпсіздігін қамтамасыз ету» (мектеп директоры Лазаренко Н.Г.), - «Кәмелетке толмағандар арасындағы құқық бұзушылы</w:t>
      </w:r>
      <w:r w:rsidR="000A5BA8">
        <w:rPr>
          <w:rFonts w:ascii="Times New Roman" w:eastAsia="Times New Roman" w:hAnsi="Times New Roman"/>
          <w:sz w:val="28"/>
          <w:szCs w:val="28"/>
        </w:rPr>
        <w:t>қтың алдын алу» (директордың ТЖ бойынша</w:t>
      </w:r>
      <w:r w:rsidRPr="004A498D">
        <w:rPr>
          <w:rFonts w:ascii="Times New Roman" w:eastAsia="Times New Roman" w:hAnsi="Times New Roman"/>
          <w:sz w:val="28"/>
          <w:szCs w:val="28"/>
        </w:rPr>
        <w:t xml:space="preserve"> </w:t>
      </w:r>
      <w:r w:rsidR="000A5BA8" w:rsidRPr="004A498D">
        <w:rPr>
          <w:rFonts w:ascii="Times New Roman" w:eastAsia="Times New Roman" w:hAnsi="Times New Roman"/>
          <w:sz w:val="28"/>
          <w:szCs w:val="28"/>
        </w:rPr>
        <w:t xml:space="preserve">орынбасары </w:t>
      </w:r>
      <w:r w:rsidRPr="004A498D">
        <w:rPr>
          <w:rFonts w:ascii="Times New Roman" w:eastAsia="Times New Roman" w:hAnsi="Times New Roman"/>
          <w:sz w:val="28"/>
          <w:szCs w:val="28"/>
        </w:rPr>
        <w:t xml:space="preserve">Сомова Т.В.), - «Кәмелетке толмағандар арасындағы жыныстық құқық бұзушылықтардың иммунитеті мен ерте жүктіліктің алдын алу» , балаларды зорлық-зомбылық және қорлау фактілері» (медбике Е.В. Пономарева), - «Интернет </w:t>
      </w:r>
      <w:r w:rsidR="000A5BA8">
        <w:rPr>
          <w:rFonts w:ascii="Times New Roman" w:eastAsia="Times New Roman" w:hAnsi="Times New Roman"/>
          <w:sz w:val="28"/>
          <w:szCs w:val="28"/>
        </w:rPr>
        <w:t>желісін қауіпсіз пайдалану» (сынып жетекшісі И.С.</w:t>
      </w:r>
      <w:r w:rsidRPr="004A498D">
        <w:rPr>
          <w:rFonts w:ascii="Times New Roman" w:eastAsia="Times New Roman" w:hAnsi="Times New Roman"/>
          <w:sz w:val="28"/>
          <w:szCs w:val="28"/>
        </w:rPr>
        <w:t>Савченко).</w:t>
      </w:r>
    </w:p>
    <w:p w14:paraId="4C74A6E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тіркелген оқушылар жоқ.</w:t>
      </w:r>
    </w:p>
    <w:p w14:paraId="3233925B" w14:textId="01D2D41D"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құқық бұзушы</w:t>
      </w:r>
      <w:r w:rsidR="00CC6901">
        <w:rPr>
          <w:rFonts w:ascii="Times New Roman" w:eastAsia="Times New Roman" w:hAnsi="Times New Roman"/>
          <w:sz w:val="28"/>
          <w:szCs w:val="28"/>
        </w:rPr>
        <w:t>лықтың алдын алу жұмыстары үнем</w:t>
      </w:r>
      <w:r w:rsidRPr="004A498D">
        <w:rPr>
          <w:rFonts w:ascii="Times New Roman" w:eastAsia="Times New Roman" w:hAnsi="Times New Roman"/>
          <w:sz w:val="28"/>
          <w:szCs w:val="28"/>
        </w:rPr>
        <w:t>і және жүйелі түрде жүргізілуде. Бұл қызметке тек сынып жетекшілері ғана емес, сонымен қатар басқа педагогикалық ұжымдар</w:t>
      </w:r>
      <w:r w:rsidR="00CC6901">
        <w:rPr>
          <w:rFonts w:ascii="Times New Roman" w:eastAsia="Times New Roman" w:hAnsi="Times New Roman"/>
          <w:sz w:val="28"/>
          <w:szCs w:val="28"/>
          <w:lang w:val="kk-KZ"/>
        </w:rPr>
        <w:t>да қатысады, олар</w:t>
      </w:r>
      <w:r w:rsidRPr="004A498D">
        <w:rPr>
          <w:rFonts w:ascii="Times New Roman" w:eastAsia="Times New Roman" w:hAnsi="Times New Roman"/>
          <w:sz w:val="28"/>
          <w:szCs w:val="28"/>
        </w:rPr>
        <w:t xml:space="preserve">: психолог, пән мұғалімдері, </w:t>
      </w:r>
      <w:r w:rsidR="00CC6901">
        <w:rPr>
          <w:rFonts w:ascii="Times New Roman" w:eastAsia="Times New Roman" w:hAnsi="Times New Roman"/>
          <w:sz w:val="28"/>
          <w:szCs w:val="28"/>
        </w:rPr>
        <w:t>д</w:t>
      </w:r>
      <w:r w:rsidRPr="004A498D">
        <w:rPr>
          <w:rFonts w:ascii="Times New Roman" w:eastAsia="Times New Roman" w:hAnsi="Times New Roman"/>
          <w:sz w:val="28"/>
          <w:szCs w:val="28"/>
        </w:rPr>
        <w:t>иректоры</w:t>
      </w:r>
      <w:r w:rsidR="00CC6901">
        <w:rPr>
          <w:rFonts w:ascii="Times New Roman" w:eastAsia="Times New Roman" w:hAnsi="Times New Roman"/>
          <w:sz w:val="28"/>
          <w:szCs w:val="28"/>
          <w:lang w:val="kk-KZ"/>
        </w:rPr>
        <w:t xml:space="preserve"> ТЖ орынбасары</w:t>
      </w:r>
      <w:r w:rsidRPr="004A498D">
        <w:rPr>
          <w:rFonts w:ascii="Times New Roman" w:eastAsia="Times New Roman" w:hAnsi="Times New Roman"/>
          <w:sz w:val="28"/>
          <w:szCs w:val="28"/>
        </w:rPr>
        <w:t>, сонымен қатар учаскелік инспектор.</w:t>
      </w:r>
    </w:p>
    <w:p w14:paraId="7F828DD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2020 жылдың қыркүйек айында мектепте «Бітімгер» мектеп бітімгершілік қызметі құрылды, оның мақсаты құқық бұзушылықтың алдын алуға және мектепішілік жанжалдарға қатысушыларды әлеуметтік оңалтуға ықпал ету болып табылады. Мектептегі татуластыру қызметі – мектепте оқушылардың ерікті күш-жігері негізінде жұмыс істейтін әлеуметтік қызмет және қолданыстағы заңнама мен осы Ереже негізінде жұмыс істейді.</w:t>
      </w:r>
    </w:p>
    <w:p w14:paraId="4E894B3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бітімгершілік қызметінің мақсаты – қалпына келтіретін әділеттілік қағидаттары негізінде қақтығыстар мен қылмыстық жағдайларға қатысушыларды құқық бұзушылықтың алдын алуға және әлеуметтік оңалтуға жәрдемдесу. Оқушылар, ата-аналар және мұғалімдер арасында жанжалдарды шешудің өркениетті нысандарын тарату, қалпына келтіруші медиация қағидаттары негізінде жанжалды жағдайларды шешуге жәрдемдесу, құқық бұзушылықтарға әкімшілік шаралардың санын азайту.</w:t>
      </w:r>
    </w:p>
    <w:p w14:paraId="0416BD5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Салыстыру қызметінің міндеттері:</w:t>
      </w:r>
    </w:p>
    <w:p w14:paraId="776B90D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Мектептегі жанжалдар мен қылмыстық сипаттағы жағдайларға қатысушыларды татуластыру бағдарламасын жүргізу.</w:t>
      </w:r>
    </w:p>
    <w:p w14:paraId="749FA1A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оқушыларына жанжалдарды шешу әдістерін үйрету.</w:t>
      </w:r>
    </w:p>
    <w:p w14:paraId="2B0A5E83" w14:textId="41C4DAFC" w:rsidR="00512628" w:rsidRPr="004A498D" w:rsidRDefault="00CC6901"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МБҚ</w:t>
      </w:r>
      <w:r w:rsidR="00512628" w:rsidRPr="004A498D">
        <w:rPr>
          <w:rFonts w:ascii="Times New Roman" w:eastAsia="Times New Roman" w:hAnsi="Times New Roman"/>
          <w:sz w:val="28"/>
          <w:szCs w:val="28"/>
        </w:rPr>
        <w:t xml:space="preserve"> келесі қайшылықтарды қарастырады:</w:t>
      </w:r>
    </w:p>
    <w:p w14:paraId="47D89A6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тұлғааралық қақтығыстар</w:t>
      </w:r>
    </w:p>
    <w:p w14:paraId="5BA796C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 әдепсіз қорлау</w:t>
      </w:r>
    </w:p>
    <w:p w14:paraId="4750A08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қауіптер</w:t>
      </w:r>
    </w:p>
    <w:p w14:paraId="7B2ADFA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болмашы материалдық залал келтіру</w:t>
      </w:r>
    </w:p>
    <w:p w14:paraId="36D446D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өзара наразылықтар</w:t>
      </w:r>
    </w:p>
    <w:p w14:paraId="08AD9EB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қақтығыс нәтижесінде ұзақ уақыт жұмыс істемеу</w:t>
      </w:r>
    </w:p>
    <w:p w14:paraId="07AE7D5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сыныпта шеттетілгендер</w:t>
      </w:r>
    </w:p>
    <w:p w14:paraId="4C0B488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мұғалімдермен және ата-аналармен қақтығыстар.</w:t>
      </w:r>
    </w:p>
    <w:p w14:paraId="67EB09CF" w14:textId="2BDDF543" w:rsidR="00512628" w:rsidRPr="004A498D" w:rsidRDefault="00CC6901"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lang w:val="kk-KZ"/>
        </w:rPr>
        <w:t>МБҚ</w:t>
      </w:r>
      <w:r w:rsidR="00512628" w:rsidRPr="004A498D">
        <w:rPr>
          <w:rFonts w:ascii="Times New Roman" w:eastAsia="Times New Roman" w:hAnsi="Times New Roman"/>
          <w:sz w:val="28"/>
          <w:szCs w:val="28"/>
        </w:rPr>
        <w:t xml:space="preserve"> басшысы «Бітімгер» еріктілер қозғалысы жобасы аясында Мектеп бітімгершілік қызметінің жасөспірімдеріне арналған оқу сабақтарының бағдарламасын әзірледі. Мектептегі татуластыру қызметі жұмыс істеген уақытта дау-дамай болған жоқ.</w:t>
      </w:r>
    </w:p>
    <w:p w14:paraId="3EE43A1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«Мектептегі татуластыру қызметі» стенді болды, онда мұғалімдер мен оқушыларға татуластыру қызметінің жұмысы туралы барлық қажетті ақпараттар қамтылған.</w:t>
      </w:r>
    </w:p>
    <w:p w14:paraId="54947F4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Татуласу қызметі туралы кітапша да әзірленді. Ол әр сыныпта бар.</w:t>
      </w:r>
    </w:p>
    <w:p w14:paraId="5FE3D69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Жаңа оқу жылының басынан бастап Сенім поштасы құрылды.</w:t>
      </w:r>
    </w:p>
    <w:p w14:paraId="42ABDB69" w14:textId="4851EB85"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Бірінші жартыжылдықта </w:t>
      </w:r>
      <w:r w:rsidR="00CC6901">
        <w:rPr>
          <w:rFonts w:ascii="Times New Roman" w:eastAsia="Times New Roman" w:hAnsi="Times New Roman"/>
          <w:sz w:val="28"/>
          <w:szCs w:val="28"/>
          <w:lang w:val="kk-KZ"/>
        </w:rPr>
        <w:t>МБҚ</w:t>
      </w:r>
      <w:r w:rsidRPr="004A498D">
        <w:rPr>
          <w:rFonts w:ascii="Times New Roman" w:eastAsia="Times New Roman" w:hAnsi="Times New Roman"/>
          <w:sz w:val="28"/>
          <w:szCs w:val="28"/>
        </w:rPr>
        <w:t xml:space="preserve"> мүшелері татуластыру бағдарламаларын жүргізуге оқытылды, одан кейін студенттердің өздері медиация жүргізе алады, оқу сабақтары өткізіледі. Мектептегі татуластыру қызметінің мүшелері еріктілік жұмыстарын жүргізеді – презентациялар жасау және өткізу, қабырға газеттерін шығару, іс-шаралар өткізу, буклеттер мен жадынамалар жасау және тарату.</w:t>
      </w:r>
    </w:p>
    <w:p w14:paraId="560D1758" w14:textId="77777777" w:rsidR="00512628" w:rsidRPr="00642599" w:rsidRDefault="00512628" w:rsidP="00512628">
      <w:pPr>
        <w:spacing w:after="0" w:line="240" w:lineRule="auto"/>
        <w:ind w:left="7" w:firstLine="701"/>
        <w:jc w:val="both"/>
        <w:rPr>
          <w:rFonts w:ascii="Times New Roman" w:eastAsia="Times New Roman" w:hAnsi="Times New Roman"/>
          <w:b/>
          <w:sz w:val="28"/>
          <w:szCs w:val="28"/>
        </w:rPr>
      </w:pPr>
      <w:r w:rsidRPr="00642599">
        <w:rPr>
          <w:rFonts w:ascii="Times New Roman" w:eastAsia="Times New Roman" w:hAnsi="Times New Roman"/>
          <w:b/>
          <w:sz w:val="28"/>
          <w:szCs w:val="28"/>
        </w:rPr>
        <w:t>Сыбайлас жемқорлыққа қарсы мәдениетті тәрбиелеу.</w:t>
      </w:r>
    </w:p>
    <w:p w14:paraId="4F4580C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Мектептің бұйрығымен мектеп ортасында сыбайлас жемқорлыққа қарсы мәдениетті қалыптастыру, құқық бұзушылыққа төзбеушілікті көрсететін құндылықтар жүйесін сақтау және нығайту мақсатында «Адалұрпақ» ерікті мектеп клубы құрылды (2016 жылғы 17 қазандағы № 308 бұйрық). сыбайлас жемқорлық. Осы бұйрыққа сәйкес мектепте 6 адамнан тұратын 1 ерікті «Адалұрпақ» клубы жұмыс істейді.</w:t>
      </w:r>
    </w:p>
    <w:p w14:paraId="38695AA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Осы бағыт аясында мектепте жыл сайын «Адалжол – адал жол» сыбайлас жемқорлыққа қарсы марафоны, сыбайлас жемқорлыққа қарсы дүниетанымдық тәрбие беру аясында сынып сағаттары, «Сыбайлас жемқорлық туралы не білесің», «Қазақстан Республикасының заңнамасы сыбайлас жемқорлық», Қазақстанның белгілі тұлғаларына: ғалымдарға, жазушыларға, ағартушыларға, белгілі саяси қайраткерлерге және т.б.</w:t>
      </w:r>
    </w:p>
    <w:p w14:paraId="3CC6CF9E" w14:textId="77777777" w:rsidR="00512628"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Жас ұрпақтың бойында отансүйгіштік сезімін, білімге, өзін-өзі жетілдіруге құштарлығын дамыту мақсатында 2011 жылдың 6 шілдесінде «Жасұлан», «Жасқыран» бірыңғай балалар мен жасөспірімдер ұйымы» қоғамдық бірлестігі құрылды. Бұл ұйымның басты мақсаты – Қазақстанның болашақ азаматтарын бала кезінен белсенді өмірлік ұстанымға баулу, олардың өз елінің нағыз патриоты болып өсуі. Балалар өз мүдделері үшін қабылданған шешімдер мен әрекеттерге қатыса алады. Дәл осы жерде, балалар ұйымының аясында студенттердің өзін-өзі басқаруы үшін болашақ көшбасшыларды мүсіндеуге және тәрбиелеуге үлкен мүмкіндік бар - нағыз жарқын, белсенді және лайықты. Дәстүр бойынша жылына екі рет «Жасұлан», «Жасқыран» ұйымдарына студенттерді салтанатты қабылдау өткізіледі.</w:t>
      </w:r>
    </w:p>
    <w:p w14:paraId="3217C747" w14:textId="77777777" w:rsidR="00C1410C" w:rsidRPr="004A498D" w:rsidRDefault="00C1410C" w:rsidP="00512628">
      <w:pPr>
        <w:spacing w:after="0" w:line="240" w:lineRule="auto"/>
        <w:ind w:left="7" w:firstLine="701"/>
        <w:jc w:val="both"/>
        <w:rPr>
          <w:rFonts w:ascii="Times New Roman" w:eastAsia="Times New Roman" w:hAnsi="Times New Roman"/>
          <w:sz w:val="28"/>
          <w:szCs w:val="28"/>
        </w:rPr>
      </w:pP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958"/>
        <w:gridCol w:w="3153"/>
        <w:gridCol w:w="2556"/>
        <w:gridCol w:w="2556"/>
      </w:tblGrid>
      <w:tr w:rsidR="00512628" w:rsidRPr="00642599" w14:paraId="720FA545" w14:textId="77777777" w:rsidTr="00F757B5">
        <w:trPr>
          <w:trHeight w:val="432"/>
        </w:trPr>
        <w:tc>
          <w:tcPr>
            <w:tcW w:w="1958" w:type="dxa"/>
            <w:shd w:val="clear" w:color="auto" w:fill="FFFFFF"/>
            <w:tcMar>
              <w:top w:w="0" w:type="dxa"/>
              <w:left w:w="115" w:type="dxa"/>
              <w:bottom w:w="0" w:type="dxa"/>
              <w:right w:w="0" w:type="dxa"/>
            </w:tcMar>
            <w:vAlign w:val="center"/>
            <w:hideMark/>
          </w:tcPr>
          <w:p w14:paraId="5544B154" w14:textId="77777777" w:rsidR="00512628" w:rsidRPr="00642599" w:rsidRDefault="00512628" w:rsidP="00F757B5">
            <w:pPr>
              <w:jc w:val="center"/>
              <w:rPr>
                <w:rFonts w:ascii="Times New Roman" w:hAnsi="Times New Roman"/>
                <w:b/>
                <w:sz w:val="28"/>
              </w:rPr>
            </w:pPr>
            <w:r w:rsidRPr="00642599">
              <w:rPr>
                <w:rFonts w:ascii="Times New Roman" w:hAnsi="Times New Roman"/>
                <w:b/>
                <w:sz w:val="28"/>
              </w:rPr>
              <w:t>Оқу жылы</w:t>
            </w:r>
          </w:p>
        </w:tc>
        <w:tc>
          <w:tcPr>
            <w:tcW w:w="3153" w:type="dxa"/>
            <w:shd w:val="clear" w:color="auto" w:fill="FFFFFF"/>
            <w:tcMar>
              <w:top w:w="0" w:type="dxa"/>
              <w:left w:w="115" w:type="dxa"/>
              <w:bottom w:w="0" w:type="dxa"/>
              <w:right w:w="0" w:type="dxa"/>
            </w:tcMar>
            <w:vAlign w:val="center"/>
            <w:hideMark/>
          </w:tcPr>
          <w:p w14:paraId="4753C8BE" w14:textId="77777777" w:rsidR="00512628" w:rsidRPr="00642599" w:rsidRDefault="00512628" w:rsidP="00F757B5">
            <w:pPr>
              <w:jc w:val="center"/>
              <w:rPr>
                <w:rFonts w:ascii="Times New Roman" w:hAnsi="Times New Roman"/>
                <w:b/>
                <w:sz w:val="28"/>
              </w:rPr>
            </w:pPr>
            <w:r w:rsidRPr="00642599">
              <w:rPr>
                <w:rFonts w:ascii="Times New Roman" w:hAnsi="Times New Roman"/>
                <w:b/>
                <w:sz w:val="28"/>
              </w:rPr>
              <w:t>Жыл басындағы оқушылар саны</w:t>
            </w:r>
          </w:p>
        </w:tc>
        <w:tc>
          <w:tcPr>
            <w:tcW w:w="2556" w:type="dxa"/>
            <w:shd w:val="clear" w:color="auto" w:fill="FFFFFF"/>
            <w:tcMar>
              <w:top w:w="0" w:type="dxa"/>
              <w:left w:w="115" w:type="dxa"/>
              <w:bottom w:w="0" w:type="dxa"/>
              <w:right w:w="0" w:type="dxa"/>
            </w:tcMar>
            <w:vAlign w:val="center"/>
            <w:hideMark/>
          </w:tcPr>
          <w:p w14:paraId="74490A12" w14:textId="77777777" w:rsidR="00512628" w:rsidRPr="00642599" w:rsidRDefault="00512628" w:rsidP="00F757B5">
            <w:pPr>
              <w:jc w:val="center"/>
              <w:rPr>
                <w:rFonts w:ascii="Times New Roman" w:hAnsi="Times New Roman"/>
                <w:b/>
                <w:sz w:val="28"/>
              </w:rPr>
            </w:pPr>
            <w:r w:rsidRPr="00642599">
              <w:rPr>
                <w:rFonts w:ascii="Times New Roman" w:hAnsi="Times New Roman"/>
                <w:b/>
                <w:sz w:val="28"/>
              </w:rPr>
              <w:t>«Жасұлан»</w:t>
            </w:r>
          </w:p>
        </w:tc>
        <w:tc>
          <w:tcPr>
            <w:tcW w:w="2556" w:type="dxa"/>
            <w:shd w:val="clear" w:color="auto" w:fill="FFFFFF"/>
            <w:tcMar>
              <w:top w:w="0" w:type="dxa"/>
              <w:left w:w="115" w:type="dxa"/>
              <w:bottom w:w="0" w:type="dxa"/>
              <w:right w:w="0" w:type="dxa"/>
            </w:tcMar>
            <w:vAlign w:val="center"/>
            <w:hideMark/>
          </w:tcPr>
          <w:p w14:paraId="311447B5" w14:textId="77777777" w:rsidR="00512628" w:rsidRPr="00642599" w:rsidRDefault="00512628" w:rsidP="00F757B5">
            <w:pPr>
              <w:jc w:val="center"/>
              <w:rPr>
                <w:rFonts w:ascii="Times New Roman" w:hAnsi="Times New Roman"/>
                <w:b/>
                <w:sz w:val="28"/>
              </w:rPr>
            </w:pPr>
            <w:r w:rsidRPr="00642599">
              <w:rPr>
                <w:rFonts w:ascii="Times New Roman" w:hAnsi="Times New Roman"/>
                <w:b/>
                <w:sz w:val="28"/>
              </w:rPr>
              <w:t>«Жасқыран»</w:t>
            </w:r>
          </w:p>
        </w:tc>
      </w:tr>
      <w:tr w:rsidR="00512628" w:rsidRPr="00642599" w14:paraId="0AAB56D6" w14:textId="77777777" w:rsidTr="00F757B5">
        <w:trPr>
          <w:trHeight w:val="74"/>
        </w:trPr>
        <w:tc>
          <w:tcPr>
            <w:tcW w:w="1958" w:type="dxa"/>
            <w:shd w:val="clear" w:color="auto" w:fill="FFFFFF"/>
            <w:tcMar>
              <w:top w:w="0" w:type="dxa"/>
              <w:left w:w="115" w:type="dxa"/>
              <w:bottom w:w="0" w:type="dxa"/>
              <w:right w:w="0" w:type="dxa"/>
            </w:tcMar>
            <w:vAlign w:val="center"/>
            <w:hideMark/>
          </w:tcPr>
          <w:p w14:paraId="5D4442F3" w14:textId="77777777" w:rsidR="00512628" w:rsidRPr="00642599" w:rsidRDefault="00512628" w:rsidP="00F757B5">
            <w:pPr>
              <w:jc w:val="center"/>
              <w:rPr>
                <w:rFonts w:ascii="Times New Roman" w:hAnsi="Times New Roman"/>
                <w:sz w:val="28"/>
              </w:rPr>
            </w:pPr>
            <w:r w:rsidRPr="00642599">
              <w:rPr>
                <w:rFonts w:ascii="Times New Roman" w:hAnsi="Times New Roman"/>
                <w:sz w:val="28"/>
              </w:rPr>
              <w:lastRenderedPageBreak/>
              <w:t>2022-2023</w:t>
            </w:r>
          </w:p>
        </w:tc>
        <w:tc>
          <w:tcPr>
            <w:tcW w:w="3153" w:type="dxa"/>
            <w:shd w:val="clear" w:color="auto" w:fill="FFFFFF"/>
            <w:tcMar>
              <w:top w:w="0" w:type="dxa"/>
              <w:left w:w="115" w:type="dxa"/>
              <w:bottom w:w="0" w:type="dxa"/>
              <w:right w:w="0" w:type="dxa"/>
            </w:tcMar>
            <w:vAlign w:val="center"/>
          </w:tcPr>
          <w:p w14:paraId="1EC939EC" w14:textId="77777777" w:rsidR="00512628" w:rsidRPr="00FB090D" w:rsidRDefault="00512628" w:rsidP="00F757B5">
            <w:pPr>
              <w:jc w:val="center"/>
              <w:rPr>
                <w:rFonts w:ascii="Times New Roman" w:hAnsi="Times New Roman"/>
                <w:sz w:val="28"/>
              </w:rPr>
            </w:pPr>
            <w:r w:rsidRPr="00FB090D">
              <w:rPr>
                <w:rFonts w:ascii="Times New Roman" w:hAnsi="Times New Roman"/>
                <w:sz w:val="28"/>
              </w:rPr>
              <w:t>49</w:t>
            </w:r>
          </w:p>
        </w:tc>
        <w:tc>
          <w:tcPr>
            <w:tcW w:w="2556" w:type="dxa"/>
            <w:shd w:val="clear" w:color="auto" w:fill="FFFFFF"/>
            <w:tcMar>
              <w:top w:w="0" w:type="dxa"/>
              <w:left w:w="115" w:type="dxa"/>
              <w:bottom w:w="0" w:type="dxa"/>
              <w:right w:w="0" w:type="dxa"/>
            </w:tcMar>
            <w:vAlign w:val="center"/>
          </w:tcPr>
          <w:p w14:paraId="28BFDDD0" w14:textId="77777777" w:rsidR="00512628" w:rsidRPr="00642599" w:rsidRDefault="00512628" w:rsidP="00F757B5">
            <w:pPr>
              <w:jc w:val="center"/>
              <w:rPr>
                <w:rFonts w:ascii="Times New Roman" w:hAnsi="Times New Roman"/>
                <w:sz w:val="28"/>
              </w:rPr>
            </w:pPr>
            <w:r>
              <w:rPr>
                <w:rFonts w:ascii="Times New Roman" w:hAnsi="Times New Roman"/>
                <w:sz w:val="28"/>
              </w:rPr>
              <w:t>15</w:t>
            </w:r>
          </w:p>
        </w:tc>
        <w:tc>
          <w:tcPr>
            <w:tcW w:w="2556" w:type="dxa"/>
            <w:shd w:val="clear" w:color="auto" w:fill="FFFFFF"/>
            <w:tcMar>
              <w:top w:w="0" w:type="dxa"/>
              <w:left w:w="115" w:type="dxa"/>
              <w:bottom w:w="0" w:type="dxa"/>
              <w:right w:w="0" w:type="dxa"/>
            </w:tcMar>
            <w:vAlign w:val="center"/>
          </w:tcPr>
          <w:p w14:paraId="63AD4E8D" w14:textId="77777777" w:rsidR="00512628" w:rsidRPr="00642599" w:rsidRDefault="00512628" w:rsidP="00F757B5">
            <w:pPr>
              <w:jc w:val="center"/>
              <w:rPr>
                <w:rFonts w:ascii="Times New Roman" w:hAnsi="Times New Roman"/>
                <w:sz w:val="28"/>
              </w:rPr>
            </w:pPr>
            <w:r>
              <w:rPr>
                <w:rFonts w:ascii="Times New Roman" w:hAnsi="Times New Roman"/>
                <w:sz w:val="28"/>
              </w:rPr>
              <w:t>14</w:t>
            </w:r>
          </w:p>
        </w:tc>
      </w:tr>
      <w:tr w:rsidR="00512628" w:rsidRPr="00642599" w14:paraId="7D1FE09C" w14:textId="77777777" w:rsidTr="00F757B5">
        <w:trPr>
          <w:trHeight w:val="59"/>
        </w:trPr>
        <w:tc>
          <w:tcPr>
            <w:tcW w:w="1958" w:type="dxa"/>
            <w:shd w:val="clear" w:color="auto" w:fill="FFFFFF"/>
            <w:tcMar>
              <w:top w:w="0" w:type="dxa"/>
              <w:left w:w="115" w:type="dxa"/>
              <w:bottom w:w="0" w:type="dxa"/>
              <w:right w:w="0" w:type="dxa"/>
            </w:tcMar>
            <w:vAlign w:val="center"/>
            <w:hideMark/>
          </w:tcPr>
          <w:p w14:paraId="6A2EFA86" w14:textId="77777777" w:rsidR="00512628" w:rsidRPr="00642599" w:rsidRDefault="00512628" w:rsidP="00F757B5">
            <w:pPr>
              <w:jc w:val="center"/>
              <w:rPr>
                <w:rFonts w:ascii="Times New Roman" w:hAnsi="Times New Roman"/>
                <w:sz w:val="28"/>
              </w:rPr>
            </w:pPr>
            <w:r w:rsidRPr="00642599">
              <w:rPr>
                <w:rFonts w:ascii="Times New Roman" w:hAnsi="Times New Roman"/>
                <w:sz w:val="28"/>
              </w:rPr>
              <w:t>2023-2024 жж</w:t>
            </w:r>
          </w:p>
        </w:tc>
        <w:tc>
          <w:tcPr>
            <w:tcW w:w="3153" w:type="dxa"/>
            <w:shd w:val="clear" w:color="auto" w:fill="FFFFFF"/>
            <w:tcMar>
              <w:top w:w="0" w:type="dxa"/>
              <w:left w:w="115" w:type="dxa"/>
              <w:bottom w:w="0" w:type="dxa"/>
              <w:right w:w="0" w:type="dxa"/>
            </w:tcMar>
            <w:vAlign w:val="center"/>
          </w:tcPr>
          <w:p w14:paraId="274DDC05" w14:textId="77777777" w:rsidR="00512628" w:rsidRPr="00FB090D" w:rsidRDefault="00512628" w:rsidP="00F757B5">
            <w:pPr>
              <w:jc w:val="center"/>
              <w:rPr>
                <w:rFonts w:ascii="Times New Roman" w:hAnsi="Times New Roman"/>
                <w:sz w:val="28"/>
              </w:rPr>
            </w:pPr>
            <w:r w:rsidRPr="00FB090D">
              <w:rPr>
                <w:rFonts w:ascii="Times New Roman" w:hAnsi="Times New Roman"/>
                <w:sz w:val="28"/>
              </w:rPr>
              <w:t>45</w:t>
            </w:r>
          </w:p>
        </w:tc>
        <w:tc>
          <w:tcPr>
            <w:tcW w:w="2556" w:type="dxa"/>
            <w:shd w:val="clear" w:color="auto" w:fill="FFFFFF"/>
            <w:tcMar>
              <w:top w:w="0" w:type="dxa"/>
              <w:left w:w="115" w:type="dxa"/>
              <w:bottom w:w="0" w:type="dxa"/>
              <w:right w:w="0" w:type="dxa"/>
            </w:tcMar>
            <w:vAlign w:val="center"/>
          </w:tcPr>
          <w:p w14:paraId="70FE7086" w14:textId="77777777" w:rsidR="00512628" w:rsidRPr="00642599" w:rsidRDefault="00512628" w:rsidP="00F757B5">
            <w:pPr>
              <w:jc w:val="center"/>
              <w:rPr>
                <w:rFonts w:ascii="Times New Roman" w:hAnsi="Times New Roman"/>
                <w:sz w:val="28"/>
              </w:rPr>
            </w:pPr>
            <w:r>
              <w:rPr>
                <w:rFonts w:ascii="Times New Roman" w:hAnsi="Times New Roman"/>
                <w:sz w:val="28"/>
              </w:rPr>
              <w:t>16</w:t>
            </w:r>
          </w:p>
        </w:tc>
        <w:tc>
          <w:tcPr>
            <w:tcW w:w="2556" w:type="dxa"/>
            <w:shd w:val="clear" w:color="auto" w:fill="FFFFFF"/>
            <w:tcMar>
              <w:top w:w="0" w:type="dxa"/>
              <w:left w:w="115" w:type="dxa"/>
              <w:bottom w:w="0" w:type="dxa"/>
              <w:right w:w="0" w:type="dxa"/>
            </w:tcMar>
            <w:vAlign w:val="center"/>
          </w:tcPr>
          <w:p w14:paraId="6C2FB42C" w14:textId="77777777" w:rsidR="00512628" w:rsidRPr="00642599" w:rsidRDefault="00512628" w:rsidP="00F757B5">
            <w:pPr>
              <w:jc w:val="center"/>
              <w:rPr>
                <w:rFonts w:ascii="Times New Roman" w:hAnsi="Times New Roman"/>
                <w:sz w:val="28"/>
              </w:rPr>
            </w:pPr>
            <w:r>
              <w:rPr>
                <w:rFonts w:ascii="Times New Roman" w:hAnsi="Times New Roman"/>
                <w:sz w:val="28"/>
              </w:rPr>
              <w:t>10</w:t>
            </w:r>
          </w:p>
        </w:tc>
      </w:tr>
      <w:tr w:rsidR="00512628" w:rsidRPr="00642599" w14:paraId="40B8A772" w14:textId="77777777" w:rsidTr="00F757B5">
        <w:trPr>
          <w:trHeight w:val="324"/>
        </w:trPr>
        <w:tc>
          <w:tcPr>
            <w:tcW w:w="1958" w:type="dxa"/>
            <w:shd w:val="clear" w:color="auto" w:fill="FFFFFF"/>
            <w:tcMar>
              <w:top w:w="0" w:type="dxa"/>
              <w:left w:w="115" w:type="dxa"/>
              <w:bottom w:w="0" w:type="dxa"/>
              <w:right w:w="0" w:type="dxa"/>
            </w:tcMar>
            <w:vAlign w:val="center"/>
            <w:hideMark/>
          </w:tcPr>
          <w:p w14:paraId="4AF8BEC7" w14:textId="77777777" w:rsidR="00512628" w:rsidRPr="00642599" w:rsidRDefault="00512628" w:rsidP="00F757B5">
            <w:pPr>
              <w:jc w:val="center"/>
              <w:rPr>
                <w:rFonts w:ascii="Times New Roman" w:hAnsi="Times New Roman"/>
                <w:sz w:val="28"/>
              </w:rPr>
            </w:pPr>
            <w:r w:rsidRPr="00642599">
              <w:rPr>
                <w:rFonts w:ascii="Times New Roman" w:hAnsi="Times New Roman"/>
                <w:sz w:val="28"/>
              </w:rPr>
              <w:t>2024-2025 жж</w:t>
            </w:r>
          </w:p>
        </w:tc>
        <w:tc>
          <w:tcPr>
            <w:tcW w:w="3153" w:type="dxa"/>
            <w:shd w:val="clear" w:color="auto" w:fill="FFFFFF"/>
            <w:tcMar>
              <w:top w:w="0" w:type="dxa"/>
              <w:left w:w="115" w:type="dxa"/>
              <w:bottom w:w="0" w:type="dxa"/>
              <w:right w:w="0" w:type="dxa"/>
            </w:tcMar>
            <w:vAlign w:val="center"/>
          </w:tcPr>
          <w:p w14:paraId="43BBA6BE" w14:textId="77777777" w:rsidR="00512628" w:rsidRPr="00FB090D" w:rsidRDefault="00512628" w:rsidP="00F757B5">
            <w:pPr>
              <w:jc w:val="center"/>
              <w:rPr>
                <w:rFonts w:ascii="Times New Roman" w:hAnsi="Times New Roman"/>
                <w:sz w:val="28"/>
              </w:rPr>
            </w:pPr>
            <w:r w:rsidRPr="00FB090D">
              <w:rPr>
                <w:rFonts w:ascii="Times New Roman" w:hAnsi="Times New Roman"/>
                <w:sz w:val="28"/>
              </w:rPr>
              <w:t>49</w:t>
            </w:r>
          </w:p>
        </w:tc>
        <w:tc>
          <w:tcPr>
            <w:tcW w:w="2556" w:type="dxa"/>
            <w:shd w:val="clear" w:color="auto" w:fill="FFFFFF"/>
            <w:tcMar>
              <w:top w:w="0" w:type="dxa"/>
              <w:left w:w="115" w:type="dxa"/>
              <w:bottom w:w="0" w:type="dxa"/>
              <w:right w:w="0" w:type="dxa"/>
            </w:tcMar>
            <w:vAlign w:val="center"/>
          </w:tcPr>
          <w:p w14:paraId="10F8A7AF" w14:textId="77777777" w:rsidR="00512628" w:rsidRPr="00642599" w:rsidRDefault="00512628" w:rsidP="00F757B5">
            <w:pPr>
              <w:jc w:val="center"/>
              <w:rPr>
                <w:rFonts w:ascii="Times New Roman" w:hAnsi="Times New Roman"/>
                <w:sz w:val="28"/>
              </w:rPr>
            </w:pPr>
            <w:r>
              <w:rPr>
                <w:rFonts w:ascii="Times New Roman" w:hAnsi="Times New Roman"/>
                <w:sz w:val="28"/>
              </w:rPr>
              <w:t>19</w:t>
            </w:r>
          </w:p>
        </w:tc>
        <w:tc>
          <w:tcPr>
            <w:tcW w:w="2556" w:type="dxa"/>
            <w:shd w:val="clear" w:color="auto" w:fill="FFFFFF"/>
            <w:tcMar>
              <w:top w:w="0" w:type="dxa"/>
              <w:left w:w="115" w:type="dxa"/>
              <w:bottom w:w="0" w:type="dxa"/>
              <w:right w:w="0" w:type="dxa"/>
            </w:tcMar>
            <w:vAlign w:val="center"/>
          </w:tcPr>
          <w:p w14:paraId="2E45A431" w14:textId="77777777" w:rsidR="00512628" w:rsidRPr="00642599" w:rsidRDefault="00512628" w:rsidP="00F757B5">
            <w:pPr>
              <w:jc w:val="center"/>
              <w:rPr>
                <w:rFonts w:ascii="Times New Roman" w:hAnsi="Times New Roman"/>
                <w:sz w:val="28"/>
              </w:rPr>
            </w:pPr>
            <w:r>
              <w:rPr>
                <w:rFonts w:ascii="Times New Roman" w:hAnsi="Times New Roman"/>
                <w:sz w:val="28"/>
              </w:rPr>
              <w:t>12</w:t>
            </w:r>
          </w:p>
        </w:tc>
      </w:tr>
    </w:tbl>
    <w:p w14:paraId="06FC8A5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өзін-өзі басқарудың мақсаты белсенді өмірлік ұстанымы бар, өз шешімдері мен алынған нәтижелер үшін жауапкершілікті алуға дайын, өзін-өзі жетілдіруге, өзін-өзі дамытуға және өзін-өзі көрсетуге ұмтылатын жеке тұлғаны тәрбиелеу болып табылады. Мектептің өзін-өзі басқаруы «Мектеп парламенті» оқушылардың өзін-өзі басқару органдарын дамыту тұжырымдамасы аясында жұмыс істейді. Бұл Тұжырымдама Қазақстан Республикасының «Білім туралы», «Қазақстан Республикасындағы мемлекеттік жастар саясаты туралы» заңдарының және Мемлекеттік жастар саясаты тұжырымдамасының негізінде әзірленді. Мектеп жетекшісі Серікжан Мадина. Парламент – оқу үдерісінің мәселелерін шешуде мектеп әкімшілігінің таптырмас көмекшісі.</w:t>
      </w:r>
    </w:p>
    <w:p w14:paraId="21551CB4" w14:textId="38A0B34F"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Қорытынды: </w:t>
      </w:r>
      <w:r w:rsidR="00CC6901">
        <w:rPr>
          <w:rFonts w:ascii="Times New Roman" w:eastAsia="Times New Roman" w:hAnsi="Times New Roman"/>
          <w:sz w:val="28"/>
          <w:szCs w:val="28"/>
          <w:lang w:val="kk-KZ"/>
        </w:rPr>
        <w:t xml:space="preserve">Оқушылардың </w:t>
      </w:r>
      <w:r w:rsidRPr="004A498D">
        <w:rPr>
          <w:rFonts w:ascii="Times New Roman" w:eastAsia="Times New Roman" w:hAnsi="Times New Roman"/>
          <w:sz w:val="28"/>
          <w:szCs w:val="28"/>
        </w:rPr>
        <w:t>өзін-өзі басқару жұмысын талдай отырып, келесі оң нәтижелерді атап өту керек:</w:t>
      </w:r>
    </w:p>
    <w:p w14:paraId="593AF61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-мектептегі іс-шараларға оқушылардың 80%-дан астамын тарту;</w:t>
      </w:r>
    </w:p>
    <w:p w14:paraId="45FF9BE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шығармашылық, спорттық және зияткерлік іс-шараларға қатысудың кең таңдауы;</w:t>
      </w:r>
    </w:p>
    <w:p w14:paraId="7A0C0A8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қылмыстың болмауы, оқуға деген ынтасы әлсіз балалардың мектептегі өзін-өзі басқаруға тартылуы;</w:t>
      </w:r>
    </w:p>
    <w:p w14:paraId="3AFD170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Сіздің жұмыс секторыңыз үшін жауапкершілік және есеп беру.</w:t>
      </w:r>
    </w:p>
    <w:p w14:paraId="1A68C80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оқушыларының өзін-өзі басқару жұмысының мақсаттары мен міндеттерін жүзеге асыруда алынған оң нәтижелер негізінде, сондай-ақ анықталған проблемалар негізінде 2024-2025 оқу жылына мынадай мақсаттар мен міндеттер белгіленді:</w:t>
      </w:r>
    </w:p>
    <w:p w14:paraId="40CD6FC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Сабақтастықты қамтамасыз ететін белсенділер мен волонтерлерді оқыту жүйесін әзірлеу және енгізу.</w:t>
      </w:r>
    </w:p>
    <w:p w14:paraId="244625F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Жұмысқа жаңа белсенділерді тарту, мектеп оқушыларының өзін-өзі басқару белсенділерімен жұмыс істеу әдістерін қайта қарастыру, тиімді әдістерді іздеу.</w:t>
      </w:r>
    </w:p>
    <w:p w14:paraId="322A8A0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Патриоттық тәрбие ұзақ мерзімді күрделі процесс. Ол оқушылардың жас ерекшеліктерін де, қызығушылықтарын да ескеретін, мектептің, отбасының және қоғамдастықтың мүмкіндіктерін неғұрлым тығыз біріктіру қажеттілігін ескеретін біртұтас іс-әрекеттер жүйесін қажет етеді.</w:t>
      </w:r>
    </w:p>
    <w:p w14:paraId="24FE3BEF" w14:textId="77777777" w:rsidR="00512628" w:rsidRPr="00642599" w:rsidRDefault="00512628" w:rsidP="00512628">
      <w:pPr>
        <w:spacing w:after="0" w:line="240" w:lineRule="auto"/>
        <w:ind w:left="7" w:firstLine="701"/>
        <w:jc w:val="both"/>
        <w:rPr>
          <w:rFonts w:ascii="Times New Roman" w:eastAsia="Times New Roman" w:hAnsi="Times New Roman"/>
          <w:b/>
          <w:sz w:val="28"/>
          <w:szCs w:val="28"/>
        </w:rPr>
      </w:pPr>
      <w:r w:rsidRPr="00642599">
        <w:rPr>
          <w:rFonts w:ascii="Times New Roman" w:eastAsia="Times New Roman" w:hAnsi="Times New Roman"/>
          <w:b/>
          <w:sz w:val="28"/>
          <w:szCs w:val="28"/>
        </w:rPr>
        <w:t>Мектеп оқушыларының өкілдігі</w:t>
      </w:r>
    </w:p>
    <w:p w14:paraId="484E104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 Республикасындағы балалардың құқықтарын қамтамасыз ету мәселелері жөніндегі балалар өкілдіктері (ҚБ) Қазақстан Республикасы Білім және ғылым министрлігі Балалардың құқықтарын қорғау комитетінің жанынан құрылады және олардың құқықтарын қамтамасыз ету мәселелері жөніндегі бірлестіктер болып табылады. Қазақстан Республикасы балаларының қоғам мен мемлекет өміріне қатысу құқығын жүзеге асыратын балалардың заңды мүдделері.</w:t>
      </w:r>
    </w:p>
    <w:p w14:paraId="75D41098" w14:textId="49359828"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Балалар өкілдігінің жұмыс жоспарына сәйкес ДП жұмыс жоспары бекітіліп, қабылданды. Есепті кезеңде «Адам құқығы және бала құқығы» тақырыптық әдебиеттердің онлайн көрмелерін өткізу жоспарлануда. «Бала құқығы», «Мен және менің құқығым» ақпараттық буклеттер мен парақшалар әзірленіп, мектеп оқушылары арасында таратылды. Балалар өкілдігінің жұмысы аясында </w:t>
      </w:r>
      <w:r w:rsidR="00CC6901">
        <w:rPr>
          <w:rFonts w:ascii="Times New Roman" w:eastAsia="Times New Roman" w:hAnsi="Times New Roman"/>
          <w:sz w:val="28"/>
          <w:szCs w:val="28"/>
          <w:lang w:val="kk-KZ"/>
        </w:rPr>
        <w:t>ОӨ</w:t>
      </w:r>
      <w:r w:rsidRPr="004A498D">
        <w:rPr>
          <w:rFonts w:ascii="Times New Roman" w:eastAsia="Times New Roman" w:hAnsi="Times New Roman"/>
          <w:sz w:val="28"/>
          <w:szCs w:val="28"/>
        </w:rPr>
        <w:t xml:space="preserve"> мүшелері нормативтік құжаттармен: нормативтік құқықтық актілермен, әдістемелік </w:t>
      </w:r>
      <w:r w:rsidRPr="004A498D">
        <w:rPr>
          <w:rFonts w:ascii="Times New Roman" w:eastAsia="Times New Roman" w:hAnsi="Times New Roman"/>
          <w:sz w:val="28"/>
          <w:szCs w:val="28"/>
        </w:rPr>
        <w:lastRenderedPageBreak/>
        <w:t>ұсынымдармен, бағдарламалармен, балалардың құқықтарын қорғау туралы Қазақстан Республикасының Заңдарымен, Бала құқықтары туралы Конвенциямен, Балалардың құқықтарын қорғау туралы Конвенциямен, т.б.</w:t>
      </w:r>
    </w:p>
    <w:p w14:paraId="638D8104" w14:textId="4FA5C5E9"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Жыл сайын қараша айында Дүниежүзілік «Балаларды қорғау күні» қарсаңында «Қатыгездіксіз және зорлық-зомбылықсыз балалық шақ» республикалық ақпараттық науқаны аясында балалар өкілдігінің мүшелері презентациямен «Дүниежүзілік балаларды қорғау күні» ақпараттық сағатын өткізеді. Желтоқсан айында мектеп оқушылары арасында ұйымдастырылған «Мен өз құқығымды білемін» атты онлайн викторинасында оқушылар өздерінің құқықтары мен міндеттері туралы білімдерін қайталап, кейіпкерлерінің қандай құқықтары бұзылғанын халық ертегілерінен мысалдар келтіре отырып анықтады. Дөңгелек үстел «Қазіргі әлемдегі балалар құқығы. Қаңтар айында өткен «Бала құқықтарының кепілдіктері» тақырыбы қазіргі әлемдегі бала құқықтары мәселесін, мемлекетімізде балалардың құқықтарын қорғау бойынша қандай шаралар қабылданып жатқанын талқылауға арналды. Жыл бойына «Адам құқығы және бала құқығы» тақырыптық әдебиет көрмелері өткізіледі. Бұл бірлестіктің мүшелері ақпараттық буклеттер, парақшалар, «Балалардың құқықтары туралы БҰҰ Конвенциясы – Дүниежүзілік балалардың Конституциясы», «Мен Қазақстан азаматымын», «Бала құқығы», «Мен және менің құқықтарым» бейн</w:t>
      </w:r>
      <w:r w:rsidR="00CC6901">
        <w:rPr>
          <w:rFonts w:ascii="Times New Roman" w:eastAsia="Times New Roman" w:hAnsi="Times New Roman"/>
          <w:sz w:val="28"/>
          <w:szCs w:val="28"/>
        </w:rPr>
        <w:t>ероликтерін әзірлеуде. , т.б. О</w:t>
      </w:r>
      <w:r w:rsidR="00CC6901">
        <w:rPr>
          <w:rFonts w:ascii="Times New Roman" w:eastAsia="Times New Roman" w:hAnsi="Times New Roman"/>
          <w:sz w:val="28"/>
          <w:szCs w:val="28"/>
          <w:lang w:val="kk-KZ"/>
        </w:rPr>
        <w:t>Ө</w:t>
      </w:r>
      <w:r w:rsidRPr="004A498D">
        <w:rPr>
          <w:rFonts w:ascii="Times New Roman" w:eastAsia="Times New Roman" w:hAnsi="Times New Roman"/>
          <w:sz w:val="28"/>
          <w:szCs w:val="28"/>
        </w:rPr>
        <w:t xml:space="preserve"> отырыстары жоспарға сәйкес өтуде.</w:t>
      </w:r>
    </w:p>
    <w:p w14:paraId="469B629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Мектептегі ДП-ның жүргізіліп жатқан жұмысы балалардың құқықтарын және балалардың заңды мүдделерін қамтамасыз ету, Қазақстан Республикасы балаларының қоғам мен мемлекет өміріне қатысу құқығын жүзеге асырудың мақсаттары мен міндеттеріне толық сәйкес келеді.</w:t>
      </w:r>
    </w:p>
    <w:p w14:paraId="52217F5D" w14:textId="1EE9A496" w:rsidR="00512628" w:rsidRPr="004A498D" w:rsidRDefault="00512628"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 xml:space="preserve">2021 жылы </w:t>
      </w:r>
      <w:r w:rsidR="00CC6901">
        <w:rPr>
          <w:rFonts w:ascii="Times New Roman" w:eastAsia="Times New Roman" w:hAnsi="Times New Roman"/>
          <w:sz w:val="28"/>
          <w:szCs w:val="28"/>
          <w:lang w:val="kk-KZ"/>
        </w:rPr>
        <w:t xml:space="preserve">№ </w:t>
      </w:r>
      <w:r>
        <w:rPr>
          <w:rFonts w:ascii="Times New Roman" w:eastAsia="Times New Roman" w:hAnsi="Times New Roman"/>
          <w:sz w:val="28"/>
          <w:szCs w:val="28"/>
        </w:rPr>
        <w:t>27 бұйрығымен мектепте 15 оқушыны қамтыған «Патриот» дебат клубы ұйымдастырылды. «Патриот» пікірсайыс клубының жұмысы аясында алдымен «Дебат ойын түрінде» сабағы ұйымдастырылды. Пішіммен, дағдымен, пікірталас стильдерімен танысу. Қарап отырып, жігіттер пікірталастың мәні үшінші тарапты сіздің дәлелдеріңіз қарсыласыңыздың дәлелдерінен жақсырақ екеніне сендіру екеніне тағы да көз жеткізді. «Қашықтықтан оқыту» тақырыбында пікірталас өткізілді. Әңгімелесу барысында қашықтан оқытудың оң және теріс жақтары сияқты сұрақтар қойылды. «Сұлулық байқауларының пайдасы бар ма, зияны бар ма?», «Біз бейбіт мемлекетте жақсы өмір сүріп жатырмыз», талқылауға арналған түрлі тақырыптар бар. «Интернет. Пайдасы мен зияны» тақырыбында дебат ұйымдастырылды. Шара барысында қазіргі балалар мен жасөспірімдердің өте маңызды мәселелері талқыланды. Интернет, әлеуметтік желілер сияқты. Үкімет тарапы интернеттің жағымды жақтарын қорғаса, оппозиция балалар мен жасөспірімдердің өміріне интернеттің кері әсері туралы өз дәлелдерін келтірді. Сондай-ақ пікірсайыс клубы мүшелерінің орта буын оқушыларымен «Қазақстан – спорт мемлекеті» тақырыбында кездесуі ұйымдастырылды. Пікірталас аптасына бір рет, командаларды алдын ала дайындап, жаңа ойыншыларды қосып отырды. Пікірсайыс клубының жұмысы әлеуметтік желілерде көрініс табуда. Пікірсайыс клубының мүшелері облыстық пікірсайыс турнирлері мен шеберлік сабақтарының белсенді қатысушылары болып табылады.</w:t>
      </w:r>
    </w:p>
    <w:p w14:paraId="6A1FE415" w14:textId="77777777" w:rsidR="00512628" w:rsidRPr="00642599" w:rsidRDefault="00512628" w:rsidP="00512628">
      <w:pPr>
        <w:spacing w:after="0" w:line="240" w:lineRule="auto"/>
        <w:ind w:left="7" w:firstLine="701"/>
        <w:jc w:val="both"/>
        <w:rPr>
          <w:rFonts w:ascii="Times New Roman" w:eastAsia="Times New Roman" w:hAnsi="Times New Roman"/>
          <w:b/>
          <w:sz w:val="28"/>
          <w:szCs w:val="28"/>
        </w:rPr>
      </w:pPr>
      <w:r w:rsidRPr="00642599">
        <w:rPr>
          <w:rFonts w:ascii="Times New Roman" w:eastAsia="Times New Roman" w:hAnsi="Times New Roman"/>
          <w:b/>
          <w:sz w:val="28"/>
          <w:szCs w:val="28"/>
        </w:rPr>
        <w:t>Жол-көлік оқиғаларының алдын алу жұмыстарын ұйымдастыру.</w:t>
      </w:r>
    </w:p>
    <w:p w14:paraId="647DD68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жол қозғалысы ережелерін оқытудың мақсаты – оқушыларда жеке қауіпсіздік және айналадағы жол қозғалысына қатысушылардың қауіпсіздігі мәселелеріне саналы және жауапты көзқарасты қалыптастыру, жолдарда қауіпсіз жүріс-тұрыстың білімдері мен практикалық дағдыларының жүйесін кеңейту.</w:t>
      </w:r>
    </w:p>
    <w:p w14:paraId="4A9C4EF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Тапсырмалар:</w:t>
      </w:r>
    </w:p>
    <w:p w14:paraId="698E239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Оқушыларға мемлекеттік стандарт шеңберінде жол қозғалысы ережелері бойынша негізгі білім беру</w:t>
      </w:r>
    </w:p>
    <w:p w14:paraId="0CF8F54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Оқушыларды жол қозғалысы ережелерінің тарихымен таныстыру</w:t>
      </w:r>
    </w:p>
    <w:p w14:paraId="45E5B9C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3. Балалардың жол сауаттылығын дамыту.</w:t>
      </w:r>
    </w:p>
    <w:p w14:paraId="1915924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4. Жолды бағдарлау дағдыларын жетілдіру.</w:t>
      </w:r>
    </w:p>
    <w:p w14:paraId="6B98F54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5. Жазатайым оқиға кезінде алғашқы көмек көрсету дағдыларын қалыптастыру.</w:t>
      </w:r>
    </w:p>
    <w:p w14:paraId="6607401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Балалардың жол-көлік жарақатының алдын алуды ұйымдастыруда оң және ұзақ мерзімді нәтижелерге қол жеткізу балалардың жол қозғалысы қауіпсіздігін қамтамасыз ету және жарақаттануды болдырмау мәселелерін шешуге кешенді көзқарас негізінде ғана мүмкін болады. Бұл тәсіл оқу-тәрбие және сабақтан тыс шараларды, ата-аналармен жұмысты, ақпараттық және материалдық-техникалық қамтамасыз етуді және әкімшілік тарапынан бақылауды қамтиды.</w:t>
      </w:r>
    </w:p>
    <w:p w14:paraId="3F32D0A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 процесінде:</w:t>
      </w:r>
    </w:p>
    <w:p w14:paraId="1B7C75A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өмір қауіпсіздігі бағдарламасы аясында студенттермен сабақтар мен әңгімелер өткізу;</w:t>
      </w:r>
    </w:p>
    <w:p w14:paraId="10B99A3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педагогикалық және (немесе) әдістемелік кеңестермен келісілген және бекітілген басқа бағдарламалар бойынша жол қозғалысы ережелерін оқу;</w:t>
      </w:r>
    </w:p>
    <w:p w14:paraId="3B5D61E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 экскурсиялары мен практикалық сабақтарды өткізу;</w:t>
      </w:r>
    </w:p>
    <w:p w14:paraId="0881D0C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 бейнероликтерін, фильм үзінділерін көрсету, оқу компьютерлік бағдарламаларын пайдалану;</w:t>
      </w:r>
    </w:p>
    <w:p w14:paraId="773357C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Сыныптан тыс жұмыстарда:</w:t>
      </w:r>
    </w:p>
    <w:p w14:paraId="07BB664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тақырыптық сабақтар өткізу;</w:t>
      </w:r>
    </w:p>
    <w:p w14:paraId="3B507F4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жол полициясының инспекторлары мен студенттер арасындағы әңгіме;</w:t>
      </w:r>
    </w:p>
    <w:p w14:paraId="1A3072F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аудандық, облыстық деңгейде өткізілетін Жол жүру ережесі бойынша іс-шараларға қатысу;</w:t>
      </w:r>
    </w:p>
    <w:p w14:paraId="4FB6ED8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«Назар аударыңыз – балалар!» республикалық акциясы аясында өткізілетін жол қозғалысы қауіпсіздігі іс-шараларына қатысу;</w:t>
      </w:r>
    </w:p>
    <w:p w14:paraId="37C2592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кәмелетке толмағандардың қатысуымен болған жол-көлік оқиғаларының нақты мысалдарын студенттермен талқылау;</w:t>
      </w:r>
    </w:p>
    <w:p w14:paraId="35E357E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студенттермен әңгіме жүргізу;</w:t>
      </w:r>
    </w:p>
    <w:p w14:paraId="6DB11DB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қоғамдық орындарға шығар алдында брифингтер журналын жүргізу;</w:t>
      </w:r>
    </w:p>
    <w:p w14:paraId="3ECE415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жас жол инспекторлары отрядын құру және жұмыс істеу</w:t>
      </w:r>
    </w:p>
    <w:p w14:paraId="09AE49B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Ақпараттық және логистикалық қолдау саласында:</w:t>
      </w:r>
    </w:p>
    <w:p w14:paraId="7E4E4BB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бағдарламалар, анықтамалық-әдістемелік әдебиеттер: балалардың жол-көлік жарақатының алдын алу жұмыстарын ұйымдастыруға жауапты әрбір мұғалімнің кітапханасы бар;</w:t>
      </w:r>
    </w:p>
    <w:p w14:paraId="1CBB96B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бастауыш мектептерде жол қозғалысы қауіпсіздігі бойынша стенд, мектепке қауіпсіз келу жоспары, жол қозғалысы қауіпсіздігі бойынша бұрыштарды жобалау және орналастыру;</w:t>
      </w:r>
    </w:p>
    <w:p w14:paraId="63914E8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оқушыларының қауіпсіз жақындау жоспарының болуы;</w:t>
      </w:r>
    </w:p>
    <w:p w14:paraId="587E9AC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-әдістемелік бірлестіктерде, сынып жетекшілерінің отырыстарында, педагогикалық кеңестерде мұғалімдерге, сынып жетекшілеріне нұсқау беру;</w:t>
      </w:r>
    </w:p>
    <w:p w14:paraId="0C03FF2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Ата-аналармен (заңды өкілдермен) жұмыс кезінде:</w:t>
      </w:r>
    </w:p>
    <w:p w14:paraId="105FA27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ата-аналар жиналысында жол қауіпсіздігі мәселелерін талқылау;</w:t>
      </w:r>
    </w:p>
    <w:p w14:paraId="3FE8139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ата-аналар комитетінің отырысында балалардың жол-көлік жарақатының алдын алу және алдын алу мәселелерін талқылау;</w:t>
      </w:r>
    </w:p>
    <w:p w14:paraId="454413F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 балалар мен жасөспірімдердің қатысуымен болған жол-көлік оқиғалары, кәмелетке толмағандардың жол қозғалысы ережелерін бұзуы туралы хабарламалар бойынша ата-аналармен әңгімелесу жүргізу.</w:t>
      </w:r>
    </w:p>
    <w:p w14:paraId="5FBFE17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Әкімшілік бақылайды:</w:t>
      </w:r>
    </w:p>
    <w:p w14:paraId="5F38BB0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журналдарды толтырудың дұрыстығы мен жүйелілігін тексеру;</w:t>
      </w:r>
    </w:p>
    <w:p w14:paraId="1E6B51C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балалардың жол-көлік жарақатының алдын алу және алдын алу мәселелерін директормен, педагогикалық кеңестерде және т.б. отырыстарда талқылау;</w:t>
      </w:r>
    </w:p>
    <w:p w14:paraId="162E455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балалардың жол-көлік жарақатының алдын алу бойынша жұмыстарды ұйымдастыруға жауапты оқу орны әкімшілігінің сабақтарға және сабақтан тыс іс-шараларға қатысуы.</w:t>
      </w:r>
    </w:p>
    <w:p w14:paraId="082818D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балалардың жол-көлік жарақатының алдын алу бойынша тиімді жұмысты қамтамасыз ету үшін мыналар бар:</w:t>
      </w:r>
    </w:p>
    <w:p w14:paraId="054CD27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Балалардың жол-көлік жарақатының алдын алу жөніндегі білім беру ұйымының қызметін реттейтін нормативтік құжаттама (жоғары тұрған органдардың бұйрықтары, балалардың жол-көлік жарақатының алдын алу жөніндегі жұмысты ұйымдастыруға және жүргізуге жауапты адамды тағайындау туралы білім беру ұйымына бұйрықтар, басқа да тиісті қызметті көрсететін бұйрықтар мен ережелер).</w:t>
      </w:r>
    </w:p>
    <w:p w14:paraId="6F32A5B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Оқу жылына балалардың жол-көлік жарақатының алдын алу бойынша жұмыс жоспары бекітілді.</w:t>
      </w:r>
    </w:p>
    <w:p w14:paraId="050D890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3. Жол қозғалысы жас инспекторлары жасақтарының қызметін көрсететін құжаттар (жол-көлік жас инспекторлары отрядының басшысын тағайындау туралы бұйрық, жасақ мүшелерінің тізімі, оқу жылына бекітілген жасақ жұмысының жоспары, іс-шараларды есепке алу журналы, жасақ паспорты және басқа да қосымша материалдар) .</w:t>
      </w:r>
    </w:p>
    <w:p w14:paraId="734E6FBC" w14:textId="66915271"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4. Балалар мен жасөспірімдерге жолда жүру ережелерін үйрет</w:t>
      </w:r>
      <w:r w:rsidR="001A2FCB">
        <w:rPr>
          <w:rFonts w:ascii="Times New Roman" w:eastAsia="Times New Roman" w:hAnsi="Times New Roman"/>
          <w:sz w:val="28"/>
          <w:szCs w:val="28"/>
        </w:rPr>
        <w:t>удің оқу-материалдық базасы бар.</w:t>
      </w:r>
    </w:p>
    <w:p w14:paraId="2321873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 мекемесінің фойесінде орналасқан жол қауіпсіздігінің плакаттары.</w:t>
      </w:r>
    </w:p>
    <w:p w14:paraId="584D360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Жол қозғалысы қауіпсіздігі бойынша оқу орнының стенді.</w:t>
      </w:r>
    </w:p>
    <w:p w14:paraId="251D82D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Жол қозғалысы жас инспекторлары (ЖЖИ) жасағының қызметін көрсететін стенд (бұрыш).</w:t>
      </w:r>
    </w:p>
    <w:p w14:paraId="7831D1C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Жол қауіпсіздігі бойынша көрнекі құралдармен қамтамасыз ету.</w:t>
      </w:r>
    </w:p>
    <w:p w14:paraId="2A492D9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Әрбір бастауыш мектеп сыныбында жол қауіпсіздігі бұрыштары.</w:t>
      </w:r>
    </w:p>
    <w:p w14:paraId="5467989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-Ата-аналарға жол қауіпсіздігі туралы ақпарат.</w:t>
      </w:r>
    </w:p>
    <w:p w14:paraId="2556517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-Кітапханада жол қозғалысы қауіпсіздігі мәселелері бойынша мұғалімдер мен студенттерге арналған әдістемелік, дидактикалық және көркем әдебиеттердің, Жол қозғалысы ережелері бойынша оқу құралдарының болуы, сонымен қатар Жол қозғалысы ережелерінің өздері болуы.</w:t>
      </w:r>
    </w:p>
    <w:p w14:paraId="7B80364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Педагогикалық құрамның жол қозғалысы қауіпсіздігін қамтамасыз ету бойынша білім, білік және дағдыларын дамытуға бағытталған әдістемелік ұсыныстар мен әзірлемелердің болуы (оқиға сценарийлері, ойындар, брифингтер, жадынамалар, парақшалар).</w:t>
      </w:r>
    </w:p>
    <w:p w14:paraId="00AFC2F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Рухани-адамгершілік тәрбие жалпы адамзаттық құндылықтарға, қазақстандық қоғам өмірінің нормалары мен дәстүрлеріне сәйкес келетін жеке тұлғаның рухани-адамгершілік-этикалық принциптерін, оның адамгершілік қасиеттері мен көзқарастарын қалыптастыруға бағытталған. Бүгінгі таңда материалдық құндылықтар рухани құндылықтардан басым, сондықтан әлемде көптеген адамдар мейірімділік, мейірімділік, жомарттық, әділдік, азаматтық және патриотизм туралы бұрмаланған идеяларды ұстанады. Балалар қылмысының жоғары деңгейі қоғамдағы агрессивтілік пен қатыгездіктің жалпы өсуінен, отбасы институтының бұзылуынан </w:t>
      </w:r>
      <w:r w:rsidRPr="004A498D">
        <w:rPr>
          <w:rFonts w:ascii="Times New Roman" w:eastAsia="Times New Roman" w:hAnsi="Times New Roman"/>
          <w:sz w:val="28"/>
          <w:szCs w:val="28"/>
        </w:rPr>
        <w:lastRenderedPageBreak/>
        <w:t>туындайды. Сондықтан рухани-адамгершілік құндылықтарға үндеу қазіргі уақытта ерекше өзекті болып табылады. Рухани-адамгершілік тәрбие адамның әлеммен қарым-қатынасының барлық аспектілері мен формаларына: оның этикалық-эстетикалық дамуына, дүниетанымы мен азаматтық ұстанымын қалыптастыруға, патриоттық өзін-өзі тану мен отбасылық бағыттылығына, интеллектуалдық әлеуетіне, эмоционалдық жағдайына пайдалы әсер ете отырып, тұлғаның негізін құрайды. және жалпы физикалық және психикалық дамуы. Осы бағытты жүзеге асыру аясында мектепте Қазақстан Республикасының тілдері күніне арналған апта сайынғы іс-шаралар, «Қамқор» айлығы, «Қымбатты қарттарым» мерекелік бағдарламасы, кітапхана сағаты, кітап сөресінде әңгімелесу, «Рахмет, ұстаздар» атты концерттік бағдарлама, «Ардагер жақын маңда» акциясы, «Қадірін көрмей жақсылық жаса», «Күлкі айналасында», тәрбиелік мәні бар әңгіме. Біз адамдар арасында өмір сүреміз ».</w:t>
      </w:r>
    </w:p>
    <w:p w14:paraId="71D6A6B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Рухани-адамгершілік тәрбие мәселесінің шешімі бөлек сағаттарда емес, мектепте оқушының рухани дамуына ықпал етіп, оның бойында жақсылық жасауға деген құштарлығын оятатын рухани ахуал туғызуда.</w:t>
      </w:r>
    </w:p>
    <w:p w14:paraId="52C77EE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Бүгінгі таңда орта мектептің алдында мынадай міндеттер тұр:</w:t>
      </w:r>
    </w:p>
    <w:p w14:paraId="4A5CF61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студенттердің интеллектуалдық, физикалық, сонымен қатар рухани қабілеттерін дамытуға көмектесу;</w:t>
      </w:r>
    </w:p>
    <w:p w14:paraId="6B594F0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түсінуге, топта жұмыс істеу әдістеріне үйрету; қоршаған ортаға және бір-біріне ұқыпты және қамқорлықпен қарау;</w:t>
      </w:r>
    </w:p>
    <w:p w14:paraId="5C38CF3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өз бетінше шығармашылық ойлауды дамытуға жағдай жасау; студенттердің рухани қажеттіліктерін қанағаттандыру үшін;</w:t>
      </w:r>
    </w:p>
    <w:p w14:paraId="0A72B34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өзін-өзі көрсетуге және өзіне деген сенімділікке ынталандыру.</w:t>
      </w:r>
    </w:p>
    <w:p w14:paraId="6D5437A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Отбасының, оқу орнының, мемлекеттің бірлескен күш-жігері арқылы ғана жүктелген міндеттерді шешіп, рухани тұлғаны тәрбиелеуге болады. Осы бағытты іске асыру шеңберінде әртүрлі нысандарда ұсынылған жұмыстар жүргізілуде:</w:t>
      </w:r>
    </w:p>
    <w:p w14:paraId="52E8F15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«Отбасы күніне» арналған іс-шаралар</w:t>
      </w:r>
    </w:p>
    <w:p w14:paraId="4D7F7C6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Республикасы халқының Тілдер күніне арналған онкүндік іс-шаралары</w:t>
      </w:r>
    </w:p>
    <w:p w14:paraId="2ED5826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Ай сайынғы «Қамқорлық».</w:t>
      </w:r>
    </w:p>
    <w:p w14:paraId="4FF82EE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-Кітапхана сағаты. Абай шығармашылығы</w:t>
      </w:r>
    </w:p>
    <w:p w14:paraId="7F2B9E4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-Қарттар күніне арналған «Жақсылық көктемі» қайырымдылық акциясы.</w:t>
      </w:r>
    </w:p>
    <w:p w14:paraId="476394C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-Сазды-поэтикалық бағдарлама – «Қымбатты қарттарым» бейнероликі</w:t>
      </w:r>
    </w:p>
    <w:p w14:paraId="525097A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-Онлайн құттықтау «Ұстаздар күні».</w:t>
      </w:r>
    </w:p>
    <w:p w14:paraId="78D69BF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Қазақтың ұлы ақыны, ағартушы Абай Құнанбаевтың туған күніне арналған мәнерлеп оқу сағаттары.</w:t>
      </w:r>
    </w:p>
    <w:p w14:paraId="5C2A125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-Қарттар күніне арналған «Игі істер мектебі» танымдық жобасы.</w:t>
      </w:r>
    </w:p>
    <w:p w14:paraId="550E9C0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Халықаралық қыздар күніне арналған республикалық онкүндікке арналған іс-шаралар</w:t>
      </w:r>
    </w:p>
    <w:p w14:paraId="2C856FA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сағаттары, рухани-адамгершілік талқылаулар</w:t>
      </w:r>
    </w:p>
    <w:p w14:paraId="1618ED6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«Рыцарь турнирі» - жарыс бағдарламасы</w:t>
      </w:r>
    </w:p>
    <w:p w14:paraId="55574CF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«Ауғанстан – сен менің қасіретімсің» - дөңгелек үстел</w:t>
      </w:r>
    </w:p>
    <w:p w14:paraId="112FCE4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-8 наурыз халықаралық әйелдер күніне арналған бейнероликтер, музыкалық бағдарламалар шығару</w:t>
      </w:r>
    </w:p>
    <w:p w14:paraId="72098F5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«Кел, қыздар!» мерекелік шоуы.</w:t>
      </w:r>
    </w:p>
    <w:p w14:paraId="73CD3873" w14:textId="70149895"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-Наурыз мейрамына арналған «Дәстур</w:t>
      </w:r>
      <w:r w:rsidR="001A2FCB">
        <w:rPr>
          <w:rFonts w:ascii="Times New Roman" w:eastAsia="Times New Roman" w:hAnsi="Times New Roman"/>
          <w:sz w:val="28"/>
          <w:szCs w:val="28"/>
          <w:lang w:val="kk-KZ"/>
        </w:rPr>
        <w:t xml:space="preserve"> </w:t>
      </w:r>
      <w:r w:rsidRPr="004A498D">
        <w:rPr>
          <w:rFonts w:ascii="Times New Roman" w:eastAsia="Times New Roman" w:hAnsi="Times New Roman"/>
          <w:sz w:val="28"/>
          <w:szCs w:val="28"/>
        </w:rPr>
        <w:t>әлемі» театрландырылған мерекесі.</w:t>
      </w:r>
    </w:p>
    <w:p w14:paraId="22FB7C0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-Көктемгі демалыстағы іс-шаралар</w:t>
      </w:r>
    </w:p>
    <w:p w14:paraId="24D0FF5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«Жақсылық» апталығы</w:t>
      </w:r>
    </w:p>
    <w:p w14:paraId="00DF8ED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-Қазақстан Республикасы халқының бірлігі күніне арналған мерекелік іс-шара</w:t>
      </w:r>
    </w:p>
    <w:p w14:paraId="1B76608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Отан қорғаушылар күні, Жеңіс күні</w:t>
      </w:r>
    </w:p>
    <w:p w14:paraId="276135B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-Мерекелік іс-шараларға сынып бойынша іс-шаралар</w:t>
      </w:r>
    </w:p>
    <w:p w14:paraId="5757892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-Қоңырау демалыс орнының жұмысы аясындағы іс-шаралар</w:t>
      </w:r>
    </w:p>
    <w:p w14:paraId="5436B96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-Балаларды қорғау күні аясындағы іс-шаралар.</w:t>
      </w:r>
    </w:p>
    <w:p w14:paraId="5272DCF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оқушылары рухани-адамгершілік тәрбиеге бағытталған іс-шараларға белсенді қатысады:</w:t>
      </w:r>
    </w:p>
    <w:p w14:paraId="1B92B217" w14:textId="77777777" w:rsidR="00C1410C" w:rsidRDefault="00C1410C" w:rsidP="00512628">
      <w:pPr>
        <w:spacing w:after="0" w:line="240" w:lineRule="auto"/>
        <w:ind w:left="7" w:firstLine="701"/>
        <w:jc w:val="both"/>
        <w:rPr>
          <w:rFonts w:ascii="Times New Roman" w:eastAsia="Times New Roman" w:hAnsi="Times New Roman"/>
          <w:b/>
          <w:sz w:val="28"/>
          <w:szCs w:val="28"/>
        </w:rPr>
      </w:pPr>
    </w:p>
    <w:p w14:paraId="65C6DA18" w14:textId="77777777" w:rsidR="00512628" w:rsidRPr="00642599" w:rsidRDefault="00512628" w:rsidP="00512628">
      <w:pPr>
        <w:spacing w:after="0" w:line="240" w:lineRule="auto"/>
        <w:ind w:left="7" w:firstLine="701"/>
        <w:jc w:val="both"/>
        <w:rPr>
          <w:rFonts w:ascii="Times New Roman" w:eastAsia="Times New Roman" w:hAnsi="Times New Roman"/>
          <w:b/>
          <w:sz w:val="28"/>
          <w:szCs w:val="28"/>
        </w:rPr>
      </w:pPr>
      <w:r w:rsidRPr="00642599">
        <w:rPr>
          <w:rFonts w:ascii="Times New Roman" w:eastAsia="Times New Roman" w:hAnsi="Times New Roman"/>
          <w:b/>
          <w:sz w:val="28"/>
          <w:szCs w:val="28"/>
        </w:rPr>
        <w:t>Ұлттық тәрбие</w:t>
      </w:r>
    </w:p>
    <w:p w14:paraId="18A9BE5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Ұлттық тәрбиенің мақсаты: жеке тұлғаны жалпыадамзаттық және ұлттық құндылықтарға бағдарлау, ана және мемлекеттік тілдерге, қазақ халқының мәдениетіне, Қазақстан Республикасының этностары мен ұлыстарына құрметпен қарауға тәрбиелеу.</w:t>
      </w:r>
    </w:p>
    <w:p w14:paraId="42F7A72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Бағалау критерийлері: мақтаныш пен жауапкершілік сезімін таныту:</w:t>
      </w:r>
    </w:p>
    <w:p w14:paraId="31D39E8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этникалық өзіндік сана, этникалық сәйкестілік;</w:t>
      </w:r>
    </w:p>
    <w:p w14:paraId="1E75F02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ана және мемлекеттік тілдерді білу;</w:t>
      </w:r>
    </w:p>
    <w:p w14:paraId="2D8A976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өз халқының мәдени мұрасы;</w:t>
      </w:r>
    </w:p>
    <w:p w14:paraId="38DE393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қазақтың және оның халқының салт-дәстүрлері;</w:t>
      </w:r>
    </w:p>
    <w:p w14:paraId="40457F5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Қазақстан этномәдениетi;</w:t>
      </w:r>
    </w:p>
    <w:p w14:paraId="45332BA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Қазақстан этностарының басқа мәдениеттері;</w:t>
      </w:r>
    </w:p>
    <w:p w14:paraId="571FB4C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w:t>
      </w:r>
      <w:r w:rsidRPr="004A498D">
        <w:rPr>
          <w:rFonts w:ascii="Times New Roman" w:eastAsia="Times New Roman" w:hAnsi="Times New Roman"/>
          <w:sz w:val="28"/>
          <w:szCs w:val="28"/>
        </w:rPr>
        <w:tab/>
        <w:t>ұлтаралық татулық пен келісім.</w:t>
      </w:r>
    </w:p>
    <w:p w14:paraId="76685A0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Ұлттық тәрбие мыналар арқылы жүзеге асырылады:</w:t>
      </w:r>
    </w:p>
    <w:p w14:paraId="1C53209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сыныптар, жалпыадамзаттық және ұлттық құндылықтарды оқу пәндерінде, қосымша білім беруде, мектептен тыс жұмыстарда кіріктіру;</w:t>
      </w:r>
    </w:p>
    <w:p w14:paraId="3C168E3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Республикасының рәміздерін, мемлекеттік тілді, қазақ халқының мәдениеті мен салт-дәстүрін, Қазақстан тарихын білуге ​​арналған фестивальдар мен байқаулар;</w:t>
      </w:r>
    </w:p>
    <w:p w14:paraId="485B68E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өлкетану жұмыстары;</w:t>
      </w:r>
    </w:p>
    <w:p w14:paraId="75D4C00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халықтарының тілдері апталығы аясында іс-шаралар өткізу;</w:t>
      </w:r>
    </w:p>
    <w:p w14:paraId="7DD7E9B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 тілі мен әдебиеті сабақтарының саптарында және басында әнұранды орындау;</w:t>
      </w:r>
    </w:p>
    <w:p w14:paraId="5F2EFB2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мемлекеттік мерекелерді - Конституция күнін, Ұлттық валюта күнін, Қазақстан Республикасының Тәуелсіздік күнін, Наурыз мерекесін, Қазақстан халқының бірлігі күнін, Отан қорғаушылар күнін және Астана күнін өткізу.</w:t>
      </w:r>
    </w:p>
    <w:p w14:paraId="2866255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Келесі іс-шаралар жоспарланып, жүзеге асырылды:</w:t>
      </w:r>
    </w:p>
    <w:p w14:paraId="71B3657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«Тіл – достықтың алтын көпірі» Қазақстан халқы тілдері күніне арналған онкүндік аясындағы іс-шаралар.</w:t>
      </w:r>
    </w:p>
    <w:p w14:paraId="0A47EDB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Тілдер күніне арналған «Қазақтілі – Ұлттілі» іс-шаралары</w:t>
      </w:r>
    </w:p>
    <w:p w14:paraId="0477E9A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Республикасының мемлекеттік атрибуттары мен мемлекеттік рәміздері туралы» дебат</w:t>
      </w:r>
    </w:p>
    <w:p w14:paraId="074AEFB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-Интеллектуалды викторина «Әдебиетке саяхат. Диалог»</w:t>
      </w:r>
    </w:p>
    <w:p w14:paraId="60DB806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-Ұлттық ойындар «Ұлттық ойын – асыл мұра» Ақпараттық-спорттық сағат</w:t>
      </w:r>
    </w:p>
    <w:p w14:paraId="5FDA7E8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«Менің өлкемнің тарихи-мәдени мұрасы» жобасы</w:t>
      </w:r>
    </w:p>
    <w:p w14:paraId="5C3421C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«Жарқын есімдер шоқжұлдызында» поэзия сағаты</w:t>
      </w:r>
    </w:p>
    <w:p w14:paraId="5701E13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-«Қазақстанның тұңғыш кәсіби суретшісі» ауызша журналы</w:t>
      </w:r>
    </w:p>
    <w:p w14:paraId="7E29946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«Қазақтың ұлттық ойындары» ақпараттық сағаты</w:t>
      </w:r>
    </w:p>
    <w:p w14:paraId="1C2E3D2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 халқының салт-дәстүрлері» танымдық викторинасы</w:t>
      </w:r>
    </w:p>
    <w:p w14:paraId="34EDF5F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«Ұлттық ойындар. Асықату.Тоғызқұмалақ»</w:t>
      </w:r>
    </w:p>
    <w:p w14:paraId="2800C51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«Қазақстанның 100 жаңа тұлғасы» жобасының жеңімпаздарын танымал ету</w:t>
      </w:r>
    </w:p>
    <w:p w14:paraId="4094DE9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 «Менің Отаным – Қазақстан» виртуалды экскурсиясы, балалар мен жасөспірімдер туризмін және өлкетануды дамыту</w:t>
      </w:r>
    </w:p>
    <w:p w14:paraId="2A2C104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Жамбыл Жабаевқа арналған әдеби кеш</w:t>
      </w:r>
    </w:p>
    <w:p w14:paraId="77799AA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халықтарының фестивалі» музыкалық-танымдық бағдарламасы</w:t>
      </w:r>
    </w:p>
    <w:p w14:paraId="0F2F0C9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Оқу-тәрбие үрдісінде рухани жаңғырудың негізі ретінде ұлттық тәрбиеге ерекше көңіл бөлінеді. Ұлттық тәрбие аясында тәрбие жұмысын жоспарлауда мектеп келесі бағдарламалар мен тұжырымдамаларға сүйенеді:</w:t>
      </w:r>
    </w:p>
    <w:p w14:paraId="1B0252D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p>
    <w:tbl>
      <w:tblPr>
        <w:tblW w:w="8750"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2927"/>
        <w:gridCol w:w="1941"/>
        <w:gridCol w:w="1941"/>
        <w:gridCol w:w="1941"/>
      </w:tblGrid>
      <w:tr w:rsidR="00512628" w:rsidRPr="00DC63B0" w14:paraId="54977475" w14:textId="77777777" w:rsidTr="00C1410C">
        <w:trPr>
          <w:trHeight w:val="575"/>
        </w:trPr>
        <w:tc>
          <w:tcPr>
            <w:tcW w:w="29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3301FF3" w14:textId="77777777" w:rsidR="00512628" w:rsidRPr="00DC63B0" w:rsidRDefault="00512628" w:rsidP="00F757B5">
            <w:pPr>
              <w:pStyle w:val="a3"/>
              <w:jc w:val="center"/>
              <w:rPr>
                <w:rFonts w:ascii="Times New Roman" w:hAnsi="Times New Roman"/>
                <w:b/>
                <w:bCs/>
                <w:noProof/>
                <w:sz w:val="28"/>
                <w:szCs w:val="28"/>
              </w:rPr>
            </w:pPr>
            <w:r w:rsidRPr="00DC63B0">
              <w:rPr>
                <w:rFonts w:ascii="Times New Roman" w:hAnsi="Times New Roman"/>
                <w:b/>
                <w:bCs/>
                <w:noProof/>
                <w:sz w:val="28"/>
                <w:szCs w:val="28"/>
              </w:rPr>
              <w:t>Оқу жылы</w:t>
            </w:r>
          </w:p>
        </w:tc>
        <w:tc>
          <w:tcPr>
            <w:tcW w:w="19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8468911" w14:textId="77777777" w:rsidR="00512628" w:rsidRPr="00DC63B0" w:rsidRDefault="00512628" w:rsidP="00F757B5">
            <w:pPr>
              <w:pStyle w:val="a3"/>
              <w:jc w:val="center"/>
              <w:rPr>
                <w:rFonts w:ascii="Times New Roman" w:hAnsi="Times New Roman"/>
                <w:b/>
                <w:bCs/>
                <w:noProof/>
                <w:sz w:val="28"/>
                <w:szCs w:val="28"/>
              </w:rPr>
            </w:pPr>
            <w:r w:rsidRPr="00DC63B0">
              <w:rPr>
                <w:rFonts w:ascii="Times New Roman" w:hAnsi="Times New Roman"/>
                <w:b/>
                <w:bCs/>
                <w:noProof/>
                <w:sz w:val="28"/>
                <w:szCs w:val="28"/>
              </w:rPr>
              <w:t>2022/2023</w:t>
            </w:r>
          </w:p>
        </w:tc>
        <w:tc>
          <w:tcPr>
            <w:tcW w:w="19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5051835" w14:textId="77777777" w:rsidR="00512628" w:rsidRPr="00DC63B0" w:rsidRDefault="00512628" w:rsidP="00F757B5">
            <w:pPr>
              <w:pStyle w:val="a3"/>
              <w:jc w:val="center"/>
              <w:rPr>
                <w:rFonts w:ascii="Times New Roman" w:hAnsi="Times New Roman"/>
                <w:b/>
                <w:bCs/>
                <w:noProof/>
                <w:sz w:val="28"/>
                <w:szCs w:val="28"/>
              </w:rPr>
            </w:pPr>
            <w:r w:rsidRPr="00DC63B0">
              <w:rPr>
                <w:rFonts w:ascii="Times New Roman" w:hAnsi="Times New Roman"/>
                <w:b/>
                <w:bCs/>
                <w:noProof/>
                <w:sz w:val="28"/>
                <w:szCs w:val="28"/>
              </w:rPr>
              <w:t>2023/2024</w:t>
            </w:r>
          </w:p>
        </w:tc>
        <w:tc>
          <w:tcPr>
            <w:tcW w:w="194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vAlign w:val="center"/>
            <w:hideMark/>
          </w:tcPr>
          <w:p w14:paraId="1F7E8A97" w14:textId="77777777" w:rsidR="00512628" w:rsidRPr="00DC63B0" w:rsidRDefault="00512628" w:rsidP="00F757B5">
            <w:pPr>
              <w:pStyle w:val="a3"/>
              <w:jc w:val="center"/>
              <w:rPr>
                <w:rFonts w:ascii="Times New Roman" w:hAnsi="Times New Roman"/>
                <w:b/>
                <w:bCs/>
                <w:noProof/>
                <w:sz w:val="28"/>
                <w:szCs w:val="28"/>
              </w:rPr>
            </w:pPr>
            <w:r w:rsidRPr="00DC63B0">
              <w:rPr>
                <w:rFonts w:ascii="Times New Roman" w:hAnsi="Times New Roman"/>
                <w:b/>
                <w:bCs/>
                <w:noProof/>
                <w:sz w:val="28"/>
                <w:szCs w:val="28"/>
              </w:rPr>
              <w:t>2024/2025</w:t>
            </w:r>
          </w:p>
        </w:tc>
      </w:tr>
      <w:tr w:rsidR="00512628" w:rsidRPr="00C1410C" w14:paraId="59446509" w14:textId="77777777" w:rsidTr="00C1410C">
        <w:trPr>
          <w:trHeight w:val="1120"/>
        </w:trPr>
        <w:tc>
          <w:tcPr>
            <w:tcW w:w="29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15B8FC8" w14:textId="77777777" w:rsidR="00512628" w:rsidRPr="00C1410C" w:rsidRDefault="00512628" w:rsidP="00F757B5">
            <w:pPr>
              <w:pStyle w:val="a3"/>
              <w:jc w:val="center"/>
              <w:rPr>
                <w:rFonts w:ascii="Times New Roman" w:hAnsi="Times New Roman"/>
                <w:noProof/>
                <w:sz w:val="28"/>
                <w:szCs w:val="28"/>
              </w:rPr>
            </w:pPr>
            <w:r w:rsidRPr="00C1410C">
              <w:rPr>
                <w:rFonts w:ascii="Times New Roman" w:hAnsi="Times New Roman"/>
                <w:noProof/>
                <w:sz w:val="28"/>
                <w:szCs w:val="28"/>
              </w:rPr>
              <w:t>Ұлттық тәрбие іс-шараларының саны</w:t>
            </w:r>
          </w:p>
        </w:tc>
        <w:tc>
          <w:tcPr>
            <w:tcW w:w="19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0A7DF59" w14:textId="77777777" w:rsidR="00512628" w:rsidRPr="00C1410C" w:rsidRDefault="00512628" w:rsidP="00F757B5">
            <w:pPr>
              <w:pStyle w:val="a3"/>
              <w:jc w:val="center"/>
              <w:rPr>
                <w:rFonts w:ascii="Times New Roman" w:hAnsi="Times New Roman"/>
                <w:noProof/>
                <w:sz w:val="28"/>
                <w:szCs w:val="28"/>
              </w:rPr>
            </w:pPr>
            <w:r w:rsidRPr="00C1410C">
              <w:rPr>
                <w:rFonts w:ascii="Times New Roman" w:hAnsi="Times New Roman"/>
                <w:noProof/>
                <w:sz w:val="28"/>
                <w:szCs w:val="28"/>
              </w:rPr>
              <w:t>12</w:t>
            </w:r>
          </w:p>
        </w:tc>
        <w:tc>
          <w:tcPr>
            <w:tcW w:w="19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3301E32" w14:textId="77777777" w:rsidR="00512628" w:rsidRPr="00C1410C" w:rsidRDefault="00512628" w:rsidP="00F757B5">
            <w:pPr>
              <w:pStyle w:val="a3"/>
              <w:jc w:val="center"/>
              <w:rPr>
                <w:rFonts w:ascii="Times New Roman" w:hAnsi="Times New Roman"/>
                <w:noProof/>
                <w:sz w:val="28"/>
                <w:szCs w:val="28"/>
              </w:rPr>
            </w:pPr>
            <w:r w:rsidRPr="00C1410C">
              <w:rPr>
                <w:rFonts w:ascii="Times New Roman" w:hAnsi="Times New Roman"/>
                <w:noProof/>
                <w:sz w:val="28"/>
                <w:szCs w:val="28"/>
              </w:rPr>
              <w:t>18</w:t>
            </w:r>
          </w:p>
        </w:tc>
        <w:tc>
          <w:tcPr>
            <w:tcW w:w="194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vAlign w:val="center"/>
          </w:tcPr>
          <w:p w14:paraId="680314DE" w14:textId="77777777" w:rsidR="00512628" w:rsidRPr="00C1410C" w:rsidRDefault="00512628" w:rsidP="00F757B5">
            <w:pPr>
              <w:pStyle w:val="a3"/>
              <w:jc w:val="center"/>
              <w:rPr>
                <w:rFonts w:ascii="Times New Roman" w:hAnsi="Times New Roman"/>
                <w:noProof/>
                <w:sz w:val="28"/>
                <w:szCs w:val="28"/>
              </w:rPr>
            </w:pPr>
          </w:p>
        </w:tc>
      </w:tr>
    </w:tbl>
    <w:p w14:paraId="2FE4F9B0" w14:textId="77777777" w:rsidR="00C1410C" w:rsidRDefault="00C1410C" w:rsidP="00512628">
      <w:pPr>
        <w:spacing w:after="0" w:line="240" w:lineRule="auto"/>
        <w:ind w:left="7" w:firstLine="701"/>
        <w:jc w:val="both"/>
        <w:rPr>
          <w:rFonts w:ascii="Times New Roman" w:eastAsia="Times New Roman" w:hAnsi="Times New Roman"/>
          <w:sz w:val="28"/>
          <w:szCs w:val="28"/>
        </w:rPr>
      </w:pPr>
    </w:p>
    <w:p w14:paraId="7E4BB298" w14:textId="55EFC934" w:rsidR="00512628" w:rsidRPr="00C1410C" w:rsidRDefault="00512628" w:rsidP="00512628">
      <w:pPr>
        <w:spacing w:after="0" w:line="240" w:lineRule="auto"/>
        <w:ind w:left="7" w:firstLine="701"/>
        <w:jc w:val="both"/>
        <w:rPr>
          <w:rFonts w:ascii="Times New Roman" w:eastAsia="Times New Roman" w:hAnsi="Times New Roman"/>
          <w:b/>
          <w:bCs/>
          <w:sz w:val="28"/>
          <w:szCs w:val="28"/>
          <w:lang w:val="kk-KZ"/>
        </w:rPr>
      </w:pPr>
      <w:r w:rsidRPr="00C1410C">
        <w:rPr>
          <w:rFonts w:ascii="Times New Roman" w:eastAsia="Times New Roman" w:hAnsi="Times New Roman"/>
          <w:b/>
          <w:bCs/>
          <w:sz w:val="28"/>
          <w:szCs w:val="28"/>
        </w:rPr>
        <w:t>«Біртұтас</w:t>
      </w:r>
      <w:r w:rsidR="001A2FCB">
        <w:rPr>
          <w:rFonts w:ascii="Times New Roman" w:eastAsia="Times New Roman" w:hAnsi="Times New Roman"/>
          <w:b/>
          <w:bCs/>
          <w:sz w:val="28"/>
          <w:szCs w:val="28"/>
          <w:lang w:val="kk-KZ"/>
        </w:rPr>
        <w:t>т</w:t>
      </w:r>
      <w:r w:rsidRPr="00C1410C">
        <w:rPr>
          <w:rFonts w:ascii="Times New Roman" w:eastAsia="Times New Roman" w:hAnsi="Times New Roman"/>
          <w:b/>
          <w:bCs/>
          <w:sz w:val="28"/>
          <w:szCs w:val="28"/>
        </w:rPr>
        <w:t>әрбие» бағдарламасын жүзеге асыру</w:t>
      </w:r>
    </w:p>
    <w:p w14:paraId="390F735F" w14:textId="692011BF" w:rsidR="00512628" w:rsidRPr="00DC63B0"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w:t>
      </w:r>
      <w:r w:rsidR="001A2FCB">
        <w:rPr>
          <w:rFonts w:ascii="Times New Roman" w:eastAsia="Times New Roman" w:hAnsi="Times New Roman"/>
          <w:sz w:val="28"/>
          <w:szCs w:val="28"/>
          <w:lang w:val="kk-KZ"/>
        </w:rPr>
        <w:t>Біртұтастәрбие</w:t>
      </w:r>
      <w:r w:rsidRPr="00A80626">
        <w:rPr>
          <w:rFonts w:ascii="Times New Roman" w:eastAsia="Times New Roman" w:hAnsi="Times New Roman"/>
          <w:sz w:val="28"/>
          <w:szCs w:val="28"/>
          <w:lang w:val="kk-KZ"/>
        </w:rPr>
        <w:t>» бағдарламасы ұлттық құндылықтар мен заманауи білім беру технологиялары негізінде оқушылардың жеке тұлғасын жан-жақты дамытуға бағытталған. Бағдарлама заманауи білім беру жағдайында тұлғаның үйлесімді қалыптасуын қамтамасыз ететін адамгершілік, азаматтық-патриоттық, эстетикалық, экологиялық және дене тәрбиесінің элементтерін қамтиды.</w:t>
      </w:r>
    </w:p>
    <w:p w14:paraId="20C9CA9F" w14:textId="77777777" w:rsidR="00512628"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Бұл білім ошағындағы бағдарламаның негізгі мақсаты – жан-жақты дамыған, қоғамдық өмірге белсене араласуға қабілетті, адамгершілік қасиеттері жоғары, патриоттық көзқарасы тұрақты тұлғаны тәрбиелеу. Міндеттері оқушылардың сыни тұрғыдан ойлауын, қоршаған ортаға жауапкершілігін, мәдени және дене тәрбиесін дамытуды қамтиды.</w:t>
      </w:r>
    </w:p>
    <w:p w14:paraId="786EF7B2" w14:textId="0E55BF1B"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2023-2024 оқу жылында ұлттық мүдде (Ұлттық мүд</w:t>
      </w:r>
      <w:r w:rsidR="001A2FCB">
        <w:rPr>
          <w:rFonts w:ascii="Times New Roman" w:eastAsia="Times New Roman" w:hAnsi="Times New Roman"/>
          <w:sz w:val="28"/>
          <w:szCs w:val="28"/>
          <w:lang w:val="kk-KZ"/>
        </w:rPr>
        <w:t>д</w:t>
      </w:r>
      <w:r w:rsidRPr="0039745D">
        <w:rPr>
          <w:rFonts w:ascii="Times New Roman" w:eastAsia="Times New Roman" w:hAnsi="Times New Roman"/>
          <w:sz w:val="28"/>
          <w:szCs w:val="28"/>
          <w:lang w:val="kk-KZ"/>
        </w:rPr>
        <w:t>е), ар-ұждан (Ар-ят) және ұмтылыс (Талап) сияқты басты құндылықтарды қалыптастыруға бағытталған тәрбие жұмысында айтарлықтай жұмыстар атқарылды. Бұл құндылықтар оқушылардың жас ерекшеліктерін ескере отырып, оқу бағдарламалары мен оқу іс-шараларына біріктірілді.</w:t>
      </w:r>
    </w:p>
    <w:p w14:paraId="542161DF" w14:textId="77777777" w:rsidR="00512628" w:rsidRPr="0039745D" w:rsidRDefault="00512628" w:rsidP="00512628">
      <w:pPr>
        <w:spacing w:after="0" w:line="240" w:lineRule="auto"/>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Кешенді жоспарды іске асыру:</w:t>
      </w:r>
    </w:p>
    <w:p w14:paraId="1FB48BBE"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Қазақстан Республикасы Білім министрлігі бүкіл оқу жылына арналған оқу-тәрбие жұмысының тақырыптық бағытын айқындайтын Кешенді жоспар жасады. Тақырыптық айларға мыналар жатады:</w:t>
      </w:r>
    </w:p>
    <w:p w14:paraId="6C61C8CB"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қыркүйек – Білім айы</w:t>
      </w:r>
    </w:p>
    <w:p w14:paraId="7E610C9A"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Қазан – Алаш партиясы қайраткерлерін дәріптеу айы</w:t>
      </w:r>
    </w:p>
    <w:p w14:paraId="6C2D6FB2"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Қараша – Поэзия айы</w:t>
      </w:r>
    </w:p>
    <w:p w14:paraId="2622F454"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Желтоқсан – Қазақстан – Ұлы Дала елі</w:t>
      </w:r>
    </w:p>
    <w:p w14:paraId="26040D50"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қаңтар – Ұлттық код айы</w:t>
      </w:r>
    </w:p>
    <w:p w14:paraId="047F84E4"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ақпан – әдеби оқу айы</w:t>
      </w:r>
    </w:p>
    <w:p w14:paraId="2B19D59A"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Наурыз – ұлттық салт-дәстүрді дәріптеу айы</w:t>
      </w:r>
    </w:p>
    <w:p w14:paraId="19244652"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Сәуір – Экологиялық мәдениет айы</w:t>
      </w:r>
    </w:p>
    <w:p w14:paraId="1FAA754F"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 Мамыр – Бейбітшілік пен келісім айы</w:t>
      </w:r>
    </w:p>
    <w:p w14:paraId="6963100B"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Бұл айлар апта сайын интерактивті түрде өтетін аудиториялық сағаттардың негізі болды.</w:t>
      </w:r>
    </w:p>
    <w:p w14:paraId="186B669E"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Тәрбие жұмысының ерекшеліктері:</w:t>
      </w:r>
    </w:p>
    <w:p w14:paraId="6B4C6F19" w14:textId="77777777" w:rsidR="00512628" w:rsidRPr="0039745D" w:rsidRDefault="00512628" w:rsidP="00512628">
      <w:pPr>
        <w:spacing w:after="0" w:line="240" w:lineRule="auto"/>
        <w:ind w:left="7"/>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lastRenderedPageBreak/>
        <w:t>Оқыту сабақтарына білім беру компоненттерін енгізу, сондай-ақ «Таза аула», «Жасыл мектеп», «Эко-волонтерлар» және т.б. сияқты әлеуметтік жобаларды іске асыру маңызды аспект болды.</w:t>
      </w:r>
    </w:p>
    <w:p w14:paraId="6E4EF8A8"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«Өр талапты, озық майлы ұлан», «Еңбегі адал жас өрен», «Ұрпаққа аманат» және т.б. жобаларды іске асыру қажет болды. Тәрбие жұмысы сонымен қатар мемлекеттік органдармен белсенді өзара әрекеттесу, кездесулер, жарнамалар, байқаулар және басқа да шараларды ұйымдастыруды қамтыды.</w:t>
      </w:r>
    </w:p>
    <w:p w14:paraId="66A6387E"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Оқу жылында Төле бидің 360 жылдығы, Құрманғазы Сағырбайұлының 200 жылдығы, Мұзафар Әлімбаевтың 100 жылдығы, тағы басқалар сияқты Қазақстанның көрнекті қайраткерлерінің мерейтойларына ерекше көңіл бөлінді. Бұл даталар тарихи-мәдени жадының маңыздылығына тоқталып, тәрбие жұмысындағы маңызды оқиғаларға айналды.</w:t>
      </w:r>
    </w:p>
    <w:p w14:paraId="11D23688" w14:textId="77777777" w:rsidR="00512628" w:rsidRPr="0039745D" w:rsidRDefault="00512628" w:rsidP="00512628">
      <w:pPr>
        <w:spacing w:after="0" w:line="240" w:lineRule="auto"/>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Қылмыстың, аутодеструктивті мінез-құлықтың және вейпинг, электронды темекі, құмар ойындар және т.б. сияқты келеңсіз құбылыстардың алдын алуға ерекше назар аударылды. Оқу жылының бекітілген жоспарларына сәйкес ата-аналармен жұмыс да ұйымдастырылды.</w:t>
      </w:r>
    </w:p>
    <w:p w14:paraId="4882C371" w14:textId="77777777" w:rsidR="00512628" w:rsidRPr="0039745D" w:rsidRDefault="00512628" w:rsidP="00512628">
      <w:pPr>
        <w:spacing w:after="0" w:line="240" w:lineRule="auto"/>
        <w:ind w:left="7" w:firstLine="701"/>
        <w:jc w:val="both"/>
        <w:rPr>
          <w:rFonts w:ascii="Times New Roman" w:eastAsia="Times New Roman" w:hAnsi="Times New Roman"/>
          <w:sz w:val="28"/>
          <w:szCs w:val="28"/>
          <w:lang w:val="kk-KZ"/>
        </w:rPr>
      </w:pPr>
      <w:r w:rsidRPr="0039745D">
        <w:rPr>
          <w:rFonts w:ascii="Times New Roman" w:eastAsia="Times New Roman" w:hAnsi="Times New Roman"/>
          <w:sz w:val="28"/>
          <w:szCs w:val="28"/>
          <w:lang w:val="kk-KZ"/>
        </w:rPr>
        <w:t>Осылайша, 2023-2024 оқу жылындағы тәрбие жұмысы оқушыларда тек академиялық білімді ғана емес, адамгершілік құндылықтарды, мәдени бірегейлікті және әлеуметтік жауапкершілікті дамытуға бағытталған кешенді болды.</w:t>
      </w:r>
    </w:p>
    <w:p w14:paraId="5B909D31" w14:textId="77777777" w:rsidR="00512628" w:rsidRPr="00A80626" w:rsidRDefault="00512628" w:rsidP="00512628">
      <w:pPr>
        <w:spacing w:after="0" w:line="240" w:lineRule="auto"/>
        <w:ind w:left="7" w:firstLine="701"/>
        <w:jc w:val="both"/>
        <w:rPr>
          <w:rFonts w:ascii="Times New Roman" w:eastAsia="Times New Roman" w:hAnsi="Times New Roman"/>
          <w:b/>
          <w:sz w:val="28"/>
          <w:szCs w:val="28"/>
          <w:lang w:val="kk-KZ"/>
        </w:rPr>
      </w:pPr>
      <w:r w:rsidRPr="00A80626">
        <w:rPr>
          <w:rFonts w:ascii="Times New Roman" w:eastAsia="Times New Roman" w:hAnsi="Times New Roman"/>
          <w:b/>
          <w:sz w:val="28"/>
          <w:szCs w:val="28"/>
          <w:lang w:val="kk-KZ"/>
        </w:rPr>
        <w:t>Отбасы тәрбиесі</w:t>
      </w:r>
    </w:p>
    <w:p w14:paraId="55EB442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Мақсаты: ата-аналарды тәрбиелеу, олардың психологиялық-педагогикалық құзыреттілігін және бала тәрбиесіне жауапкершілігін арттыру.</w:t>
      </w:r>
    </w:p>
    <w:p w14:paraId="3DA286D3"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Оқушылардың отбасымен өзара әрекеттесу жүйесі ата-ана бала тәрбиесіне жауапты, ал қалғандардың барлығы олардың оқу іс-әрекетін қолдауға және толықтыруға шақырылады, бұл жерде ынтымақтастық пен өзара әрекеттесу принципі маңызды.</w:t>
      </w:r>
    </w:p>
    <w:p w14:paraId="1F1B33C2"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Сонымен бірге мектеп келесі мәселелерді шешеді:</w:t>
      </w:r>
    </w:p>
    <w:p w14:paraId="719D4A8D"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ата-аналардың педагогикалық мәдениетін арттыру; ең тиімді жұмыс түрлерін іздеу және жүзеге асыру арқылы ата-аналарды балалар ұжымының өміріне қатысуға тарту; балаға тәрбиелік ықпалды үйлестіру үшін отбасын зерттеу және оның мүшелерімен байланыс орнату;</w:t>
      </w:r>
    </w:p>
    <w:p w14:paraId="3A420274"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Бұл бағыттағы жұмыс ата-аналармен жұмысты ұйымдастыруда сараланған тәсілді талап етеді. Бұған мұғалім мен ата-ана арасындағы қарым-қатынаста өзара сенімділік пен әдептілік, сезімталдық, ата-анаға деген ілтипаттылық, әр отбасының өзіндік өмір сүру жағдайын, ата-ананың жас ерекшелігін, тәрбие мәселесіне дайындық деңгейін ескеру; әрбір отбасына жеке көзқарасты барлық ата-аналармен жұмысты ұйымдастырумен үйлестіру.</w:t>
      </w:r>
    </w:p>
    <w:p w14:paraId="1164E01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Мектепте сынып ата-аналар комитетінің мүшелерінен тұратын жалпы мектептік ата-аналар комитетінің жұмысы ұйымдастырылды.</w:t>
      </w:r>
    </w:p>
    <w:p w14:paraId="65F6159E"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xml:space="preserve">Ата-аналармен жұмыс келесі іс-шараларды қамтыды: «Бірінші сынып оқушыларының ата-аналарына психологиялық көмек» ата-аналар конференциясы, жалпы мектепішілік ата-аналар жиналысы, әңгімелер, темекі шегудің, алкоголизмнің, нашақорлықтың, қылмыстың алдын алу мәселелері бойынша ата-аналарға кеңес беру, профилактикалық әңгімелер. «Сен өз балаңды білесің бе?» атты тәрбие мәселелері бойынша сауалнама, мектептің ата-аналар комитетінің отырыстары, жеке әңгімелер, балалардың мінез-құлқының бұзылуы мәселелері бойынша ата-аналармен кездесулер, үйге бару, рейдтер, ата-аналарға «Алкоголь мен никотиннің әсері». жасөспірім туралы», «Құқықтар» бала». Ата-аналарға «Алда </w:t>
      </w:r>
      <w:r w:rsidRPr="00A80626">
        <w:rPr>
          <w:rFonts w:ascii="Times New Roman" w:eastAsia="Times New Roman" w:hAnsi="Times New Roman"/>
          <w:sz w:val="28"/>
          <w:szCs w:val="28"/>
          <w:lang w:val="kk-KZ"/>
        </w:rPr>
        <w:lastRenderedPageBreak/>
        <w:t>емтихандар», оқу жылының қорытындылары мен емтихандарға дайындық бойынша ата-аналар жиналысы, жазғы демалыс туралы ұсыныстар берілді.</w:t>
      </w:r>
    </w:p>
    <w:p w14:paraId="2CA835E0"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Есепті кезеңде ата-аналар аудандық, облыстық қашықтан өткізілген ата-аналар жиналысына белсене қатысты: «Ата-ана – балаңа үлгі бол», «Өскелең ұрпақты тәрбиелеуде әкелер кеңесі», «Ұйымдастыру» тақырыбындағы облыстық ата-аналар жиналысы. оқу үрдісі 2023-2024 оқу жылында, аудандық ата-аналар жиналысы «Саналы тәрбие», аудандық ата-аналар жиналысы «Отбасы және мектеп: әр түрлі балаларға тең мүмкіндіктер», аудандық ата-аналар жиналысы «Отбасы тәрбиесі мектебі: толеранттылықты қалыптастыру. жасөспірімнің санасын, діни экстремизм мен терроризм фактілерінің алдын алу. 2022 жылғы жазғы демалысқа дайындық». Ата-аналарға арналған аймақтық вебинарлар сериясына қатысты: «Бала мен ата-ана қарым-қатынасы», суицидтің алдын алу.</w:t>
      </w:r>
    </w:p>
    <w:p w14:paraId="4C27A64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Мектепте 2021 жылдың 1 ақпанында ашылған «Амандық» отбасылық клубы (жетекшісі Н.В. Карташева) жұмысын ұйымдастырды, оның мақсаты: қазақ қоғамында дәстүрлі отбасылық құндылықтарды сақтау, отбасы культін қалыптастыру, және өскелең ұрпақ арасында отбасын құруға және жауапты ата-ана тәрбиесіне сындарлы көзқарасты қалыптастыру, отбасы мен білім беру ұйымдарының әлеуметтік серіктестігін белсендіру. Отбасылық қарым-қатынас клубы – баланың жеке басын қалыптастыру процесінде ата-ана мен педагогтың өзара әрекеттесуінің тиімді дәстүрлі емес түрі.</w:t>
      </w:r>
    </w:p>
    <w:p w14:paraId="282375DF" w14:textId="22C435A4" w:rsidR="00512628" w:rsidRPr="00A80626" w:rsidRDefault="001A2FCB" w:rsidP="00512628">
      <w:pPr>
        <w:spacing w:after="0" w:line="240" w:lineRule="auto"/>
        <w:ind w:left="7" w:firstLine="701"/>
        <w:jc w:val="both"/>
        <w:rPr>
          <w:rFonts w:ascii="Times New Roman" w:eastAsia="Times New Roman" w:hAnsi="Times New Roman"/>
          <w:sz w:val="28"/>
          <w:szCs w:val="28"/>
          <w:lang w:val="kk-KZ"/>
        </w:rPr>
      </w:pPr>
      <w:r>
        <w:rPr>
          <w:rFonts w:ascii="Times New Roman" w:eastAsia="Times New Roman" w:hAnsi="Times New Roman"/>
          <w:sz w:val="28"/>
          <w:szCs w:val="28"/>
          <w:lang w:val="kk-KZ"/>
        </w:rPr>
        <w:t>ОК</w:t>
      </w:r>
      <w:r w:rsidR="00512628" w:rsidRPr="00A80626">
        <w:rPr>
          <w:rFonts w:ascii="Times New Roman" w:eastAsia="Times New Roman" w:hAnsi="Times New Roman"/>
          <w:sz w:val="28"/>
          <w:szCs w:val="28"/>
          <w:lang w:val="kk-KZ"/>
        </w:rPr>
        <w:t xml:space="preserve"> қызметінің мақсаттары:</w:t>
      </w:r>
    </w:p>
    <w:p w14:paraId="736DB1B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1) ата-ана мен бала қарым-қатынасын орнатуға жәрдемдесу;</w:t>
      </w:r>
    </w:p>
    <w:p w14:paraId="5246D0A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2) ата-аналарды психологиялық-педагогикалық және құқықтық тәрбиелеу, отбасындағы кәсіптік бағдар беру жұмыстарын жүргізу;</w:t>
      </w:r>
    </w:p>
    <w:p w14:paraId="01BF9287"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3) тәжірибе алмасу, бала тәрбиесінде туындаған мәселелерді талқылау;</w:t>
      </w:r>
    </w:p>
    <w:p w14:paraId="2D650230"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4) бірлескен бос уақытты ұйымдастыру.</w:t>
      </w:r>
    </w:p>
    <w:p w14:paraId="1711A74F" w14:textId="4EFD6D07" w:rsidR="00512628" w:rsidRPr="00A80626" w:rsidRDefault="00AD0994" w:rsidP="00512628">
      <w:pPr>
        <w:spacing w:after="0" w:line="240" w:lineRule="auto"/>
        <w:ind w:left="7" w:firstLine="701"/>
        <w:jc w:val="both"/>
        <w:rPr>
          <w:rFonts w:ascii="Times New Roman" w:eastAsia="Times New Roman" w:hAnsi="Times New Roman"/>
          <w:sz w:val="28"/>
          <w:szCs w:val="28"/>
          <w:lang w:val="kk-KZ"/>
        </w:rPr>
      </w:pPr>
      <w:r>
        <w:rPr>
          <w:rFonts w:ascii="Times New Roman" w:eastAsia="Times New Roman" w:hAnsi="Times New Roman"/>
          <w:sz w:val="28"/>
          <w:szCs w:val="28"/>
          <w:lang w:val="kk-KZ"/>
        </w:rPr>
        <w:t>Отбасы клубы</w:t>
      </w:r>
      <w:r w:rsidR="00512628" w:rsidRPr="00A80626">
        <w:rPr>
          <w:rFonts w:ascii="Times New Roman" w:eastAsia="Times New Roman" w:hAnsi="Times New Roman"/>
          <w:sz w:val="28"/>
          <w:szCs w:val="28"/>
          <w:lang w:val="kk-KZ"/>
        </w:rPr>
        <w:t xml:space="preserve"> қызметі</w:t>
      </w:r>
      <w:r>
        <w:rPr>
          <w:rFonts w:ascii="Times New Roman" w:eastAsia="Times New Roman" w:hAnsi="Times New Roman"/>
          <w:sz w:val="28"/>
          <w:szCs w:val="28"/>
          <w:lang w:val="kk-KZ"/>
        </w:rPr>
        <w:t>нің негізгі бағыттары</w:t>
      </w:r>
      <w:r w:rsidR="00512628" w:rsidRPr="00A80626">
        <w:rPr>
          <w:rFonts w:ascii="Times New Roman" w:eastAsia="Times New Roman" w:hAnsi="Times New Roman"/>
          <w:sz w:val="28"/>
          <w:szCs w:val="28"/>
          <w:lang w:val="kk-KZ"/>
        </w:rPr>
        <w:t>:</w:t>
      </w:r>
    </w:p>
    <w:p w14:paraId="1B4C5133" w14:textId="78615FA9"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xml:space="preserve">1) «Отбасы университеті» - </w:t>
      </w:r>
      <w:r w:rsidR="00AD0994">
        <w:rPr>
          <w:rFonts w:ascii="Times New Roman" w:eastAsia="Times New Roman" w:hAnsi="Times New Roman"/>
          <w:sz w:val="28"/>
          <w:szCs w:val="28"/>
          <w:lang w:val="kk-KZ"/>
        </w:rPr>
        <w:t>білім алышулардың</w:t>
      </w:r>
      <w:r w:rsidRPr="00A80626">
        <w:rPr>
          <w:rFonts w:ascii="Times New Roman" w:eastAsia="Times New Roman" w:hAnsi="Times New Roman"/>
          <w:sz w:val="28"/>
          <w:szCs w:val="28"/>
          <w:lang w:val="kk-KZ"/>
        </w:rPr>
        <w:t>, ата-аналар мен мұғалімдердің психологиялық-педагогикалық сыныптан тыс іс-шараларын, қазақстандық отбасы, отбасы құқығы, проблемалық және асырап алушы отбасыларды әлеуметтік оңалту тақырыптары бойынша түсіндіру жұмыстарын ұйымдастыру;</w:t>
      </w:r>
    </w:p>
    <w:p w14:paraId="59D3E0A6"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2) отбасылық шығармашылық – отбасылық демалысты, отбасылық жобалық іс-шараларды, отбасылық шығармашылықты ұйымдастырудағы технологияларды танымал ету;</w:t>
      </w:r>
    </w:p>
    <w:p w14:paraId="305E395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3) отбасылық туризм – туған өлкеге ​​саяхат және экскурсиялар;</w:t>
      </w:r>
    </w:p>
    <w:p w14:paraId="29C9995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4) ұрпақ жады – аға ұрпақ өмірінен кейінгі жастарға елеулі жауынгерлік және еңбек тәжірибесін беру үшін ардагерлер ұйымдарымен, қоғамдық ұйымдармен, қозғалыстармен және бірлестіктермен өзара іс-қимыл.</w:t>
      </w:r>
    </w:p>
    <w:p w14:paraId="360B7771"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5) отбасылық бастама – аулаларды абаттандыру, отбасының мәдени бос уақытын өткізу, дене шынықтыру және сауықтыру үшін жағдай жасау жобаларына қатысу.</w:t>
      </w:r>
    </w:p>
    <w:p w14:paraId="70F1FAAC"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6) «Отбасы туралы сөз» - БАҚ-пен өзара әрекеттесу, баспа өнімдерін шығару, отбасылық құндылықтарды насихаттау мақсатында бейнероликтер шығару.</w:t>
      </w:r>
    </w:p>
    <w:p w14:paraId="0E2A8369"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Клубтың қызмет бағыттары:</w:t>
      </w:r>
    </w:p>
    <w:p w14:paraId="10000E6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xml:space="preserve">«Отбасы университеті» - студенттердің, ата-аналар мен мұғалімдердің психологиялық-педагогикалық сыныптан тыс жұмыстарын ұйымдастыру, қазақ отбасы, отбасы құқығы, проблемалық және патронаттық отбасыларды әлеуметтік оңалту тақырыптары бойынша түсіндіру жұмыстарын жүргізу; отбасылық шығармашылық - отбасылық демалысты ұйымдастыру технологияларын, </w:t>
      </w:r>
      <w:r w:rsidRPr="00A80626">
        <w:rPr>
          <w:rFonts w:ascii="Times New Roman" w:eastAsia="Times New Roman" w:hAnsi="Times New Roman"/>
          <w:sz w:val="28"/>
          <w:szCs w:val="28"/>
          <w:lang w:val="kk-KZ"/>
        </w:rPr>
        <w:lastRenderedPageBreak/>
        <w:t>отбасылық жобалық іс-шараларды, отбасылық шығармашылықты, отбасылық туризмді - туған жерге саяхаттар мен экскурсияларды, ұрпақ жадысын насихаттау</w:t>
      </w:r>
    </w:p>
    <w:p w14:paraId="6D35C5FB"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ардагерлер ұйымдарымен, қоғамдық ұйымдармен, қозғалыстармен және бірлестіктермен елеулі ұрыс және</w:t>
      </w:r>
    </w:p>
    <w:p w14:paraId="42F92758"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аға ұрпақтың өмірінен кішіге дейінгі еңбек тәжірибесі, отбасылық бастама – аулаларды абаттандыру жобаларына қатысу,</w:t>
      </w:r>
    </w:p>
    <w:p w14:paraId="6B6729DE"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отбасының мәдени бос уақытын өткізуге жағдай жасау,</w:t>
      </w:r>
    </w:p>
    <w:p w14:paraId="6FBE0DC0"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дене шынықтыру және сауықтыру, «Отбасы туралы сөз» - БАҚ-пен өзара әрекеттесу, баспа өнімдерін шығару, отбасылық құндылықтарды насихаттау мақсатында бейнероликтер шығару.</w:t>
      </w:r>
    </w:p>
    <w:p w14:paraId="6922725D"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Келесі іс-шаралар өткізілді: - ата-аналарға темекі шегудің, алкоголизмнің, нашақорлықтың, қылмыстың алдын алу мәселелері бойынша әңгімелер мен кеңестер өткізу.</w:t>
      </w:r>
    </w:p>
    <w:p w14:paraId="698A3E1D"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«Отбасы құндылықтары» тәрбие сағаты</w:t>
      </w:r>
    </w:p>
    <w:p w14:paraId="777DC0B0"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профилактикалық әңгімелер. Білім беру мәселелері бойынша сауалнама.</w:t>
      </w:r>
    </w:p>
    <w:p w14:paraId="2E561E31" w14:textId="1F99D96E"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xml:space="preserve">-Мектептің ата-аналар комитетінің отырысы, ата-аналар жиналысы, «Отбасы мен мектептің өзара байланысы» тақырыбында ата-аналармен әңгімелесу, «Отбасы-махаббат мектебі» буклеттерін тарату, «Отбасым-менің қорғаным» сынып сағаты. Ата-аналар ата-аналарға арналған аймақтық вебинарлар сериясына қатысты. Ата-аналарға арналған аймақтық вебинарлар сериясына қатысты: «Бала-ата-ана қарым-қатынасы», суицидтің алдын алу. «Деструктивті ағымдар, терроризм, экстремизмнің алдын алу» атты ата-аналарға арналған онлайн жиналысы, «Амандық» отбасылық клубы аясындағы іс-шаралар, «Ерте жүктілік, жыныстық қол сұғылмаушылық» тақырыбында дөңгелек үстелдер, «Өмір – ең қымбат нәрсе» тәрбиелік бағдарламасы. </w:t>
      </w:r>
      <w:r w:rsidR="00FF205A">
        <w:rPr>
          <w:rFonts w:ascii="Times New Roman" w:eastAsia="Times New Roman" w:hAnsi="Times New Roman"/>
          <w:sz w:val="28"/>
          <w:szCs w:val="28"/>
          <w:lang w:val="kk-KZ"/>
        </w:rPr>
        <w:t>ұйымдастырылды</w:t>
      </w:r>
      <w:r w:rsidRPr="00A80626">
        <w:rPr>
          <w:rFonts w:ascii="Times New Roman" w:eastAsia="Times New Roman" w:hAnsi="Times New Roman"/>
          <w:sz w:val="28"/>
          <w:szCs w:val="28"/>
          <w:lang w:val="kk-KZ"/>
        </w:rPr>
        <w:t>.</w:t>
      </w:r>
    </w:p>
    <w:p w14:paraId="38D11A30" w14:textId="22BDC638"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Әртүрлі себептерге байланысты ата-аналармен сенімді қарым-қатынасқа жету қиын болуы мүмкін: ата-аналар сыныпта балалардың мәртебесіне, отбасындағы әл-ауқатына, қоғамдағы жағдайына, ұлтына, оқуына байланысты әлеуметтік бөліну бар деп есептейді. өнімділігі мен қабілеттері. Екінші жағынан, ата-аналар мұғалімнің кеңесін «біз саған бердік, сен оқыттың» деген сөздермен теріске шығарса, ата-аналар жиналысынан аулақ болса немесе: «Мен істей алам</w:t>
      </w:r>
      <w:r w:rsidR="00FF205A">
        <w:rPr>
          <w:rFonts w:ascii="Times New Roman" w:eastAsia="Times New Roman" w:hAnsi="Times New Roman"/>
          <w:sz w:val="28"/>
          <w:szCs w:val="28"/>
          <w:lang w:val="kk-KZ"/>
        </w:rPr>
        <w:t>айм</w:t>
      </w:r>
      <w:r w:rsidRPr="00A80626">
        <w:rPr>
          <w:rFonts w:ascii="Times New Roman" w:eastAsia="Times New Roman" w:hAnsi="Times New Roman"/>
          <w:sz w:val="28"/>
          <w:szCs w:val="28"/>
          <w:lang w:val="kk-KZ"/>
        </w:rPr>
        <w:t>ын» деп дәрменсіз шағымдана отырып, мұғалім қарама-қарсы</w:t>
      </w:r>
      <w:r w:rsidR="00FF205A">
        <w:rPr>
          <w:rFonts w:ascii="Times New Roman" w:eastAsia="Times New Roman" w:hAnsi="Times New Roman"/>
          <w:sz w:val="28"/>
          <w:szCs w:val="28"/>
          <w:lang w:val="kk-KZ"/>
        </w:rPr>
        <w:t xml:space="preserve"> мәселеге тап болады</w:t>
      </w:r>
      <w:r w:rsidRPr="00A80626">
        <w:rPr>
          <w:rFonts w:ascii="Times New Roman" w:eastAsia="Times New Roman" w:hAnsi="Times New Roman"/>
          <w:sz w:val="28"/>
          <w:szCs w:val="28"/>
          <w:lang w:val="kk-KZ"/>
        </w:rPr>
        <w:t>.</w:t>
      </w:r>
    </w:p>
    <w:p w14:paraId="48E67BDA"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Ең алдымен, сіз ата-анаңыздың эмоционалды тәжірибесіне жауап беріп, олардың сезімдерін анықтауыңыз керек. Әрине, мұғалім мен ата-ана арасындағы әңгіме психологиялық кеңес емес, жанашырлық білдіру әрқашан орынды. Жағымды көзқарасты қалыптастыру үшін ата-ананың оң мотивациясы атап өтілді, оның бала үшін жасаған күш-жігері, қиын педагогикалық жағдайларда отбасына өзара көмек және қолдау атмосферасын құруға ұмтылу, мектептің қызығушылығын көрсету. қызметкерлердің отбасы мәселелерін түсінуі және көмектесуге деген шынайы ниеті. Ата-анамен балаға қатысты ортақ мақсаттар мен құндылықтарды тұжырымдау өте маңызды.</w:t>
      </w:r>
    </w:p>
    <w:p w14:paraId="4D2A40EC"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Мектепте біз әртүрлі жұмыс түрлерін пайдалана отырып, ата-аналармен белсенді жұмыс істейміз:</w:t>
      </w:r>
    </w:p>
    <w:p w14:paraId="690978B2"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-ата-аналар жиналысын ұйымдастырудың дәстүрлі емес түрлері;</w:t>
      </w:r>
    </w:p>
    <w:p w14:paraId="2B683223"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шеберлік сыныптары,</w:t>
      </w:r>
    </w:p>
    <w:p w14:paraId="57582AA7"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бірлескен мерекелер, демалыс, ойын-сауық, шай кештері,</w:t>
      </w:r>
    </w:p>
    <w:p w14:paraId="6C691C83"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-ата-аналардың отбасылық байқауларға, көрмелерге қатысуы;</w:t>
      </w:r>
    </w:p>
    <w:p w14:paraId="1777B13F"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бірлескен жұмысты ұйымдастыру;</w:t>
      </w:r>
    </w:p>
    <w:p w14:paraId="65D787D7"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-стендтердің, бұрыштардың, фотокөрмелердің визуалды дизайны;</w:t>
      </w:r>
    </w:p>
    <w:p w14:paraId="188327A9"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lastRenderedPageBreak/>
        <w:t>- консультациялар,</w:t>
      </w:r>
    </w:p>
    <w:p w14:paraId="7A954F17"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-сұрақ қою,</w:t>
      </w:r>
    </w:p>
    <w:p w14:paraId="4D08173F"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 жеке әңгімелер және т.б.</w:t>
      </w:r>
    </w:p>
    <w:p w14:paraId="4A70A952" w14:textId="77777777" w:rsidR="00512628" w:rsidRPr="00A80626" w:rsidRDefault="00512628" w:rsidP="00512628">
      <w:pPr>
        <w:spacing w:after="0" w:line="240" w:lineRule="auto"/>
        <w:ind w:left="7" w:firstLine="701"/>
        <w:jc w:val="both"/>
        <w:rPr>
          <w:rFonts w:ascii="Times New Roman" w:eastAsia="Times New Roman" w:hAnsi="Times New Roman"/>
          <w:sz w:val="28"/>
          <w:szCs w:val="28"/>
          <w:lang w:val="kk-KZ"/>
        </w:rPr>
      </w:pPr>
      <w:r w:rsidRPr="00A80626">
        <w:rPr>
          <w:rFonts w:ascii="Times New Roman" w:eastAsia="Times New Roman" w:hAnsi="Times New Roman"/>
          <w:sz w:val="28"/>
          <w:szCs w:val="28"/>
          <w:lang w:val="kk-KZ"/>
        </w:rPr>
        <w:t>Жаңа жағдайларда ата-аналармен тиімді жұмыс жасау үшін біз отбасының әлеуметтік құрамын талдаудан бастаймыз. Отбасын зерттеу дәйекті және жүйелі түрде жүргізіледі. Біз отбасын зерттеудің кең таралған әдістерін қолдандық: сауалнамалар мен жеке әңгімелесулер, ата-аналар мен балалар арасындағы қарым-қатынасты және қарым-қатынасты бақылау, отбасына бару. Бұл әрекеттердің барлығы ата-аналармен жұмысымызды дұрыс құрылымдауға, оны тиімді етуге, отбасымен өзара әрекеттесудің қызықты формаларын таңдауға көмектеседі.</w:t>
      </w:r>
    </w:p>
    <w:p w14:paraId="5F1C9C0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Балалар да, ата-аналар да қатысатын дәстүрлі іс-шаралар:</w:t>
      </w:r>
    </w:p>
    <w:p w14:paraId="679AD8A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-экологиялық: «Қыста құстарға жем бер!»</w:t>
      </w:r>
    </w:p>
    <w:p w14:paraId="3A76D1F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-әлеуметтік: «Жад оты».</w:t>
      </w:r>
    </w:p>
    <w:p w14:paraId="7B61D34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-тақырыптық: «Ананың көзі нұрлы болсын...», «Әлем балалардың көзімен», «Күзгі қиял», «Жаңа жылдық сандық» және т.б.</w:t>
      </w:r>
    </w:p>
    <w:p w14:paraId="72F285B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қауіпсіздік: «Абайлаңыз, жұқа мұз!», «Жаяу жүргінші!», «Азаматтық қорғаныс және төтенше жағдайлар айлығы», «Қысқы демалыс» т.б.</w:t>
      </w:r>
    </w:p>
    <w:p w14:paraId="5D005EF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ата-аналарға тәрбие беру жоспарына сәйкес ата-аналарға педагогикалық тәрбие жұмыстары жүргізілді. Ата-аналар тәрбиесінің негізгі түрлері сыныпта да, жалпы мектепте де ата-аналар жиналысы болып табылады. Сынып ата-аналар жиналысы сынып жетекшілерінің жоспары бойынша (тоқсан сайын және қажетіне қарай) өткізілді. Мектепте ата-аналар жиналысынан басқа пән мұғалімдері, мектеп әкімшілігі, педагог-психолог ата-аналарға жеке кеңестер ұйымдастырды. Пән мұғалімдері ата-аналарды оқу пәндерінің ерекшеліктерімен, мақсаттары мен міндеттерімен, бағдарламаларымен, әдістерімен, оларға қойылатын талаптармен таныстырды. Мұндай баяндамалар ата-аналардың мектептегі оқу іс-әрекетінің күрделілігі мен ерекшеліктерін білмеуінен және түсінбеуінен туындаған көптеген жанжалдарды болдырмауға мүмкіндік берді. Мектептің педагог-психологы 1,5 сынып оқушыларының мектепке бейімделу мәселелері бойынша ата-аналарға ұсыныстар береді; жасөспірімдік проблемалар; 9-сынып түлектерін мемлекеттік қорытынды аттестацияға дайындау ерекшеліктері, мамандық таңдау ерекшеліктері туралы.</w:t>
      </w:r>
    </w:p>
    <w:p w14:paraId="724857C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 ата-аналарды бірлескен іс-шаралардың әртүрлі түрлеріне: ата-аналар жиналысын өткізуге, сыныптық және мектепішілік мерекелерге қатысуға, шығармашылық іс-шараларға, жарнамалық акцияларға және т.б. Әр сыныпта ата-аналар комитеті бар, оның мүшелері сынып жетекшісіне ұйымдастыру мәселелерінде көмектеседі. Сынып жетекшілерінің тікелей қатысуымен үнемі назар аударуды қажет ететін балалардың ата-аналарымен үздіксіз өзара әрекеттестік жүргізілді. Оқу-тәрбие үрдісінде ерекше педагогикалық назарды қажет ететін «қауіп тобындағы» балалармен жұмыс ерекше орын алды.</w:t>
      </w:r>
    </w:p>
    <w:p w14:paraId="5C5CB859" w14:textId="77777777" w:rsidR="00512628" w:rsidRPr="002F4370" w:rsidRDefault="00512628" w:rsidP="00512628">
      <w:pPr>
        <w:spacing w:after="0" w:line="240" w:lineRule="auto"/>
        <w:ind w:left="7" w:firstLine="701"/>
        <w:jc w:val="both"/>
        <w:rPr>
          <w:rFonts w:ascii="Times New Roman" w:eastAsia="Times New Roman" w:hAnsi="Times New Roman"/>
          <w:b/>
          <w:sz w:val="28"/>
          <w:szCs w:val="28"/>
        </w:rPr>
      </w:pPr>
      <w:r w:rsidRPr="002F4370">
        <w:rPr>
          <w:rFonts w:ascii="Times New Roman" w:eastAsia="Times New Roman" w:hAnsi="Times New Roman"/>
          <w:b/>
          <w:sz w:val="28"/>
          <w:szCs w:val="28"/>
        </w:rPr>
        <w:t>Еңбек, экономикалық және экологиялық тәрбие</w:t>
      </w:r>
    </w:p>
    <w:p w14:paraId="6C1911C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Мақсаты: кәсіби өзін-өзі анықтауға саналы көзқарасты қалыптастыру, жеке тұлғаның экономикалық ойлауы мен экологиялық мәдениетін дамыту, оның ішінде табиғат құндылығын тану, табиғи ресурстарды тірі және болашақ ұрпақ үшін сақтау қажеттілігіне сенімділік, жауапкершілік сезімі. қоршаған ортаның тағдыры мен табиғат пен қоғамның ажырамас байланысын түсіну үшін. Еңбек дағдысына, еңбекті құрметтеуге, әртүрлі мамандық иелеріне тәрбиелеу.</w:t>
      </w:r>
    </w:p>
    <w:p w14:paraId="18CB411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Жыл сайын қыркүйек айында мектепте Туризм күніне арналған апталық өтеді. Апталық аясында келесі іс-шаралар өткізіледі:</w:t>
      </w:r>
    </w:p>
    <w:p w14:paraId="488D6593" w14:textId="3CD905EE" w:rsidR="00512628" w:rsidRPr="004A498D" w:rsidRDefault="00FF205A"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lastRenderedPageBreak/>
        <w:t>- Туризм күніне арналған сынып</w:t>
      </w:r>
      <w:r w:rsidR="00512628" w:rsidRPr="004A498D">
        <w:rPr>
          <w:rFonts w:ascii="Times New Roman" w:eastAsia="Times New Roman" w:hAnsi="Times New Roman"/>
          <w:sz w:val="28"/>
          <w:szCs w:val="28"/>
        </w:rPr>
        <w:t xml:space="preserve"> және ақпараттық сағаттар, оның барысында балалар осы мерекенің тарихымен, туризм түрлерімен және біздің елімізде Дүниежүзілік туризм күнін тойлау ерекшеліктерімен танысады;</w:t>
      </w:r>
    </w:p>
    <w:p w14:paraId="737E9E2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сурет байқаулары;</w:t>
      </w:r>
    </w:p>
    <w:p w14:paraId="5B8631A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туған өлкемнің табиғатын көрсететін «Мен тұратын өлке» өлкетану коллаждарының онлайн көрмесі.</w:t>
      </w:r>
    </w:p>
    <w:p w14:paraId="776936EB" w14:textId="3A5040F9" w:rsidR="00512628" w:rsidRPr="004A498D" w:rsidRDefault="002702A3" w:rsidP="00FF205A">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b/>
          <w:bCs/>
          <w:sz w:val="28"/>
          <w:szCs w:val="28"/>
        </w:rPr>
        <w:t>«</w:t>
      </w:r>
      <w:r>
        <w:rPr>
          <w:rFonts w:ascii="Times New Roman" w:eastAsia="Times New Roman" w:hAnsi="Times New Roman"/>
          <w:b/>
          <w:bCs/>
          <w:sz w:val="28"/>
          <w:szCs w:val="28"/>
          <w:lang w:val="kk-KZ"/>
        </w:rPr>
        <w:t>Э</w:t>
      </w:r>
      <w:r>
        <w:rPr>
          <w:rFonts w:ascii="Times New Roman" w:eastAsia="Times New Roman" w:hAnsi="Times New Roman"/>
          <w:b/>
          <w:bCs/>
          <w:sz w:val="28"/>
          <w:szCs w:val="28"/>
        </w:rPr>
        <w:t>кологиялық ағ</w:t>
      </w:r>
      <w:r>
        <w:rPr>
          <w:rFonts w:ascii="Times New Roman" w:eastAsia="Times New Roman" w:hAnsi="Times New Roman"/>
          <w:b/>
          <w:bCs/>
          <w:sz w:val="28"/>
          <w:szCs w:val="28"/>
          <w:lang w:val="kk-KZ"/>
        </w:rPr>
        <w:t>арту</w:t>
      </w:r>
      <w:r w:rsidR="00512628" w:rsidRPr="00A331B4">
        <w:rPr>
          <w:rFonts w:ascii="Times New Roman" w:eastAsia="Times New Roman" w:hAnsi="Times New Roman"/>
          <w:b/>
          <w:bCs/>
          <w:sz w:val="28"/>
          <w:szCs w:val="28"/>
        </w:rPr>
        <w:t>»</w:t>
      </w:r>
      <w:r w:rsidR="00FF205A">
        <w:rPr>
          <w:rFonts w:ascii="Times New Roman" w:eastAsia="Times New Roman" w:hAnsi="Times New Roman"/>
          <w:b/>
          <w:bCs/>
          <w:sz w:val="28"/>
          <w:szCs w:val="28"/>
          <w:lang w:val="kk-KZ"/>
        </w:rPr>
        <w:t xml:space="preserve"> </w:t>
      </w:r>
      <w:r w:rsidR="00FF205A" w:rsidRPr="00FF205A">
        <w:rPr>
          <w:rFonts w:ascii="Times New Roman" w:eastAsia="Times New Roman" w:hAnsi="Times New Roman"/>
          <w:bCs/>
          <w:sz w:val="28"/>
          <w:szCs w:val="28"/>
          <w:lang w:val="kk-KZ"/>
        </w:rPr>
        <w:t>білім</w:t>
      </w:r>
      <w:r w:rsidR="00FF205A">
        <w:rPr>
          <w:rFonts w:ascii="Times New Roman" w:eastAsia="Times New Roman" w:hAnsi="Times New Roman"/>
          <w:bCs/>
          <w:sz w:val="28"/>
          <w:szCs w:val="28"/>
          <w:lang w:val="kk-KZ"/>
        </w:rPr>
        <w:t xml:space="preserve"> алушылардың </w:t>
      </w:r>
      <w:r w:rsidR="00512628" w:rsidRPr="004A498D">
        <w:rPr>
          <w:rFonts w:ascii="Times New Roman" w:eastAsia="Times New Roman" w:hAnsi="Times New Roman"/>
          <w:sz w:val="28"/>
          <w:szCs w:val="28"/>
        </w:rPr>
        <w:t>экологиялық дүниетанымын және экологиялық мінез-құлық мәдениетін дамыту.</w:t>
      </w:r>
    </w:p>
    <w:p w14:paraId="1A6CD2E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2023 жылдың наурыз айында Дүниежүзілік Жер күніне арналған облыстық табиғатты қорғау мұражайларының фестивалі өтті. Оған 5-9 сынып оқушылары белсене қатысты. Қалдықтардан, картоннан, қағаздан, т.б қолөнер бұйымдары ұсынылды (жетекшісі Ж.М. Комарова).</w:t>
      </w:r>
    </w:p>
    <w:p w14:paraId="5BE2BEC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Осы бағыт аясында мектепте мектеп аумағын абаттандыру, «Таза планета» экологиялық десанттары, сынып сағаттары, викториналар, ауызша журналдар, флешмобтар түріндегі Жер күніне арналған іс-шаралар, «Таза бейсенбілік» аясында жұмыстар жүргізілді. » акциясы, туған өлкенің табиғатын зерделеу мақсатында Қазақстан Республикасының ерекше қорғалатын табиғи аумақтарына, киелі жерлеріне виртуалды экскурсиялар, экологиялық бағыттағы сыныптық іс-шаралар, мектеп жөндеу-құрылыс жасақтарының, абаттандыру жасақтарының, табиғатты қорғау жасақтарының қызметі, іс-шаралар. Еңбек күні мерекесі аясында мектеп алаңындағы күзгі жұмыстар, еңбек, шаруашылық салаларының қызметін ұйымдастыру және т.б.</w:t>
      </w:r>
    </w:p>
    <w:p w14:paraId="24BEC01A" w14:textId="3333AA25"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«Жасыл Ел» бағдарламасын жүзеге асыру аясында мектеп жыл сайын мектеп аумағын абаттандыру және тазалау бойынша жасақтарды ұйымдастырады, олар жыл сайын мектеп аумағында және одан тыс жерлерде жапырақты және жемісті ағаштар мен бұталардың көшеттерін отырғызу үшін мектеп алаңында жұмыс істейді. Сенбілік және «Таза бейсенбілік» күндері ағаштар мен бұталар әктеліп, дезинфекцияланып, аумақ қоқыстан тазартылды. Өткізілген іс-шаралардың сапасы және барлық </w:t>
      </w:r>
      <w:r w:rsidR="00FF205A">
        <w:rPr>
          <w:rFonts w:ascii="Times New Roman" w:eastAsia="Times New Roman" w:hAnsi="Times New Roman"/>
          <w:sz w:val="28"/>
          <w:szCs w:val="28"/>
          <w:lang w:val="kk-KZ"/>
        </w:rPr>
        <w:t xml:space="preserve">оқушылардың </w:t>
      </w:r>
      <w:r w:rsidRPr="004A498D">
        <w:rPr>
          <w:rFonts w:ascii="Times New Roman" w:eastAsia="Times New Roman" w:hAnsi="Times New Roman"/>
          <w:sz w:val="28"/>
          <w:szCs w:val="28"/>
        </w:rPr>
        <w:t xml:space="preserve"> жұмысқа белсенді қатысуы атап өтілді.</w:t>
      </w:r>
    </w:p>
    <w:p w14:paraId="44DC6210" w14:textId="18EF14E2" w:rsidR="00512628" w:rsidRPr="004A498D" w:rsidRDefault="00C1410C"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Сонымен қатар, жоспар бойынша келесі іс-шаралар өткізілді: «Жер ханзадасы» бастауыш сыныптарға арналған аудиториялық сағаттар, «Су, судың пайдасы», «Жер</w:t>
      </w:r>
      <w:r w:rsidR="00FF205A">
        <w:rPr>
          <w:rFonts w:ascii="Times New Roman" w:eastAsia="Times New Roman" w:hAnsi="Times New Roman"/>
          <w:sz w:val="28"/>
          <w:szCs w:val="28"/>
        </w:rPr>
        <w:t xml:space="preserve"> – біздің үй», «Білгім келеді» с</w:t>
      </w:r>
      <w:r w:rsidRPr="004A498D">
        <w:rPr>
          <w:rFonts w:ascii="Times New Roman" w:eastAsia="Times New Roman" w:hAnsi="Times New Roman"/>
          <w:sz w:val="28"/>
          <w:szCs w:val="28"/>
        </w:rPr>
        <w:t>ыныптан т</w:t>
      </w:r>
      <w:r w:rsidR="00FF205A">
        <w:rPr>
          <w:rFonts w:ascii="Times New Roman" w:eastAsia="Times New Roman" w:hAnsi="Times New Roman"/>
          <w:sz w:val="28"/>
          <w:szCs w:val="28"/>
        </w:rPr>
        <w:t>ыс іс-шаралар</w:t>
      </w:r>
      <w:r w:rsidRPr="004A498D">
        <w:rPr>
          <w:rFonts w:ascii="Times New Roman" w:eastAsia="Times New Roman" w:hAnsi="Times New Roman"/>
          <w:sz w:val="28"/>
          <w:szCs w:val="28"/>
        </w:rPr>
        <w:t>.</w:t>
      </w:r>
    </w:p>
    <w:p w14:paraId="55AAD7A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Экологиялық мәдениетке тәрбиелеу аясында экологиялық іс-шаралар өткізіліп, экологиялық білім мен экологиялық мәдениетке баулу жұмыстары жүргізілді.</w:t>
      </w:r>
    </w:p>
    <w:p w14:paraId="161F10D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Жаз мезгілінде абаттандыру жасақтары мектеп аумағындағы мәдени өсімдіктерді кестеге сәйкес күтеді. Экологиялық мәдениетке, табиғатты құрметтеуге, туған жердің табиғатын танып-білуге ​​тәрбиелеу – сабақтар мен экскурсиялардың тақырыбы. Іс-шараларды дайындау студенттердің тапсырмаларды орындаудағы белсенділігі мен дербестігінен бұрын болды. Мұғалімдер іс-шараларды өткізуде тапқырлық, эмоционалдылық, белсенділік танытты. Ақпараттық компьютерлік технологиялар қолданылады. Өткізілген іс-шаралардың танымдық мүмкіндіктері жүзеге асты, мақсат-міндеттер орындалды.</w:t>
      </w:r>
    </w:p>
    <w:tbl>
      <w:tblPr>
        <w:tblW w:w="9041" w:type="dxa"/>
        <w:tblInd w:w="257" w:type="dxa"/>
        <w:shd w:val="clear" w:color="auto" w:fill="FFFFFF"/>
        <w:tblCellMar>
          <w:top w:w="105" w:type="dxa"/>
          <w:left w:w="105" w:type="dxa"/>
          <w:bottom w:w="105" w:type="dxa"/>
          <w:right w:w="105" w:type="dxa"/>
        </w:tblCellMar>
        <w:tblLook w:val="04A0" w:firstRow="1" w:lastRow="0" w:firstColumn="1" w:lastColumn="0" w:noHBand="0" w:noVBand="1"/>
      </w:tblPr>
      <w:tblGrid>
        <w:gridCol w:w="4394"/>
        <w:gridCol w:w="1549"/>
        <w:gridCol w:w="1549"/>
        <w:gridCol w:w="1549"/>
      </w:tblGrid>
      <w:tr w:rsidR="00512628" w:rsidRPr="002F4370" w14:paraId="06ECB563" w14:textId="77777777" w:rsidTr="00C1410C">
        <w:trPr>
          <w:trHeight w:val="241"/>
        </w:trPr>
        <w:tc>
          <w:tcPr>
            <w:tcW w:w="43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D590F3" w14:textId="77777777" w:rsidR="00512628" w:rsidRPr="002F4370" w:rsidRDefault="00512628" w:rsidP="00F757B5">
            <w:pPr>
              <w:pStyle w:val="a3"/>
              <w:jc w:val="center"/>
              <w:rPr>
                <w:rFonts w:ascii="Times New Roman" w:hAnsi="Times New Roman"/>
                <w:b/>
                <w:bCs/>
                <w:sz w:val="28"/>
                <w:szCs w:val="28"/>
              </w:rPr>
            </w:pPr>
            <w:r w:rsidRPr="002F4370">
              <w:rPr>
                <w:rFonts w:ascii="Times New Roman" w:hAnsi="Times New Roman"/>
                <w:b/>
                <w:bCs/>
                <w:sz w:val="28"/>
                <w:szCs w:val="28"/>
              </w:rPr>
              <w:t>Оқу жылы</w:t>
            </w:r>
          </w:p>
        </w:tc>
        <w:tc>
          <w:tcPr>
            <w:tcW w:w="15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267E63" w14:textId="77777777" w:rsidR="00512628" w:rsidRPr="002F4370" w:rsidRDefault="00512628" w:rsidP="00F757B5">
            <w:pPr>
              <w:pStyle w:val="a3"/>
              <w:jc w:val="center"/>
              <w:rPr>
                <w:rFonts w:ascii="Times New Roman" w:hAnsi="Times New Roman"/>
                <w:b/>
                <w:bCs/>
                <w:sz w:val="28"/>
                <w:szCs w:val="28"/>
              </w:rPr>
            </w:pPr>
            <w:r w:rsidRPr="002F4370">
              <w:rPr>
                <w:rFonts w:ascii="Times New Roman" w:hAnsi="Times New Roman"/>
                <w:b/>
                <w:bCs/>
                <w:sz w:val="28"/>
                <w:szCs w:val="28"/>
              </w:rPr>
              <w:t>2022/2023</w:t>
            </w:r>
          </w:p>
        </w:tc>
        <w:tc>
          <w:tcPr>
            <w:tcW w:w="15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CB7A13" w14:textId="77777777" w:rsidR="00512628" w:rsidRPr="002F4370" w:rsidRDefault="00512628" w:rsidP="00F757B5">
            <w:pPr>
              <w:pStyle w:val="a3"/>
              <w:jc w:val="center"/>
              <w:rPr>
                <w:rFonts w:ascii="Times New Roman" w:hAnsi="Times New Roman"/>
                <w:b/>
                <w:bCs/>
                <w:sz w:val="28"/>
                <w:szCs w:val="28"/>
              </w:rPr>
            </w:pPr>
            <w:r w:rsidRPr="002F4370">
              <w:rPr>
                <w:rFonts w:ascii="Times New Roman" w:hAnsi="Times New Roman"/>
                <w:b/>
                <w:bCs/>
                <w:sz w:val="28"/>
                <w:szCs w:val="28"/>
              </w:rPr>
              <w:t>2023/2024</w:t>
            </w:r>
          </w:p>
        </w:tc>
        <w:tc>
          <w:tcPr>
            <w:tcW w:w="154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58170A23" w14:textId="77777777" w:rsidR="00512628" w:rsidRPr="002F4370" w:rsidRDefault="00512628" w:rsidP="00F757B5">
            <w:pPr>
              <w:pStyle w:val="a3"/>
              <w:jc w:val="center"/>
              <w:rPr>
                <w:rFonts w:ascii="Times New Roman" w:hAnsi="Times New Roman"/>
                <w:b/>
                <w:bCs/>
                <w:sz w:val="28"/>
                <w:szCs w:val="28"/>
              </w:rPr>
            </w:pPr>
            <w:r w:rsidRPr="002F4370">
              <w:rPr>
                <w:rFonts w:ascii="Times New Roman" w:hAnsi="Times New Roman"/>
                <w:b/>
                <w:bCs/>
                <w:sz w:val="28"/>
                <w:szCs w:val="28"/>
              </w:rPr>
              <w:t>2024/2025</w:t>
            </w:r>
          </w:p>
        </w:tc>
      </w:tr>
      <w:tr w:rsidR="00512628" w:rsidRPr="008A1D10" w14:paraId="7678EA11" w14:textId="77777777" w:rsidTr="00C1410C">
        <w:trPr>
          <w:trHeight w:val="970"/>
        </w:trPr>
        <w:tc>
          <w:tcPr>
            <w:tcW w:w="43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F7542E" w14:textId="77777777" w:rsidR="00512628" w:rsidRPr="008A1D10" w:rsidRDefault="00512628" w:rsidP="00F757B5">
            <w:pPr>
              <w:pStyle w:val="a3"/>
              <w:rPr>
                <w:rFonts w:ascii="Times New Roman" w:hAnsi="Times New Roman"/>
                <w:bCs/>
                <w:sz w:val="28"/>
                <w:szCs w:val="28"/>
              </w:rPr>
            </w:pPr>
            <w:r>
              <w:rPr>
                <w:rFonts w:ascii="Times New Roman" w:hAnsi="Times New Roman"/>
                <w:bCs/>
                <w:sz w:val="28"/>
                <w:szCs w:val="28"/>
              </w:rPr>
              <w:t>Еңбек, экономикалық және экологиялық білім беру бойынша іс-шаралар саны</w:t>
            </w:r>
          </w:p>
        </w:tc>
        <w:tc>
          <w:tcPr>
            <w:tcW w:w="15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86551E9" w14:textId="77777777" w:rsidR="00512628" w:rsidRPr="003902C4" w:rsidRDefault="00512628" w:rsidP="00F757B5">
            <w:pPr>
              <w:pStyle w:val="a3"/>
              <w:jc w:val="center"/>
              <w:rPr>
                <w:rFonts w:ascii="Times New Roman" w:hAnsi="Times New Roman"/>
                <w:bCs/>
                <w:sz w:val="28"/>
                <w:szCs w:val="28"/>
              </w:rPr>
            </w:pPr>
            <w:r>
              <w:rPr>
                <w:rFonts w:ascii="Times New Roman" w:hAnsi="Times New Roman"/>
                <w:bCs/>
                <w:sz w:val="28"/>
                <w:szCs w:val="28"/>
              </w:rPr>
              <w:t>17</w:t>
            </w:r>
          </w:p>
        </w:tc>
        <w:tc>
          <w:tcPr>
            <w:tcW w:w="15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2043261" w14:textId="77777777" w:rsidR="00512628" w:rsidRPr="00980D7E" w:rsidRDefault="00512628" w:rsidP="00F757B5">
            <w:pPr>
              <w:pStyle w:val="a3"/>
              <w:jc w:val="center"/>
              <w:rPr>
                <w:rFonts w:ascii="Times New Roman" w:hAnsi="Times New Roman"/>
                <w:bCs/>
                <w:sz w:val="28"/>
                <w:szCs w:val="28"/>
                <w:lang w:val="kk-KZ"/>
              </w:rPr>
            </w:pPr>
            <w:r>
              <w:rPr>
                <w:rFonts w:ascii="Times New Roman" w:hAnsi="Times New Roman"/>
                <w:bCs/>
                <w:sz w:val="28"/>
                <w:szCs w:val="28"/>
              </w:rPr>
              <w:t>21</w:t>
            </w:r>
          </w:p>
        </w:tc>
        <w:tc>
          <w:tcPr>
            <w:tcW w:w="154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vAlign w:val="center"/>
          </w:tcPr>
          <w:p w14:paraId="260DB22B" w14:textId="77777777" w:rsidR="00512628" w:rsidRPr="00980D7E" w:rsidRDefault="00512628" w:rsidP="00F757B5">
            <w:pPr>
              <w:pStyle w:val="a3"/>
              <w:jc w:val="center"/>
              <w:rPr>
                <w:rFonts w:ascii="Times New Roman" w:hAnsi="Times New Roman"/>
                <w:bCs/>
                <w:sz w:val="28"/>
                <w:szCs w:val="28"/>
              </w:rPr>
            </w:pPr>
          </w:p>
        </w:tc>
      </w:tr>
    </w:tbl>
    <w:p w14:paraId="17B89533" w14:textId="77777777" w:rsidR="00C1410C" w:rsidRDefault="00C1410C" w:rsidP="00512628">
      <w:pPr>
        <w:spacing w:after="0" w:line="240" w:lineRule="auto"/>
        <w:ind w:left="7" w:firstLine="701"/>
        <w:jc w:val="both"/>
        <w:rPr>
          <w:rFonts w:ascii="Times New Roman" w:eastAsia="Times New Roman" w:hAnsi="Times New Roman"/>
          <w:b/>
          <w:sz w:val="28"/>
          <w:szCs w:val="28"/>
        </w:rPr>
      </w:pPr>
    </w:p>
    <w:p w14:paraId="1F40854B" w14:textId="77777777" w:rsidR="00512628" w:rsidRPr="002F4370" w:rsidRDefault="00512628" w:rsidP="00512628">
      <w:pPr>
        <w:spacing w:after="0" w:line="240" w:lineRule="auto"/>
        <w:ind w:left="7" w:firstLine="701"/>
        <w:jc w:val="both"/>
        <w:rPr>
          <w:rFonts w:ascii="Times New Roman" w:eastAsia="Times New Roman" w:hAnsi="Times New Roman"/>
          <w:b/>
          <w:sz w:val="28"/>
          <w:szCs w:val="28"/>
        </w:rPr>
      </w:pPr>
      <w:r w:rsidRPr="002F4370">
        <w:rPr>
          <w:rFonts w:ascii="Times New Roman" w:eastAsia="Times New Roman" w:hAnsi="Times New Roman"/>
          <w:b/>
          <w:sz w:val="28"/>
          <w:szCs w:val="28"/>
        </w:rPr>
        <w:t>Кәсіптік бағдар беру жұмысы.</w:t>
      </w:r>
    </w:p>
    <w:p w14:paraId="094657D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Мектепте кәсіптік бағдар жұмысын ұйымдастыру оқу-тәрбие жұмысы құрылымындағы бағыттардың бірі болып табылады және оқу-тәрбие процесінің барлық қатысушыларының кәсіби өзін-өзі анықтау мәселелерінде әлеуметтік кепілдіктерді қамтамасыз етуге бағытталған.</w:t>
      </w:r>
    </w:p>
    <w:p w14:paraId="6AA421B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кәсіптік бағдар жұмысын ұйымдастыруда келесі принциптер сақталады:</w:t>
      </w:r>
    </w:p>
    <w:p w14:paraId="35AEC1E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Жүйелілік пен сабақтастық – кәсіптік бағдар беру жұмысы тек магистранттармен жұмыс жасаумен шектелмейді. Бұл жұмыс бірінші сыныптан соңғы сыныпқа дейін жүргізіледі.</w:t>
      </w:r>
    </w:p>
    <w:p w14:paraId="0C50780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Оқушылардың жас ерекшеліктеріне және қызығушылықтарының қалыптасу деңгейіне, құндылық бағдарлары мен өмірлік жоспарларының айырмашылығына, оқу үлгерімінің деңгейіне байланысты сараланған және жеке көзқарас.</w:t>
      </w:r>
    </w:p>
    <w:p w14:paraId="0619939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3) Оқушылармен және ата-аналармен кәсіптік бағдар беру жұмысының бұқаралық, топтық және жеке формаларының оңтайлы үйлесімі.</w:t>
      </w:r>
    </w:p>
    <w:p w14:paraId="1E3FC2A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4) Мектеп, отбасы, кәсіптік білім беру мекемелері, жұмыспен қамту қызметі, қоғамдық ұйымдар арасындағы қарым-қатынас.</w:t>
      </w:r>
    </w:p>
    <w:p w14:paraId="0F1C30E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5) Кәсіптік бағдар мен өмірдің байланысы.</w:t>
      </w:r>
    </w:p>
    <w:p w14:paraId="478BECE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Мәселен, мектепте «Шебер қолдар» үйірмесі ұйымдастырылды, оның мақсаты жергілікті халықтардың материалдық және рухани дәстүрлерін зерттеу аясында халықтық қолөнер технологиясын меңгеру. «Сен таңдаған жол» клубы балаларды еңбек нарығында сұранысқа ие мамандықтармен, критерийлермен, мінез-құлық ерекшеліктерімен, белгілі бір мамандыққа қажетті қасиеттермен таныстырады.</w:t>
      </w:r>
    </w:p>
    <w:p w14:paraId="5E0C0021" w14:textId="77777777" w:rsidR="00512628" w:rsidRPr="002F4370" w:rsidRDefault="00512628" w:rsidP="00512628">
      <w:pPr>
        <w:spacing w:after="0" w:line="240" w:lineRule="auto"/>
        <w:ind w:left="7" w:firstLine="701"/>
        <w:jc w:val="both"/>
        <w:rPr>
          <w:rFonts w:ascii="Times New Roman" w:eastAsia="Times New Roman" w:hAnsi="Times New Roman"/>
          <w:b/>
          <w:sz w:val="28"/>
          <w:szCs w:val="28"/>
        </w:rPr>
      </w:pPr>
      <w:r w:rsidRPr="002F4370">
        <w:rPr>
          <w:rFonts w:ascii="Times New Roman" w:eastAsia="Times New Roman" w:hAnsi="Times New Roman"/>
          <w:b/>
          <w:sz w:val="28"/>
          <w:szCs w:val="28"/>
        </w:rPr>
        <w:t>Мектепте кәсіптік бағдар беру координаторлары жұмыс істейді:</w:t>
      </w:r>
    </w:p>
    <w:p w14:paraId="0D6DE44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жетекшісі: мектептің тұжырымдамасына, тәрбие бағдарламасына және оқу-тәрбие жұмысының жоспарына сүйене отырып: оқушылардың өзін-өзі анықтауын педагогикалық қамтамасыз ету үшін белгілі бір сыныпқа жоспар жасайды, оның ішінде танымдық, шығармашылықты белсендіретін әртүрлі формалар, әдістер, құралдар. мектеп оқушыларының белсенділігі;</w:t>
      </w:r>
    </w:p>
    <w:p w14:paraId="4BDA6B8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кәсіптік бағдар беру бойынша жеке және топтық әңгімелерді, пікірталастарды, конференцияларды ұйымдастырады;</w:t>
      </w:r>
    </w:p>
    <w:p w14:paraId="155BF2B0" w14:textId="55C5B6E6" w:rsidR="00512628" w:rsidRPr="004A498D" w:rsidRDefault="00FF205A"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 білім алушылардың</w:t>
      </w:r>
      <w:r w:rsidR="00512628" w:rsidRPr="004A498D">
        <w:rPr>
          <w:rFonts w:ascii="Times New Roman" w:eastAsia="Times New Roman" w:hAnsi="Times New Roman"/>
          <w:sz w:val="28"/>
          <w:szCs w:val="28"/>
        </w:rPr>
        <w:t xml:space="preserve"> бейімділігіне психологиялық-педагогикалық бақылау жүргізеді (бақылау деректері, сауалнамалар, тесттер студенттің жеке іс қағаздарына жазылады);</w:t>
      </w:r>
    </w:p>
    <w:p w14:paraId="0379F8D9" w14:textId="307BA4AF"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w:t>
      </w:r>
      <w:r w:rsidR="00FF205A">
        <w:rPr>
          <w:rFonts w:ascii="Times New Roman" w:eastAsia="Times New Roman" w:hAnsi="Times New Roman"/>
          <w:sz w:val="28"/>
          <w:szCs w:val="28"/>
        </w:rPr>
        <w:t>білім алушыларға</w:t>
      </w:r>
      <w:r w:rsidRPr="004A498D">
        <w:rPr>
          <w:rFonts w:ascii="Times New Roman" w:eastAsia="Times New Roman" w:hAnsi="Times New Roman"/>
          <w:sz w:val="28"/>
          <w:szCs w:val="28"/>
        </w:rPr>
        <w:t xml:space="preserve"> жеке білім беру траекториясын, бейіндік оқыту мен кәсіби дамудың модельдік нұсқаларын жобалауға, өз жетістіктерін талдауға және өз портфолиосын құрастыруға көмектеседі;</w:t>
      </w:r>
    </w:p>
    <w:p w14:paraId="794C451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психологына оқушылар мен олардың ата-аналарына өзін-өзі анықтау мәселесі бойынша сауалнама жүргізуге көмектеседі;</w:t>
      </w:r>
    </w:p>
    <w:p w14:paraId="7E028BC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оқушылардың мамандандырылған және кәсіби өзін-өзі анықтауға дайындығын дамыту мәселесі бойынша ата-аналар жиналысын өткізеді;</w:t>
      </w:r>
    </w:p>
    <w:p w14:paraId="42B8E24D" w14:textId="53BD1E3E"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w:t>
      </w:r>
      <w:r w:rsidR="002702A3">
        <w:rPr>
          <w:rFonts w:ascii="Times New Roman" w:eastAsia="Times New Roman" w:hAnsi="Times New Roman"/>
          <w:sz w:val="28"/>
          <w:szCs w:val="28"/>
        </w:rPr>
        <w:t>білім алушылар</w:t>
      </w:r>
      <w:r w:rsidRPr="004A498D">
        <w:rPr>
          <w:rFonts w:ascii="Times New Roman" w:eastAsia="Times New Roman" w:hAnsi="Times New Roman"/>
          <w:sz w:val="28"/>
          <w:szCs w:val="28"/>
        </w:rPr>
        <w:t xml:space="preserve"> мектеп түлектерімен – жоғары оқу орындарының және орта кәсіптік оқу орындарының студенттерімен кездесулерін ұйымдастырады.</w:t>
      </w:r>
    </w:p>
    <w:p w14:paraId="49CE86C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Пән мұғалімдері:</w:t>
      </w:r>
    </w:p>
    <w:p w14:paraId="131656B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әр түрлі әдістер мен құралдарды пайдалана отырып, мектеп оқушыларының тұлғасының танымдық қызығушылығын, шығармашылық бағытын дамытуға ықпал ету: жобалық іс-шаралар, іскерлік ойындар, семинарлар, дөңгелек үстелдер, конференциялар, пәндік апталықтар, олимпиадалар, факультативтер, қабырға газеті байқаулары, үй. эссе және т.б.:</w:t>
      </w:r>
    </w:p>
    <w:p w14:paraId="5B09881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 сабақтарға кәсіптік бағдар беру, студенттерде жалпы еңбек, кәсіптік маңызды дағдыларды қалыптастыру;</w:t>
      </w:r>
    </w:p>
    <w:p w14:paraId="17B5C8F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оқушыларында адекватты өзін-өзі бағалауды қалыптастыруға ықпал ету;</w:t>
      </w:r>
    </w:p>
    <w:p w14:paraId="33ECA9C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оқушылардың бейімділіктері мен қабілеттерін анықтау үшін бақылаулар жүргізу;</w:t>
      </w:r>
    </w:p>
    <w:p w14:paraId="193A8B5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 бағдарламаларын сынып профиліне және оқушының ерекшеліктеріне қарай бейімдеу.</w:t>
      </w:r>
    </w:p>
    <w:p w14:paraId="7600641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Кітапханашы:</w:t>
      </w:r>
    </w:p>
    <w:p w14:paraId="080CBE3F" w14:textId="7F453F3E"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оқытушылар мен </w:t>
      </w:r>
      <w:r w:rsidR="002702A3">
        <w:rPr>
          <w:rFonts w:ascii="Times New Roman" w:eastAsia="Times New Roman" w:hAnsi="Times New Roman"/>
          <w:sz w:val="28"/>
          <w:szCs w:val="28"/>
        </w:rPr>
        <w:t>білім алушыларға</w:t>
      </w:r>
      <w:r w:rsidRPr="004A498D">
        <w:rPr>
          <w:rFonts w:ascii="Times New Roman" w:eastAsia="Times New Roman" w:hAnsi="Times New Roman"/>
          <w:sz w:val="28"/>
          <w:szCs w:val="28"/>
        </w:rPr>
        <w:t xml:space="preserve"> мамандық таңдауға (оқу жылы бойынша) және кәсіптік бағдар беру жұмыстарына көмектесетін әдебиеттерді жүйелі түрде таңдайды;</w:t>
      </w:r>
    </w:p>
    <w:p w14:paraId="6BEB1BF9" w14:textId="77CC015A"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w:t>
      </w:r>
      <w:r w:rsidR="002702A3">
        <w:rPr>
          <w:rFonts w:ascii="Times New Roman" w:eastAsia="Times New Roman" w:hAnsi="Times New Roman"/>
          <w:sz w:val="28"/>
          <w:szCs w:val="28"/>
        </w:rPr>
        <w:t>білім алушылардың</w:t>
      </w:r>
      <w:r w:rsidRPr="004A498D">
        <w:rPr>
          <w:rFonts w:ascii="Times New Roman" w:eastAsia="Times New Roman" w:hAnsi="Times New Roman"/>
          <w:sz w:val="28"/>
          <w:szCs w:val="28"/>
        </w:rPr>
        <w:t xml:space="preserve"> оқуға деген қызығушылықтарын зерттейді және оларға мамандық таңдауға көмектесетін әдебиеттерді ұсынады; мамандықтар туралы кітаптар көрмелерін және мамандық таңдау тақырыптарында оқырман пікірталастарын және конференцияларды ұйымдастырады;</w:t>
      </w:r>
    </w:p>
    <w:p w14:paraId="359D1C4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әдістемелік материалдарды, облыстың кадр қажеттілігі туралы анықтамалық мәліметтерді және басқа да көмекші материалдарды (фотосуреттер, үзінділер, диаграммалар, проспектілер, бағдарламалар, кәсіптердің сипаттамасы) жинақтайды және жүйелейді.</w:t>
      </w:r>
    </w:p>
    <w:p w14:paraId="67530E0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психологы:</w:t>
      </w:r>
    </w:p>
    <w:p w14:paraId="784E5039" w14:textId="75C9F471" w:rsidR="00512628" w:rsidRPr="004A498D" w:rsidRDefault="002702A3"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 білім алушыларды</w:t>
      </w:r>
      <w:r w:rsidR="00512628" w:rsidRPr="004A498D">
        <w:rPr>
          <w:rFonts w:ascii="Times New Roman" w:eastAsia="Times New Roman" w:hAnsi="Times New Roman"/>
          <w:sz w:val="28"/>
          <w:szCs w:val="28"/>
        </w:rPr>
        <w:t>ң кәсіби қызығушылықтары мен бейімділігін анықтайды;</w:t>
      </w:r>
    </w:p>
    <w:p w14:paraId="6F689C8E" w14:textId="3C8606B2" w:rsidR="00512628" w:rsidRPr="004A498D" w:rsidRDefault="002702A3"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 білім алушылар</w:t>
      </w:r>
      <w:r w:rsidR="00512628" w:rsidRPr="004A498D">
        <w:rPr>
          <w:rFonts w:ascii="Times New Roman" w:eastAsia="Times New Roman" w:hAnsi="Times New Roman"/>
          <w:sz w:val="28"/>
          <w:szCs w:val="28"/>
        </w:rPr>
        <w:t xml:space="preserve"> мен олардың ата-аналарына сауалнама жүргізу арқылы студенттің мамандандырылған және кәсіби өзін-өзі анықтауға дайындығын бақылайды;</w:t>
      </w:r>
    </w:p>
    <w:p w14:paraId="1B4AEB8C" w14:textId="4134094F"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w:t>
      </w:r>
      <w:r w:rsidR="002702A3">
        <w:rPr>
          <w:rFonts w:ascii="Times New Roman" w:eastAsia="Times New Roman" w:hAnsi="Times New Roman"/>
          <w:sz w:val="28"/>
          <w:szCs w:val="28"/>
        </w:rPr>
        <w:t>білім алушыларға</w:t>
      </w:r>
      <w:r w:rsidRPr="004A498D">
        <w:rPr>
          <w:rFonts w:ascii="Times New Roman" w:eastAsia="Times New Roman" w:hAnsi="Times New Roman"/>
          <w:sz w:val="28"/>
          <w:szCs w:val="28"/>
        </w:rPr>
        <w:t xml:space="preserve"> кәсіптік бағдар беру бойынша тренинг сабақтарын өткізеді;</w:t>
      </w:r>
    </w:p>
    <w:p w14:paraId="243B2C5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ата-аналар мен мұғалімдерге таңдау тақырыбы бойынша әңгімелесу және психологиялық ағарту жұмыстарын жүргізеді;</w:t>
      </w:r>
    </w:p>
    <w:p w14:paraId="0D21786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оқушылардың жас ерекшеліктерін ескере отырып психологиялық кеңестер береді;</w:t>
      </w:r>
    </w:p>
    <w:p w14:paraId="5813C22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оқушыларында адекватты өзін-өзі бағалауды қалыптастыруға ықпал ету;</w:t>
      </w:r>
    </w:p>
    <w:p w14:paraId="090B623B" w14:textId="328FFF9A"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w:t>
      </w:r>
      <w:r w:rsidR="002702A3">
        <w:rPr>
          <w:rFonts w:ascii="Times New Roman" w:eastAsia="Times New Roman" w:hAnsi="Times New Roman"/>
          <w:sz w:val="28"/>
          <w:szCs w:val="28"/>
        </w:rPr>
        <w:t>білім алушылардың</w:t>
      </w:r>
      <w:r w:rsidRPr="004A498D">
        <w:rPr>
          <w:rFonts w:ascii="Times New Roman" w:eastAsia="Times New Roman" w:hAnsi="Times New Roman"/>
          <w:sz w:val="28"/>
          <w:szCs w:val="28"/>
        </w:rPr>
        <w:t xml:space="preserve"> ата-аналарын студенттерге өз мамандығы туралы әңгімелеуге шақырады, оларды үйірме жетекшілері ретінде жұмысқа тартады;</w:t>
      </w:r>
    </w:p>
    <w:p w14:paraId="14C416A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 жетекшісіне оқушылардың қызығушылықтары мен бейімділіктерін талдау және бағалауға көмектеседі;</w:t>
      </w:r>
    </w:p>
    <w:p w14:paraId="41A6A8E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кәсіби диагностика бойынша мәліметтер қорын жасайды.</w:t>
      </w:r>
    </w:p>
    <w:p w14:paraId="31A9F59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Медицина қызметкері:</w:t>
      </w:r>
    </w:p>
    <w:p w14:paraId="603F75A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әртүрлі формаларды, әдістерді, құралдарды қолдану мектеп оқушыларының салауатты өмір салтына деген көзқарасын қалыптастыруға көмектеседі;</w:t>
      </w:r>
    </w:p>
    <w:p w14:paraId="7D9057CF" w14:textId="537F841F"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 </w:t>
      </w:r>
      <w:r w:rsidR="002702A3">
        <w:rPr>
          <w:rFonts w:ascii="Times New Roman" w:eastAsia="Times New Roman" w:hAnsi="Times New Roman"/>
          <w:sz w:val="28"/>
          <w:szCs w:val="28"/>
        </w:rPr>
        <w:t>Білім алушылар</w:t>
      </w:r>
      <w:r w:rsidRPr="004A498D">
        <w:rPr>
          <w:rFonts w:ascii="Times New Roman" w:eastAsia="Times New Roman" w:hAnsi="Times New Roman"/>
          <w:sz w:val="28"/>
          <w:szCs w:val="28"/>
        </w:rPr>
        <w:t>мен кәсіби мансаптық табыс пен адам денсаулығының байланысы туралы әңгіме жүргізеді;</w:t>
      </w:r>
    </w:p>
    <w:p w14:paraId="2585947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денсаулық жағдайының кәсіптік мансапқа әсер ету мәселесі бойынша кеңестер береді;</w:t>
      </w:r>
    </w:p>
    <w:p w14:paraId="109E55A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сынып жетекшісі мен мектеп психологына оқушылардың іс-әрекетін талдауға көмектеседі.</w:t>
      </w:r>
    </w:p>
    <w:p w14:paraId="2548C42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Ата-аналармен (заңды өкілдермен) жұмыс:</w:t>
      </w:r>
    </w:p>
    <w:p w14:paraId="7399055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Кәсіптік бағдар берудегі маңызды буын ата-аналармен жұмыс болып табылады. Ата-аналар әдетте балаларының өмірлік және кәсіби жоспарларын анықтауға белсенді қатысады. Сонымен қатар, мамандық таңдау және білім беру жолдарын анықтау мәселесі оқушылардың өздеріне де, олардың ата-аналарына да (заңды өкілдер) күрделі міндеттер қояды. 9-сыныпта ата-аналар жиналысында және сынып сағаттарында, ал 5-8-сыныптарда жеке консультациялар түрінде өтеді – сынып жетекшілері балаларды одан әрі білім беруді дұрыс таңдаудың маңыздылығы туралы сұрақтар қояды, олардың талаптарын ескере отырып. қазіргі еңбек нарығы. 2023-2024 оқу жылындағы жалпы мектептік жиындардың бірі «Біз балаларымыздың болашағы үшін жауаптымыз» атты мектептегі кәсіптік бағдар беру жұмысына арналып, педагог-психолог, сынып жетекшілері және тәрбиешілердің орынбасарлары бірлесе отырып мәселені талқылады. ата-анасымен. VR директоры.</w:t>
      </w:r>
    </w:p>
    <w:p w14:paraId="506FF01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Оқушылармен жұмыс:</w:t>
      </w:r>
    </w:p>
    <w:p w14:paraId="715B8A3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кәсіптік бағдар беру жұмыстары 1-сыныптан 9-сыныпқа дейін жүргізіледі. Ол келесі бағыттар бойынша жүзеге асырылады:</w:t>
      </w:r>
    </w:p>
    <w:p w14:paraId="5FD309B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Диагностика. Кәсіптік бағдар беру – білім беруді, тәрбиелеуді, психофизиологиялық ерекшеліктерін зерттеуді, психодиагностиканы жүргізуді, элективті курстарды ұйымдастыруды, сонымен қатар ең бастысы психология сабақтарын қамтитын көп өлшемді жүйе. Бұл кездейсоқ емес, өйткені олар арнайы ұйымдастырылған қарым-қатынас әрекеттері арқылы оқушының психикасына тікелей әсер етеді.</w:t>
      </w:r>
    </w:p>
    <w:p w14:paraId="3E29B83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жетекшілерінің кәсіптік бағдар беру іс-шараларында ата-аналар қауымының әлеуетін және ауыл мен ауданның мекемелеріне/саласына оқу-әдістемелік экскурсиялардың жеткіліксіз пайдаланылуы проблема болып қалуда.</w:t>
      </w:r>
    </w:p>
    <w:p w14:paraId="618D9316" w14:textId="77777777" w:rsidR="00512628"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Орта білім беру ұйымдарында жылдар бойынша жұмысқа орналасу (9-сынып түлектері):</w:t>
      </w:r>
    </w:p>
    <w:tbl>
      <w:tblPr>
        <w:tblW w:w="10068" w:type="dxa"/>
        <w:shd w:val="clear" w:color="auto" w:fill="FFFFFF"/>
        <w:tblCellMar>
          <w:top w:w="105" w:type="dxa"/>
          <w:left w:w="105" w:type="dxa"/>
          <w:bottom w:w="105" w:type="dxa"/>
          <w:right w:w="105" w:type="dxa"/>
        </w:tblCellMar>
        <w:tblLook w:val="04A0" w:firstRow="1" w:lastRow="0" w:firstColumn="1" w:lastColumn="0" w:noHBand="0" w:noVBand="1"/>
      </w:tblPr>
      <w:tblGrid>
        <w:gridCol w:w="2809"/>
        <w:gridCol w:w="1814"/>
        <w:gridCol w:w="1815"/>
        <w:gridCol w:w="1815"/>
        <w:gridCol w:w="1815"/>
      </w:tblGrid>
      <w:tr w:rsidR="00512628" w:rsidRPr="002F4370" w14:paraId="47306422" w14:textId="77777777" w:rsidTr="00F757B5">
        <w:trPr>
          <w:trHeight w:val="443"/>
        </w:trPr>
        <w:tc>
          <w:tcPr>
            <w:tcW w:w="2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F50A32A" w14:textId="77777777" w:rsidR="00512628" w:rsidRPr="002F4370" w:rsidRDefault="00512628" w:rsidP="00F757B5">
            <w:pPr>
              <w:pStyle w:val="a3"/>
              <w:jc w:val="center"/>
              <w:rPr>
                <w:rFonts w:ascii="Times New Roman" w:hAnsi="Times New Roman"/>
                <w:b/>
                <w:sz w:val="28"/>
                <w:szCs w:val="28"/>
              </w:rPr>
            </w:pPr>
            <w:r w:rsidRPr="002F4370">
              <w:rPr>
                <w:rFonts w:ascii="Times New Roman" w:hAnsi="Times New Roman"/>
                <w:b/>
                <w:sz w:val="28"/>
                <w:szCs w:val="28"/>
              </w:rPr>
              <w:t>9-сынып түлектері</w:t>
            </w:r>
          </w:p>
        </w:tc>
        <w:tc>
          <w:tcPr>
            <w:tcW w:w="18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3903284" w14:textId="77777777" w:rsidR="00512628" w:rsidRPr="002F4370" w:rsidRDefault="00512628" w:rsidP="00F757B5">
            <w:pPr>
              <w:pStyle w:val="a3"/>
              <w:jc w:val="center"/>
              <w:rPr>
                <w:rFonts w:ascii="Times New Roman" w:hAnsi="Times New Roman"/>
                <w:b/>
                <w:sz w:val="28"/>
                <w:szCs w:val="28"/>
              </w:rPr>
            </w:pPr>
            <w:r w:rsidRPr="002F4370">
              <w:rPr>
                <w:rFonts w:ascii="Times New Roman" w:hAnsi="Times New Roman"/>
                <w:b/>
                <w:sz w:val="28"/>
                <w:szCs w:val="28"/>
              </w:rPr>
              <w:t>Барлығы</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DEEA487" w14:textId="355D23EC" w:rsidR="00512628" w:rsidRPr="002F4370" w:rsidRDefault="002702A3" w:rsidP="00F757B5">
            <w:pPr>
              <w:pStyle w:val="a3"/>
              <w:jc w:val="center"/>
              <w:rPr>
                <w:rFonts w:ascii="Times New Roman" w:hAnsi="Times New Roman"/>
                <w:b/>
                <w:sz w:val="28"/>
                <w:szCs w:val="28"/>
              </w:rPr>
            </w:pPr>
            <w:r>
              <w:rPr>
                <w:rFonts w:ascii="Times New Roman" w:hAnsi="Times New Roman"/>
                <w:b/>
                <w:sz w:val="28"/>
                <w:szCs w:val="28"/>
              </w:rPr>
              <w:t>ЖОО</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72AC02F" w14:textId="2D6E4881" w:rsidR="00512628" w:rsidRPr="002702A3" w:rsidRDefault="002702A3" w:rsidP="00F757B5">
            <w:pPr>
              <w:pStyle w:val="a3"/>
              <w:jc w:val="center"/>
              <w:rPr>
                <w:rFonts w:ascii="Times New Roman" w:hAnsi="Times New Roman"/>
                <w:b/>
                <w:sz w:val="28"/>
                <w:szCs w:val="28"/>
                <w:lang w:val="kk-KZ"/>
              </w:rPr>
            </w:pPr>
            <w:r>
              <w:rPr>
                <w:rFonts w:ascii="Times New Roman" w:hAnsi="Times New Roman"/>
                <w:b/>
                <w:sz w:val="28"/>
                <w:szCs w:val="28"/>
                <w:lang w:val="kk-KZ"/>
              </w:rPr>
              <w:t>АООО</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E1BAFB4" w14:textId="77777777" w:rsidR="00512628" w:rsidRPr="002F4370" w:rsidRDefault="00512628" w:rsidP="00F757B5">
            <w:pPr>
              <w:pStyle w:val="a3"/>
              <w:jc w:val="center"/>
              <w:rPr>
                <w:rFonts w:ascii="Times New Roman" w:hAnsi="Times New Roman"/>
                <w:b/>
                <w:sz w:val="28"/>
                <w:szCs w:val="28"/>
              </w:rPr>
            </w:pPr>
            <w:r w:rsidRPr="002F4370">
              <w:rPr>
                <w:rFonts w:ascii="Times New Roman" w:hAnsi="Times New Roman"/>
                <w:b/>
                <w:sz w:val="28"/>
                <w:szCs w:val="28"/>
              </w:rPr>
              <w:t>Басқа</w:t>
            </w:r>
          </w:p>
        </w:tc>
      </w:tr>
      <w:tr w:rsidR="00512628" w:rsidRPr="008A3603" w14:paraId="7B439B23" w14:textId="77777777" w:rsidTr="00F757B5">
        <w:trPr>
          <w:trHeight w:val="76"/>
        </w:trPr>
        <w:tc>
          <w:tcPr>
            <w:tcW w:w="2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67E3ABA" w14:textId="77777777" w:rsidR="00512628" w:rsidRPr="008A3603" w:rsidRDefault="00512628" w:rsidP="00F757B5">
            <w:pPr>
              <w:pStyle w:val="a3"/>
              <w:jc w:val="center"/>
              <w:rPr>
                <w:rFonts w:ascii="Times New Roman" w:hAnsi="Times New Roman"/>
                <w:sz w:val="28"/>
                <w:szCs w:val="28"/>
              </w:rPr>
            </w:pPr>
            <w:r w:rsidRPr="008A3603">
              <w:rPr>
                <w:rFonts w:ascii="Times New Roman" w:hAnsi="Times New Roman"/>
                <w:sz w:val="28"/>
                <w:szCs w:val="28"/>
              </w:rPr>
              <w:t>2022-2023</w:t>
            </w:r>
          </w:p>
        </w:tc>
        <w:tc>
          <w:tcPr>
            <w:tcW w:w="18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39FCB42"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5</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4458D13"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B41F388" w14:textId="77777777" w:rsidR="00512628" w:rsidRDefault="00512628" w:rsidP="00F757B5">
            <w:pPr>
              <w:pStyle w:val="a3"/>
              <w:jc w:val="center"/>
              <w:rPr>
                <w:rFonts w:ascii="Times New Roman" w:hAnsi="Times New Roman"/>
                <w:sz w:val="28"/>
                <w:szCs w:val="28"/>
              </w:rPr>
            </w:pPr>
            <w:r>
              <w:rPr>
                <w:rFonts w:ascii="Times New Roman" w:hAnsi="Times New Roman"/>
                <w:sz w:val="28"/>
                <w:szCs w:val="28"/>
              </w:rPr>
              <w:t>5(100%)</w:t>
            </w:r>
          </w:p>
          <w:p w14:paraId="5C289C3E"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грант</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CFEEFD6"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r>
      <w:tr w:rsidR="00512628" w:rsidRPr="008A3603" w14:paraId="282BB47B" w14:textId="77777777" w:rsidTr="00F757B5">
        <w:trPr>
          <w:trHeight w:val="61"/>
        </w:trPr>
        <w:tc>
          <w:tcPr>
            <w:tcW w:w="2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BA388F8"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2023-2024 жж</w:t>
            </w:r>
          </w:p>
        </w:tc>
        <w:tc>
          <w:tcPr>
            <w:tcW w:w="18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BCA8AA6"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6</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4360C8D"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88C35A5" w14:textId="77777777" w:rsidR="00512628" w:rsidRDefault="00512628" w:rsidP="00F757B5">
            <w:pPr>
              <w:pStyle w:val="a3"/>
              <w:jc w:val="center"/>
              <w:rPr>
                <w:rFonts w:ascii="Times New Roman" w:hAnsi="Times New Roman"/>
                <w:sz w:val="28"/>
                <w:szCs w:val="28"/>
              </w:rPr>
            </w:pPr>
            <w:r>
              <w:rPr>
                <w:rFonts w:ascii="Times New Roman" w:hAnsi="Times New Roman"/>
                <w:sz w:val="28"/>
                <w:szCs w:val="28"/>
              </w:rPr>
              <w:t>6(100%)</w:t>
            </w:r>
          </w:p>
          <w:p w14:paraId="45F2CC2A"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грант</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8F3D34"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r>
      <w:tr w:rsidR="00512628" w:rsidRPr="008A3603" w14:paraId="0F181B89" w14:textId="77777777" w:rsidTr="00F757B5">
        <w:trPr>
          <w:trHeight w:val="332"/>
        </w:trPr>
        <w:tc>
          <w:tcPr>
            <w:tcW w:w="2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FB79C31"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2024-2025 жж</w:t>
            </w:r>
          </w:p>
        </w:tc>
        <w:tc>
          <w:tcPr>
            <w:tcW w:w="18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1EFBE8C"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56DC3EB"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c>
          <w:tcPr>
            <w:tcW w:w="18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F01FE03"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A7AABA8" w14:textId="77777777" w:rsidR="00512628" w:rsidRPr="008A3603" w:rsidRDefault="00512628" w:rsidP="00F757B5">
            <w:pPr>
              <w:pStyle w:val="a3"/>
              <w:jc w:val="center"/>
              <w:rPr>
                <w:rFonts w:ascii="Times New Roman" w:hAnsi="Times New Roman"/>
                <w:sz w:val="28"/>
                <w:szCs w:val="28"/>
              </w:rPr>
            </w:pPr>
            <w:r>
              <w:rPr>
                <w:rFonts w:ascii="Times New Roman" w:hAnsi="Times New Roman"/>
                <w:sz w:val="28"/>
                <w:szCs w:val="28"/>
              </w:rPr>
              <w:t>-</w:t>
            </w:r>
          </w:p>
        </w:tc>
      </w:tr>
    </w:tbl>
    <w:p w14:paraId="2AE4FF8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Әртүрлі мамандық иелерімен кездесулер өткізіледі.</w:t>
      </w:r>
    </w:p>
    <w:p w14:paraId="2E2BD70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Медицина қызметкерлерімен, кітапханашымен, дүкен сатушысымен кездесу, студенттердің колледж студенттерімен, запасқа шығарылған әскери қызметшілермен, учаскелік инспектормен («Мен және менің полицейім» акциясы), ұстаздық ардагерлермен кездесулер.</w:t>
      </w:r>
    </w:p>
    <w:p w14:paraId="62E5F4F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Рөлдік ойындар. Өзін-өзі басқару күні, оның барысында балалар мұғалім рөлін ойнауға мүмкіндік алады. Бұл іс-шара дәстүрлі болып табылады және әрқашан студенттерден оң пікірлер алады.</w:t>
      </w:r>
    </w:p>
    <w:p w14:paraId="2AF3D9D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Сыныптан тыс жұмыстар мен сынып сағаттарын өткізу:</w:t>
      </w:r>
    </w:p>
    <w:p w14:paraId="67F8B75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Керемет сағаттар:</w:t>
      </w:r>
    </w:p>
    <w:p w14:paraId="4B9F55B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сағаттары топтамасы «Барлық жұмыстар жақсы, талғамыңа қарай таңда...», «Мен істей аламын, мен қалаймын, маған керек», «Мамандықтар әлемінде.</w:t>
      </w:r>
    </w:p>
    <w:p w14:paraId="3AA7E25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Сыныптан тыс жұмыстар:</w:t>
      </w:r>
    </w:p>
    <w:p w14:paraId="55A1DD9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орта мектепте кәсіптік бағдар беру сабағы «Мамандықтар әлемінде», орта мектепте кәсіптік бағдар беру сабағы «Мамандық таңдау».</w:t>
      </w:r>
    </w:p>
    <w:p w14:paraId="3DBE00F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Кәсіптік бағдар беру жұмысының нәтижелерін қорытындылай келе, келесі қорытынды жасауға болады:</w:t>
      </w:r>
    </w:p>
    <w:p w14:paraId="3D37857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1. Мектепте қазіргі қоғам экономикасының сұранысын ескере отырып, оқушыларға кәсіптік бағдар беру бойынша мақсатты жұмыстар жүргізілуде.</w:t>
      </w:r>
    </w:p>
    <w:p w14:paraId="160793C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 Оқушылармен кәсіптік бағдар беру жұмыстарын ұйымдастыруда сыныптан тыс жұмыстардың әртүрлі формалары мен заманауи педагогикалық технологиялар қолданылады.</w:t>
      </w:r>
    </w:p>
    <w:p w14:paraId="3BBDDF1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6) Интеллектуалдық тәрбие, ақпараттық мәдениетті тәрбиелеу</w:t>
      </w:r>
    </w:p>
    <w:p w14:paraId="7E2430F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Мақсаты: өмір бойы білім алуға деген тілектер мен ұмтылыстар.</w:t>
      </w:r>
    </w:p>
    <w:p w14:paraId="4D7896F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әрбір жеке тұлғаның интеллектуалдық мүмкіндіктерін, көшбасшылық қасиеттерін және дарындылығын, ақпараттық өзара әрекеттесудегі этикалық стандарттар мен құндылықтарды, ақпаратпен жұмыс істеудегі функционалдық дағдыларды дамытуды қамтамасыз ететін мотивациялық кеңістікті қалыптастыру, қоғамдағы балалар мен жастардың жеке ұстанымын белсендіру. жаңа, тұлғалық маңызды білімді меңгеруге негізделген оқу процесі.</w:t>
      </w:r>
    </w:p>
    <w:p w14:paraId="2643F34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Бағалау критерийлері:</w:t>
      </w:r>
    </w:p>
    <w:p w14:paraId="17D875B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қызығушылықтың, тілектің және тілектің көрінісі:</w:t>
      </w:r>
    </w:p>
    <w:p w14:paraId="662974B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өмір бойы білім алу;</w:t>
      </w:r>
    </w:p>
    <w:p w14:paraId="5F6EFB3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білімді өз бетінше меңгеру және ақпаратты пайдалана білу;</w:t>
      </w:r>
    </w:p>
    <w:p w14:paraId="3FA7BD4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сыни тұрғыдан ойлау, талдау және алынған ақпаратты тиімді пайдалану қабілеттерін дамыту;</w:t>
      </w:r>
    </w:p>
    <w:p w14:paraId="2114256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ғылыми-зерттеу және конструкторлық іс-әрекет дағдыларын меңгеру, жаңалық енгізу қабілеті;</w:t>
      </w:r>
    </w:p>
    <w:p w14:paraId="1CEBC28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пікірталас дағдылары;</w:t>
      </w:r>
    </w:p>
    <w:p w14:paraId="1B91796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шығармашылық белсенділік;</w:t>
      </w:r>
    </w:p>
    <w:p w14:paraId="36EC04A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ұжымдық жұмыс, корпоративтік рухты нығайту.</w:t>
      </w:r>
    </w:p>
    <w:p w14:paraId="177BE53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әртүрлі ақпарат көздері;</w:t>
      </w:r>
    </w:p>
    <w:p w14:paraId="0714772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іздеу әдістері мен қажетті ақпаратты алу арналары;</w:t>
      </w:r>
    </w:p>
    <w:p w14:paraId="372C9BD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өз қызметінің әртүрлі бағыттары бойынша алынған ақпарат;</w:t>
      </w:r>
    </w:p>
    <w:p w14:paraId="456269A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интернет қауымдастығына ену дәрежесі;</w:t>
      </w:r>
    </w:p>
    <w:p w14:paraId="6B7D205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интернетте девиантты мінез-құлыққа қарсы тұру;</w:t>
      </w:r>
    </w:p>
    <w:p w14:paraId="3A4F55B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ақпарат көздерін дербес іздеу, талдау және таңдау әдістері мен әдістерін;</w:t>
      </w:r>
    </w:p>
    <w:p w14:paraId="1097534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интернет сауаттылығы;</w:t>
      </w:r>
    </w:p>
    <w:p w14:paraId="1862747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жауапты мінез-құлық және жасалған ақпарат</w:t>
      </w:r>
    </w:p>
    <w:p w14:paraId="141A5FA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өнім;</w:t>
      </w:r>
    </w:p>
    <w:p w14:paraId="52D5725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ақпараттық қызмет пен коммуникациядағы этикалық стандарттар.</w:t>
      </w:r>
    </w:p>
    <w:p w14:paraId="6191906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Іске асыру механизмі мыналар арқылы жүзеге асырылады:</w:t>
      </w:r>
    </w:p>
    <w:p w14:paraId="285CF2B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Сабақтар, оқу пәндері, элективті курстар, хобби топтары және іс-шаралар, мектептегі және онлайн дебат турнирлері, балалармен және жастармен бірлескен жобалық жұмыс; сыныптан тыс жұмыстар, балалар мен жасөспірімдер бірлестіктеріндегі іс-шаралар, әртүрлі деңгейдегі өзін-өзі басқару органдарына қатысу, қосымша білім беру. «Тапқыр және зерек қыздар» зияткерлік ойындары, «Интеллектуалды» блиц-сауалнама, байқаулар, тренингтер, викториналар, олимпиадалар, ғылыми-тәжірибелік конференциялар, «Оқу мектебі – кітап оқитын ұлт» жобасына балалардың қатысуы, дарынды мамандармен және құрдастарымен кездесулер, рефераттар , ғылыми-зерттеу, ғылыми-тақырыптық ақпараттық жобалар, шығармашылық жұмыстар, баяндамалар, хабарламалар, БАҚ, веб-сайттар, кітапханаларды танымал ету. Психометриялық және социометриялық тесттер мен әдістемелер; көшбасшылықты дамыту бағдарламалары және т.б.</w:t>
      </w:r>
    </w:p>
    <w:p w14:paraId="10D74A2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Кітапханашы мектеп оқушылары үшін бірқатар іс-шаралар өткізеді: кітапханамен таныстыру және экскурсия; «Жаңа оқулықтармен танысу» кітап көрмесі, Балалар кітабы апталығы, кітапхана сабақтары. Мектепте буккроссинг тұрақты түрде жұмыс істейді. «Оқу мектебі» жобасына барлық мектеп оқушылары тартылған. «Оқу мектебі» жобасы аясында келесі іс-шаралар өткізілді:</w:t>
      </w:r>
    </w:p>
    <w:p w14:paraId="2E4418C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кітап көрмелері;</w:t>
      </w:r>
    </w:p>
    <w:p w14:paraId="05765725"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-Жамбыл Жабаевтың, Сәкен Сейфуллиннің, Мұқағали Мақатаевтың және тағы басқалардың шығармалары бойынша буктрейлерлер;</w:t>
      </w:r>
    </w:p>
    <w:p w14:paraId="27F9CE4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әдеби залда ертегілер қою;</w:t>
      </w:r>
    </w:p>
    <w:p w14:paraId="356C521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«Демалыс Reading Challenge» акциясы;</w:t>
      </w:r>
    </w:p>
    <w:p w14:paraId="1796085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«Менің сүйікті кітабым», «Мұқабаны қайталау» аймақтық челлендждерге қатысу және т.б.</w:t>
      </w:r>
    </w:p>
    <w:p w14:paraId="71CA85C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кітапханаларының кітап қорын сақтау және толықтыру, кітапқа деген қамқорлық сезімін тәрбиелеу мақсатында мектепте «Кітапханаға кітап сыйла!» акциясы өткізілуде. және «Балаларға кітап сыйла!»</w:t>
      </w:r>
    </w:p>
    <w:p w14:paraId="017A5E5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Жыл сайын қыркүйек айының соңында мектепте Қазақстан халықтарының тілдері апталығы өтеді. Іс-шаралар жоспары үш тілді дамыту бағдарламасы аясында қазақ, орыс және ағылшын тілдерінде әзірленуде.</w:t>
      </w:r>
    </w:p>
    <w:p w14:paraId="4E82C51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p>
    <w:p w14:paraId="09CEE842" w14:textId="77777777" w:rsidR="00512628" w:rsidRPr="002F4370" w:rsidRDefault="00512628" w:rsidP="00512628">
      <w:pPr>
        <w:spacing w:after="0" w:line="240" w:lineRule="auto"/>
        <w:ind w:left="7" w:firstLine="701"/>
        <w:jc w:val="both"/>
        <w:rPr>
          <w:rFonts w:ascii="Times New Roman" w:eastAsia="Times New Roman" w:hAnsi="Times New Roman"/>
          <w:b/>
          <w:sz w:val="28"/>
          <w:szCs w:val="28"/>
        </w:rPr>
      </w:pPr>
      <w:r w:rsidRPr="002F4370">
        <w:rPr>
          <w:rFonts w:ascii="Times New Roman" w:eastAsia="Times New Roman" w:hAnsi="Times New Roman"/>
          <w:b/>
          <w:sz w:val="28"/>
          <w:szCs w:val="28"/>
        </w:rPr>
        <w:t>Үйірмелер мен спорт секцияларының жұмысы</w:t>
      </w:r>
    </w:p>
    <w:p w14:paraId="61B0EB1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Үйірме жұмысының негізгі мақсаты – бала тұлғасының барынша тиімді, жан-жақты дамуына жағдай жасау, яғни дарындылығын ашуға және дамытуға жағдай жасау.</w:t>
      </w:r>
    </w:p>
    <w:p w14:paraId="5B36C2C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Үйірмелер жұмысы мектеп кабинеттерінде мектеп директоры белгілеген және бекіткен кестеге сәйкес қатаң түрде жүргізіледі. Кесте санитарлық-гигиеналық нормаларды ескере отырып, тарифтік ведомос пен сабақ кестесінің негізінде құрастырылады. Секциялардың жұмысы мектептің спорт залында жүргізіледі.</w:t>
      </w:r>
    </w:p>
    <w:p w14:paraId="5EDAC00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Барлық үйірме жетекшілерінің мектеп директоры бекіткен үйірме сабақтарының күнтізбелік және тақырыптық жоспары бар. Сабаққа қатысу журналдары жүргізіледі. Оқушыларды қосымша біліммен 100% қамту қамтамасыз етілді.</w:t>
      </w:r>
    </w:p>
    <w:p w14:paraId="0904C84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Жүйелі үйірме жұмыстарының нәтижелері:</w:t>
      </w:r>
    </w:p>
    <w:p w14:paraId="1784CE9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аудандық, облыстық іс-шаралардағы жүлделі орындар;</w:t>
      </w:r>
    </w:p>
    <w:p w14:paraId="5CF685E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спорттық және хореографиялық жарыстардағы жүлделер;</w:t>
      </w:r>
    </w:p>
    <w:p w14:paraId="787B728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сурет және қолөнер байқауларында жүлделер</w:t>
      </w:r>
    </w:p>
    <w:p w14:paraId="32E5010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Бiлiм беру ұйымының қауiпсiздiгi – студенттер мен қызметкерлердiң өмiрi мен денсаулығын, сондай-ақ мекеменiң материалдық құндылықтарын ықтимал террористiк актiлерден, авариялардан, өрттерден, авариялардан және басқа да төтенше жағдайлардан сақтау үшiн жағдай жасау. Мектепте білім беру мекемесінің қауіпсіздігін жан-жақты қамтамасыз ету және мектепті өрттен және болуы мүмкін заңсыз әрекеттерден қорғауды күшейту бойынша тұрақты жұмыстар жүргізілуде.</w:t>
      </w:r>
    </w:p>
    <w:p w14:paraId="16644F1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Осыған орай, жыл сайын 1-9 сынып оқушылары арасында оқу жылы басталар алдында жол қозғалысы қауіпсіздігі бойынша брифингтер өткізіліп, жол қозғалысы ережелері, өрт қауіпсіздігі, терроризмге қарсы қорғаныс бойынша ақпараттық стендтер жаңартылды.</w:t>
      </w:r>
    </w:p>
    <w:p w14:paraId="213BFDE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жетекшілері мен мектеп әкімшілігі 1-9 сыныптар аралығында ата-аналар жиналысын өткізеді (тоқсан сайын).</w:t>
      </w:r>
    </w:p>
    <w:p w14:paraId="15875B4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Өрт қауіпсіздігін қамтамасыз ету мақсатында келесі шаралар қабылданады:</w:t>
      </w:r>
    </w:p>
    <w:p w14:paraId="04C4C78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 өрт болған жағдайда оқушыларды мектеп ғимаратынан эвакуациялауды үйрету (жоспар бойынша);</w:t>
      </w:r>
    </w:p>
    <w:p w14:paraId="0C2628C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«Қауіпсіздік балалар көзімен» сурет байқауы.</w:t>
      </w:r>
    </w:p>
    <w:p w14:paraId="2EF74BB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«Төтенше жағдайларда алғашқы медициналық көмек көрсету» мектеп оқушыларының қауіпсіз мінез-құлық ережелері туралы бейнероликтер мен жадынамалар көру.</w:t>
      </w:r>
    </w:p>
    <w:p w14:paraId="6021454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Терроризмге қарсы қорғанысты қамтамасыз ету мақсатында:</w:t>
      </w:r>
    </w:p>
    <w:p w14:paraId="776BE12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-террорлық қауіптер бойынша нұсқаулықтар беріледі;</w:t>
      </w:r>
    </w:p>
    <w:p w14:paraId="00A8802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-төтенше жағдайларда өзін-өзі ұстау ережелері бойынша әңгімелесу, сабақтар</w:t>
      </w:r>
    </w:p>
    <w:p w14:paraId="5B488DC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Жол қозғалысы қауіпсіздігін қамтамасыз ету мақсатында мынадай шаралар:</w:t>
      </w:r>
    </w:p>
    <w:p w14:paraId="097363E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-жол қозғалысы ережелеріне сәйкес бұрыш жасалды;</w:t>
      </w:r>
    </w:p>
    <w:p w14:paraId="2ACBA59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-сынып сағаттары, «Мектепке қауіпсіз жол» «Жол заңдары» практикалық сабақ;</w:t>
      </w:r>
    </w:p>
    <w:p w14:paraId="619BD563" w14:textId="70FCBA18" w:rsidR="00512628" w:rsidRPr="004A498D" w:rsidRDefault="002702A3" w:rsidP="00512628">
      <w:pPr>
        <w:spacing w:after="0" w:line="240" w:lineRule="auto"/>
        <w:ind w:left="7" w:firstLine="701"/>
        <w:jc w:val="both"/>
        <w:rPr>
          <w:rFonts w:ascii="Times New Roman" w:eastAsia="Times New Roman" w:hAnsi="Times New Roman"/>
          <w:sz w:val="28"/>
          <w:szCs w:val="28"/>
        </w:rPr>
      </w:pPr>
      <w:r>
        <w:rPr>
          <w:rFonts w:ascii="Times New Roman" w:eastAsia="Times New Roman" w:hAnsi="Times New Roman"/>
          <w:sz w:val="28"/>
          <w:szCs w:val="28"/>
        </w:rPr>
        <w:t>-ЮИД</w:t>
      </w:r>
      <w:r w:rsidR="00512628" w:rsidRPr="004A498D">
        <w:rPr>
          <w:rFonts w:ascii="Times New Roman" w:eastAsia="Times New Roman" w:hAnsi="Times New Roman"/>
          <w:sz w:val="28"/>
          <w:szCs w:val="28"/>
        </w:rPr>
        <w:t xml:space="preserve"> отрядының қатысуымен өтетін іс-шаралар;</w:t>
      </w:r>
    </w:p>
    <w:p w14:paraId="325620C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-сурет байқаулары;</w:t>
      </w:r>
    </w:p>
    <w:p w14:paraId="2D33C4F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қиындықтар, көтерілулер;</w:t>
      </w:r>
    </w:p>
    <w:p w14:paraId="3617EF5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учаскелік инспектордың қатысуымен дәрістер мен практикалық жаттығулар;</w:t>
      </w:r>
    </w:p>
    <w:p w14:paraId="4F453AD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рейдтік іс-шаралар.</w:t>
      </w:r>
    </w:p>
    <w:p w14:paraId="2DEE1A7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Балалардың жол-көлік жарақатының алдын алу жұмыстарын талдау мектепте жол қозғалысы ережелерін насихаттау және балалардың жол-көлік жарақатының алдын алу бойынша айтарлықтай жұмыстар жүргізіліп жатқанын көрсетеді. Өткен кезеңде жол-көлік оқиғаларының алдын алу мақсатында жүргізілген шаралардың нәтижесінде мектеп оқушыларының жол-көлік оқиғаларына ұшырамауы жүргізіліп жатқан жұмыстардың оң нәтижесін беріп жатқанын көрсетеді.</w:t>
      </w:r>
    </w:p>
    <w:p w14:paraId="227A76C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Жеке қауіпсіздікті қамтамасыз ету үшін келесі шаралар қабылданды:</w:t>
      </w:r>
    </w:p>
    <w:p w14:paraId="4F2BED4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«Бейтаныс адамдармен мінез-құлық ережелері», «Сенің қауіпсіздігің өз қолыңда», «Қауіпті және экстремалды жағдайлар», «ЖОҚ бес ереже» атты тақырыптық сабақтар, әңгімелер.</w:t>
      </w:r>
    </w:p>
    <w:p w14:paraId="633A00E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«Қауіпсіз интернет» акциясы аясында «Компьютерге тәуелділік» әңгімесі, «Интернетсіз күн» акциясы, «Кибербуллинг» жоғары сынып оқушыларымен әңгімелесу, әсер ету және оған қарсы әрекет ету жолдары жоспарланып, өткізілді. , «Кибербуллинг: Интернеттегі балаларды қорлау туралы барлығы» жалпы мектептік кездесу.</w:t>
      </w:r>
    </w:p>
    <w:p w14:paraId="434258EB" w14:textId="77777777" w:rsidR="00512628" w:rsidRPr="00D14C5E" w:rsidRDefault="00512628" w:rsidP="00512628">
      <w:pPr>
        <w:spacing w:after="0" w:line="240" w:lineRule="auto"/>
        <w:ind w:left="7" w:firstLine="701"/>
        <w:jc w:val="both"/>
        <w:rPr>
          <w:rFonts w:ascii="Times New Roman" w:eastAsia="Times New Roman" w:hAnsi="Times New Roman"/>
          <w:b/>
          <w:sz w:val="28"/>
          <w:szCs w:val="28"/>
        </w:rPr>
      </w:pPr>
      <w:r w:rsidRPr="00D14C5E">
        <w:rPr>
          <w:rFonts w:ascii="Times New Roman" w:eastAsia="Times New Roman" w:hAnsi="Times New Roman"/>
          <w:b/>
          <w:sz w:val="28"/>
          <w:szCs w:val="28"/>
        </w:rPr>
        <w:t>Сыныптан тыс жұмыстар:</w:t>
      </w:r>
    </w:p>
    <w:p w14:paraId="6359FA8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әр оқу жылының басында барлық қажетті өрттен қорғау және авариялық-құтқару шаралары қабылданады; Мектеп қызметкерлерімен жоспарлы өрт қауіпсіздігі бойынша оқыту жүргізіледі; мектеп ғимаратын, шатырды, жертөлені және басқа да қосалқы үй-жайларды, сондай-ақ мектеп жанындағы аумақты жанғыш материалдардың болуына жүйелі түрде тексеру; барлық авариялық шығулар оңай ашылатын қақпалармен қамтамасыз етілген; Автоматты өрт сигнализациясының жұмысы үнемі тексеріледі; өрт қауіпсіздігі бұрышы жабдықталған; Жылына бірнеше рет оқушылармен және мектеп ұжымымен жоспарлы эвакуациялау жаттығулары өткізіледі.</w:t>
      </w:r>
    </w:p>
    <w:p w14:paraId="0DECC7A4" w14:textId="77777777" w:rsidR="00512628" w:rsidRPr="00D14C5E" w:rsidRDefault="00512628" w:rsidP="007B178B">
      <w:pPr>
        <w:pStyle w:val="ab"/>
        <w:spacing w:after="0" w:line="240" w:lineRule="auto"/>
        <w:ind w:left="367"/>
        <w:jc w:val="both"/>
        <w:rPr>
          <w:rFonts w:ascii="Times New Roman" w:eastAsia="Times New Roman" w:hAnsi="Times New Roman"/>
          <w:b/>
          <w:sz w:val="28"/>
          <w:szCs w:val="28"/>
        </w:rPr>
      </w:pPr>
      <w:r w:rsidRPr="00D14C5E">
        <w:rPr>
          <w:rFonts w:ascii="Times New Roman" w:eastAsia="Times New Roman" w:hAnsi="Times New Roman"/>
          <w:b/>
          <w:sz w:val="28"/>
          <w:szCs w:val="28"/>
        </w:rPr>
        <w:t>Көпмәдениетті және көркем-эстетикалық тәрбие беру</w:t>
      </w:r>
    </w:p>
    <w:p w14:paraId="4FB393B4" w14:textId="77777777" w:rsidR="00512628" w:rsidRPr="00D14C5E" w:rsidRDefault="00512628" w:rsidP="00512628">
      <w:pPr>
        <w:spacing w:after="0" w:line="240" w:lineRule="auto"/>
        <w:ind w:left="7" w:firstLine="360"/>
        <w:jc w:val="both"/>
        <w:rPr>
          <w:rFonts w:ascii="Times New Roman" w:eastAsia="Times New Roman" w:hAnsi="Times New Roman"/>
          <w:sz w:val="28"/>
          <w:szCs w:val="28"/>
        </w:rPr>
      </w:pPr>
      <w:r w:rsidRPr="00D14C5E">
        <w:rPr>
          <w:rFonts w:ascii="Times New Roman" w:eastAsia="Times New Roman" w:hAnsi="Times New Roman"/>
          <w:sz w:val="28"/>
          <w:szCs w:val="28"/>
        </w:rPr>
        <w:t xml:space="preserve">Мақсаты: Жалпы мәдени мінез-құлық дағдыларын қалыптастыру, жеке тұлғаның өнердегі және шындықтағы эстетикалық объектілерді қабылдауға, меңгеруге және бағалауға дайындығын дамыту, білім беру ұйымдарында көпмәдениетті ортаны құру. Эстетикалық тәрбие балалардың шындыққа және өнерге эстетикалық көзқарасын қалыптастырумен қатар, олардың жан-жақты дамуына ықпал етеді. </w:t>
      </w:r>
      <w:r w:rsidRPr="00D14C5E">
        <w:rPr>
          <w:rFonts w:ascii="Times New Roman" w:eastAsia="Times New Roman" w:hAnsi="Times New Roman"/>
          <w:sz w:val="28"/>
          <w:szCs w:val="28"/>
        </w:rPr>
        <w:lastRenderedPageBreak/>
        <w:t>Эстетикалық тәрбие адамның адамгершілігінің қалыптасуына ықпал етеді, оның дүние, қоғам, табиғат туралы танымын кеңейтеді. Балалардың түрлі шығармашылық жұмыстары олардың ойлауы мен қиялын, ерік-жігерін, алғырлығын, ұйымшылдығын, тәртібін дамытуға ықпал етеді. Оқушыларға эстетикалық тәрбие беру мәселелерін шешу үшін мектеп мұғалімдері бірқатар іс-шараларды жүзеге асырады:</w:t>
      </w:r>
    </w:p>
    <w:p w14:paraId="373631E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«Тамаша күз» күзгі онлайн іс-шаралары</w:t>
      </w:r>
    </w:p>
    <w:p w14:paraId="3525A97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«Күзгі қиялдар» қолөнер және газеттер байқауы.</w:t>
      </w:r>
    </w:p>
    <w:p w14:paraId="00E2EA5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«Интернет мәдениеті» қажетсіз сайттарға кіру бойынша ата-аналар жиналысы</w:t>
      </w:r>
    </w:p>
    <w:p w14:paraId="1C44B03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«Мельпомена» театр ұжымдарының аудандық байқауы</w:t>
      </w:r>
    </w:p>
    <w:p w14:paraId="122A33E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-ЖИТС күніне арналған суреттер мен газеттер байқауы. Дүниежүзілік ЖИТС-ке қарсы күрес күні аясында «Қымбат маганомири» атты облыстық кітапшалар байқауы.</w:t>
      </w:r>
    </w:p>
    <w:p w14:paraId="78163A8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Республикасының Тәуелсіздік күніне арналған «Менің Қазақстаным» сәндік-қолданбалы өнер көрмесі</w:t>
      </w:r>
    </w:p>
    <w:p w14:paraId="07CF930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-«Жаңа жылдық шырша» жаңа жылдық қолөнер байқауы.</w:t>
      </w:r>
    </w:p>
    <w:p w14:paraId="4147AD0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«Ғаламшарды әдемі ет» атты қысқы қолөнер сайысы.</w:t>
      </w:r>
    </w:p>
    <w:p w14:paraId="75C60F0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-Шығармашылық фестивалі «Сәлеметсіз бе! Біз талантты іздейміз!</w:t>
      </w:r>
    </w:p>
    <w:p w14:paraId="4A3B7AC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«Наурыз келді» көрмесі</w:t>
      </w:r>
    </w:p>
    <w:p w14:paraId="66E2DCA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Аудандық фестиваль – театр ұжымдарын дамыту жобасы аясында «Театрдың Ғажайып әлемі» балалар театр өнерінің байқауы.</w:t>
      </w:r>
    </w:p>
    <w:p w14:paraId="28386FE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«Мельпомена»</w:t>
      </w:r>
    </w:p>
    <w:p w14:paraId="182AAED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«Менің тату отбасым» сурет көрмесі</w:t>
      </w:r>
    </w:p>
    <w:p w14:paraId="38823C7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-«Қар қиялы», «Үздік жаңа жылдық ойыншық» атты қар фигуралары аудандық байқауы.</w:t>
      </w:r>
    </w:p>
    <w:p w14:paraId="7757145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-Үйірмелердің, бөлімдердің шығармашылық есептері</w:t>
      </w:r>
    </w:p>
    <w:p w14:paraId="62B56A9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«Жұлдыздар әлемі» сурет көрмесі</w:t>
      </w:r>
    </w:p>
    <w:p w14:paraId="64C7C44D"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«Апта екіліксіз» операциясы</w:t>
      </w:r>
    </w:p>
    <w:p w14:paraId="5EC2B1C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«Біздің планетамызға қамқор бол!» постер байқауы.</w:t>
      </w:r>
    </w:p>
    <w:p w14:paraId="6E2C4B5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-Қазақстан Республикасы халқының бірлігі күніне арналған суреттер көрмесі</w:t>
      </w:r>
    </w:p>
    <w:p w14:paraId="3453D73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-Үйірме жұмыстары, VR жоспары аясындағы іс-шаралар</w:t>
      </w:r>
    </w:p>
    <w:p w14:paraId="0F75690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-Демалыс аймағының жұмысы аясында шығармашылық байқаулар</w:t>
      </w:r>
    </w:p>
    <w:p w14:paraId="264ADC8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«Бақытты балалық шақ» асфальтта сурет салу байқауы.</w:t>
      </w:r>
    </w:p>
    <w:p w14:paraId="20FBF11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Баланың адамгершілік-эстетикалық қарым-қатынасқа тікелей қатысуы, ең алдымен, педагогикалық процесс – қоғамдық қатынастардың тұтастығын көрсететін арнайы ұйымдастырылған іс-әрекеттер мен қарым-қатынастар арқылы жүзеге асады. Бұған баланы мектеп пен сынып ұжымдарының іс-әрекетіне, өзін-өзі басқару мен бәсекелестікке, қоғамдық пайдалы және өнімді еңбекке, көркемдік-эстетикалық шығармашылыққа баулу арқылы қол жеткізіледі. Адамның жан-жақты, үйлесімді дамуы жүйесіндегі эстетикалық тәрбие өзінің тікелей қызметін атқарып, іс-әрекеттің барлық түрлерінде қамтылған эстетикалық элементті ашып, оны тұлғаны эстетикалық дамыту, тәрбиелеу, қалыптастыру құралына айналдырады.</w:t>
      </w:r>
    </w:p>
    <w:p w14:paraId="7C5D512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Жарыстардағы жетістіктері:</w:t>
      </w:r>
    </w:p>
    <w:tbl>
      <w:tblPr>
        <w:tblStyle w:val="a9"/>
        <w:tblW w:w="0" w:type="auto"/>
        <w:tblInd w:w="7" w:type="dxa"/>
        <w:tblLook w:val="04A0" w:firstRow="1" w:lastRow="0" w:firstColumn="1" w:lastColumn="0" w:noHBand="0" w:noVBand="1"/>
      </w:tblPr>
      <w:tblGrid>
        <w:gridCol w:w="4808"/>
        <w:gridCol w:w="5097"/>
      </w:tblGrid>
      <w:tr w:rsidR="00512628" w14:paraId="4A26FE13" w14:textId="77777777" w:rsidTr="00F757B5">
        <w:tc>
          <w:tcPr>
            <w:tcW w:w="4808" w:type="dxa"/>
          </w:tcPr>
          <w:p w14:paraId="22FF35CA" w14:textId="77777777" w:rsidR="00512628" w:rsidRDefault="00512628" w:rsidP="00F757B5">
            <w:pPr>
              <w:jc w:val="both"/>
              <w:rPr>
                <w:rFonts w:ascii="Times New Roman" w:eastAsia="Times New Roman" w:hAnsi="Times New Roman"/>
                <w:color w:val="FF0000"/>
                <w:sz w:val="28"/>
                <w:szCs w:val="28"/>
              </w:rPr>
            </w:pPr>
            <w:r>
              <w:rPr>
                <w:rFonts w:ascii="Times New Roman" w:eastAsia="Times New Roman" w:hAnsi="Times New Roman"/>
                <w:sz w:val="28"/>
                <w:szCs w:val="28"/>
              </w:rPr>
              <w:t>«Үздік Ұланбасы-2022» облыстық көшбасшылар байқауы</w:t>
            </w:r>
          </w:p>
        </w:tc>
        <w:tc>
          <w:tcPr>
            <w:tcW w:w="5097" w:type="dxa"/>
          </w:tcPr>
          <w:p w14:paraId="33BF3A29" w14:textId="77777777" w:rsidR="00512628" w:rsidRPr="003416CB"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3 дәрежелі диплом Серікжан Нұртас</w:t>
            </w:r>
          </w:p>
        </w:tc>
      </w:tr>
      <w:tr w:rsidR="00512628" w14:paraId="33BD6CC9" w14:textId="77777777" w:rsidTr="00F757B5">
        <w:tc>
          <w:tcPr>
            <w:tcW w:w="4808" w:type="dxa"/>
          </w:tcPr>
          <w:p w14:paraId="54EE0E2B" w14:textId="77777777" w:rsidR="00512628" w:rsidRDefault="00512628" w:rsidP="00F757B5">
            <w:pPr>
              <w:jc w:val="both"/>
              <w:rPr>
                <w:rFonts w:ascii="Times New Roman" w:eastAsia="Times New Roman" w:hAnsi="Times New Roman"/>
                <w:color w:val="FF0000"/>
                <w:sz w:val="28"/>
                <w:szCs w:val="28"/>
              </w:rPr>
            </w:pPr>
            <w:r w:rsidRPr="003416CB">
              <w:rPr>
                <w:rFonts w:ascii="Times New Roman" w:eastAsia="Times New Roman" w:hAnsi="Times New Roman"/>
                <w:sz w:val="28"/>
                <w:szCs w:val="28"/>
              </w:rPr>
              <w:t>«Біз өмірді таңдаймыз! 2022"</w:t>
            </w:r>
          </w:p>
        </w:tc>
        <w:tc>
          <w:tcPr>
            <w:tcW w:w="5097" w:type="dxa"/>
          </w:tcPr>
          <w:p w14:paraId="4BA27DB5" w14:textId="77777777" w:rsidR="00512628" w:rsidRPr="003416CB"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Диплом 2 орын, «Дені сау ұлт» үгіт-насихат тобы</w:t>
            </w:r>
          </w:p>
        </w:tc>
      </w:tr>
      <w:tr w:rsidR="00512628" w14:paraId="71B98424" w14:textId="77777777" w:rsidTr="00F757B5">
        <w:tc>
          <w:tcPr>
            <w:tcW w:w="4808" w:type="dxa"/>
          </w:tcPr>
          <w:p w14:paraId="0503214E" w14:textId="77777777" w:rsidR="00512628" w:rsidRDefault="00512628" w:rsidP="00F757B5">
            <w:pPr>
              <w:jc w:val="both"/>
              <w:rPr>
                <w:rFonts w:ascii="Times New Roman" w:eastAsia="Times New Roman" w:hAnsi="Times New Roman"/>
                <w:color w:val="FF0000"/>
                <w:sz w:val="28"/>
                <w:szCs w:val="28"/>
              </w:rPr>
            </w:pPr>
            <w:r w:rsidRPr="003416CB">
              <w:rPr>
                <w:rFonts w:ascii="Times New Roman" w:eastAsia="Times New Roman" w:hAnsi="Times New Roman"/>
                <w:sz w:val="28"/>
                <w:szCs w:val="28"/>
              </w:rPr>
              <w:lastRenderedPageBreak/>
              <w:t>«Дарабоз» балалар құқығына арналған интеллектуалды онлайн ойыны 2022</w:t>
            </w:r>
          </w:p>
        </w:tc>
        <w:tc>
          <w:tcPr>
            <w:tcW w:w="5097" w:type="dxa"/>
          </w:tcPr>
          <w:p w14:paraId="64216F59" w14:textId="77777777" w:rsidR="00512628" w:rsidRDefault="00512628" w:rsidP="00F757B5">
            <w:pPr>
              <w:jc w:val="both"/>
              <w:rPr>
                <w:rFonts w:ascii="Times New Roman" w:eastAsia="Times New Roman" w:hAnsi="Times New Roman"/>
                <w:color w:val="FF0000"/>
                <w:sz w:val="28"/>
                <w:szCs w:val="28"/>
              </w:rPr>
            </w:pPr>
            <w:r w:rsidRPr="003416CB">
              <w:rPr>
                <w:rFonts w:ascii="Times New Roman" w:eastAsia="Times New Roman" w:hAnsi="Times New Roman"/>
                <w:sz w:val="28"/>
                <w:szCs w:val="28"/>
              </w:rPr>
              <w:t>Сертификат 3 орын, «Әділет лигасы» командасы</w:t>
            </w:r>
          </w:p>
        </w:tc>
      </w:tr>
      <w:tr w:rsidR="00512628" w14:paraId="556E1E0A" w14:textId="77777777" w:rsidTr="00F757B5">
        <w:tc>
          <w:tcPr>
            <w:tcW w:w="4808" w:type="dxa"/>
          </w:tcPr>
          <w:p w14:paraId="750F5EF9"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«Promenade Show-2023» облыстық хореографиялық байқауы</w:t>
            </w:r>
          </w:p>
        </w:tc>
        <w:tc>
          <w:tcPr>
            <w:tcW w:w="5097" w:type="dxa"/>
          </w:tcPr>
          <w:p w14:paraId="69BB6712"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Белсенді қатысқаны үшін диплом, «ArtDance» би тобы</w:t>
            </w:r>
          </w:p>
        </w:tc>
      </w:tr>
      <w:tr w:rsidR="00512628" w14:paraId="015B8134" w14:textId="77777777" w:rsidTr="00F757B5">
        <w:tc>
          <w:tcPr>
            <w:tcW w:w="4808" w:type="dxa"/>
          </w:tcPr>
          <w:p w14:paraId="7C83532D"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«Менің сүйікті кітабым» облыстық байқауы 2023 ж</w:t>
            </w:r>
          </w:p>
        </w:tc>
        <w:tc>
          <w:tcPr>
            <w:tcW w:w="5097" w:type="dxa"/>
          </w:tcPr>
          <w:p w14:paraId="551AD49D"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Сертификат 1 орын, Серікжан Мадина</w:t>
            </w:r>
          </w:p>
        </w:tc>
      </w:tr>
      <w:tr w:rsidR="00512628" w14:paraId="4713AC1F" w14:textId="77777777" w:rsidTr="00F757B5">
        <w:tc>
          <w:tcPr>
            <w:tcW w:w="4808" w:type="dxa"/>
          </w:tcPr>
          <w:p w14:paraId="2E78462A"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«Абай көзі» облыстық мәнерлеп оқу байқауы</w:t>
            </w:r>
          </w:p>
        </w:tc>
        <w:tc>
          <w:tcPr>
            <w:tcW w:w="5097" w:type="dxa"/>
          </w:tcPr>
          <w:p w14:paraId="57287B6B"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Сертификат 1 орын, Серікжан Мадина</w:t>
            </w:r>
          </w:p>
        </w:tc>
      </w:tr>
      <w:tr w:rsidR="00512628" w14:paraId="37D87EAF" w14:textId="77777777" w:rsidTr="00F757B5">
        <w:tc>
          <w:tcPr>
            <w:tcW w:w="4808" w:type="dxa"/>
          </w:tcPr>
          <w:p w14:paraId="58BF072A"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Дүниежүзілік Жер күніне арналған экологиялық мұражайлардың облыстық фестивалі</w:t>
            </w:r>
          </w:p>
        </w:tc>
        <w:tc>
          <w:tcPr>
            <w:tcW w:w="5097" w:type="dxa"/>
          </w:tcPr>
          <w:p w14:paraId="3382B14C"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Сертификат 3 орын, Марковец Александр</w:t>
            </w:r>
          </w:p>
        </w:tc>
      </w:tr>
      <w:tr w:rsidR="00512628" w14:paraId="148D9804" w14:textId="77777777" w:rsidTr="00F757B5">
        <w:tc>
          <w:tcPr>
            <w:tcW w:w="4808" w:type="dxa"/>
          </w:tcPr>
          <w:p w14:paraId="0780E3C2"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Дүниежүзілік Жер күніне арналған экологиялық мұражайлардың облыстық фестивалі</w:t>
            </w:r>
          </w:p>
        </w:tc>
        <w:tc>
          <w:tcPr>
            <w:tcW w:w="5097" w:type="dxa"/>
          </w:tcPr>
          <w:p w14:paraId="76AE3754" w14:textId="77777777" w:rsidR="00512628" w:rsidRPr="007820D6"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Белсенді қатысқаны үшін сертификат, Валерия Вожакова</w:t>
            </w:r>
          </w:p>
        </w:tc>
      </w:tr>
      <w:tr w:rsidR="00512628" w14:paraId="14C18F1F" w14:textId="77777777" w:rsidTr="00F757B5">
        <w:tc>
          <w:tcPr>
            <w:tcW w:w="4808" w:type="dxa"/>
          </w:tcPr>
          <w:p w14:paraId="170D86BB"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КВН</w:t>
            </w:r>
          </w:p>
        </w:tc>
        <w:tc>
          <w:tcPr>
            <w:tcW w:w="5097" w:type="dxa"/>
          </w:tcPr>
          <w:p w14:paraId="7CF66D07" w14:textId="77777777" w:rsidR="00512628" w:rsidRPr="007820D6"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Сертификат 1 орын</w:t>
            </w:r>
          </w:p>
        </w:tc>
      </w:tr>
      <w:tr w:rsidR="00512628" w14:paraId="221F7CFD" w14:textId="77777777" w:rsidTr="00F757B5">
        <w:tc>
          <w:tcPr>
            <w:tcW w:w="4808" w:type="dxa"/>
          </w:tcPr>
          <w:p w14:paraId="609C4930" w14:textId="77777777" w:rsidR="00512628" w:rsidRPr="007820D6" w:rsidRDefault="00512628" w:rsidP="00F757B5">
            <w:pPr>
              <w:jc w:val="both"/>
              <w:rPr>
                <w:rFonts w:ascii="Times New Roman" w:eastAsia="Times New Roman" w:hAnsi="Times New Roman"/>
                <w:sz w:val="28"/>
                <w:szCs w:val="28"/>
              </w:rPr>
            </w:pPr>
            <w:r w:rsidRPr="007820D6">
              <w:rPr>
                <w:rFonts w:ascii="Times New Roman" w:eastAsia="Times New Roman" w:hAnsi="Times New Roman"/>
                <w:sz w:val="28"/>
                <w:szCs w:val="28"/>
              </w:rPr>
              <w:t>КВН</w:t>
            </w:r>
          </w:p>
        </w:tc>
        <w:tc>
          <w:tcPr>
            <w:tcW w:w="5097" w:type="dxa"/>
          </w:tcPr>
          <w:p w14:paraId="66B0A7BA" w14:textId="77777777" w:rsidR="00512628" w:rsidRPr="007820D6"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Гран-при сертификаты</w:t>
            </w:r>
          </w:p>
        </w:tc>
      </w:tr>
      <w:tr w:rsidR="00512628" w14:paraId="6F8DFC28" w14:textId="77777777" w:rsidTr="00F757B5">
        <w:tc>
          <w:tcPr>
            <w:tcW w:w="4808" w:type="dxa"/>
          </w:tcPr>
          <w:p w14:paraId="2D0AB766" w14:textId="77777777" w:rsidR="00512628" w:rsidRDefault="00512628" w:rsidP="00F757B5">
            <w:pPr>
              <w:jc w:val="both"/>
              <w:rPr>
                <w:rFonts w:ascii="Times New Roman" w:eastAsia="Times New Roman" w:hAnsi="Times New Roman"/>
                <w:color w:val="FF0000"/>
                <w:sz w:val="28"/>
                <w:szCs w:val="28"/>
              </w:rPr>
            </w:pPr>
            <w:r w:rsidRPr="003416CB">
              <w:rPr>
                <w:rFonts w:ascii="Times New Roman" w:eastAsia="Times New Roman" w:hAnsi="Times New Roman"/>
                <w:sz w:val="28"/>
                <w:szCs w:val="28"/>
              </w:rPr>
              <w:t>«Біз өмірді таңдаймыз! 2023"</w:t>
            </w:r>
          </w:p>
        </w:tc>
        <w:tc>
          <w:tcPr>
            <w:tcW w:w="5097" w:type="dxa"/>
          </w:tcPr>
          <w:p w14:paraId="0F2A9475" w14:textId="77777777" w:rsidR="00512628" w:rsidRDefault="00512628" w:rsidP="00F757B5">
            <w:pPr>
              <w:jc w:val="both"/>
              <w:rPr>
                <w:rFonts w:ascii="Times New Roman" w:eastAsia="Times New Roman" w:hAnsi="Times New Roman"/>
                <w:color w:val="FF0000"/>
                <w:sz w:val="28"/>
                <w:szCs w:val="28"/>
              </w:rPr>
            </w:pPr>
            <w:r w:rsidRPr="007820D6">
              <w:rPr>
                <w:rFonts w:ascii="Times New Roman" w:eastAsia="Times New Roman" w:hAnsi="Times New Roman"/>
                <w:sz w:val="28"/>
                <w:szCs w:val="28"/>
              </w:rPr>
              <w:t>Белсенді қатысқаны үшін сертификат, «Өмір» үгіт-насихат тобы</w:t>
            </w:r>
          </w:p>
        </w:tc>
      </w:tr>
      <w:tr w:rsidR="00512628" w14:paraId="0B9F3909" w14:textId="77777777" w:rsidTr="00F757B5">
        <w:tc>
          <w:tcPr>
            <w:tcW w:w="4808" w:type="dxa"/>
          </w:tcPr>
          <w:p w14:paraId="350F7874" w14:textId="77777777" w:rsidR="00512628" w:rsidRDefault="00512628" w:rsidP="00F757B5">
            <w:pPr>
              <w:jc w:val="both"/>
              <w:rPr>
                <w:rFonts w:ascii="Times New Roman" w:eastAsia="Times New Roman" w:hAnsi="Times New Roman"/>
                <w:color w:val="FF0000"/>
                <w:sz w:val="28"/>
                <w:szCs w:val="28"/>
              </w:rPr>
            </w:pPr>
            <w:r w:rsidRPr="007820D6">
              <w:rPr>
                <w:rFonts w:ascii="Times New Roman" w:eastAsia="Times New Roman" w:hAnsi="Times New Roman"/>
                <w:sz w:val="28"/>
                <w:szCs w:val="28"/>
              </w:rPr>
              <w:t>«Promenade Show-2024» облыстық хореографиялық байқауы</w:t>
            </w:r>
          </w:p>
        </w:tc>
        <w:tc>
          <w:tcPr>
            <w:tcW w:w="5097" w:type="dxa"/>
          </w:tcPr>
          <w:p w14:paraId="2D8CBF9A" w14:textId="77777777" w:rsidR="00512628" w:rsidRDefault="00512628" w:rsidP="00F757B5">
            <w:pPr>
              <w:jc w:val="both"/>
              <w:rPr>
                <w:rFonts w:ascii="Times New Roman" w:eastAsia="Times New Roman" w:hAnsi="Times New Roman"/>
                <w:color w:val="FF0000"/>
                <w:sz w:val="28"/>
                <w:szCs w:val="28"/>
              </w:rPr>
            </w:pPr>
            <w:r w:rsidRPr="007820D6">
              <w:rPr>
                <w:rFonts w:ascii="Times New Roman" w:eastAsia="Times New Roman" w:hAnsi="Times New Roman"/>
                <w:sz w:val="28"/>
                <w:szCs w:val="28"/>
              </w:rPr>
              <w:t>Белсенді қатысқаны үшін диплом, «ArtDance» би тобы</w:t>
            </w:r>
          </w:p>
        </w:tc>
      </w:tr>
      <w:tr w:rsidR="00512628" w14:paraId="7392873F" w14:textId="77777777" w:rsidTr="00F757B5">
        <w:tc>
          <w:tcPr>
            <w:tcW w:w="4808" w:type="dxa"/>
          </w:tcPr>
          <w:p w14:paraId="765BC9AF"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Облыстық фотобайқау «Кадрдағы Ақмола» 2024</w:t>
            </w:r>
          </w:p>
        </w:tc>
        <w:tc>
          <w:tcPr>
            <w:tcW w:w="5097" w:type="dxa"/>
          </w:tcPr>
          <w:p w14:paraId="3A55405A"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«Туған жерім деп атаймын» номинациясы бойынша 2 орын сертификаты, Дәулетбек Әбіш</w:t>
            </w:r>
          </w:p>
        </w:tc>
      </w:tr>
      <w:tr w:rsidR="00512628" w14:paraId="7BC60AA6" w14:textId="77777777" w:rsidTr="00F757B5">
        <w:tc>
          <w:tcPr>
            <w:tcW w:w="4808" w:type="dxa"/>
          </w:tcPr>
          <w:p w14:paraId="575B71D3"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Облыстық фотобайқау «Кадрдағы Ақмола» 2024</w:t>
            </w:r>
          </w:p>
        </w:tc>
        <w:tc>
          <w:tcPr>
            <w:tcW w:w="5097" w:type="dxa"/>
          </w:tcPr>
          <w:p w14:paraId="6A2A81E4"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Сертификат «Мен бұл жерді Отаным деп атаймын» номинациясы бойынша 2 орын, Скрабатун Кирилл</w:t>
            </w:r>
          </w:p>
        </w:tc>
      </w:tr>
      <w:tr w:rsidR="00512628" w14:paraId="695B7ACC" w14:textId="77777777" w:rsidTr="00F757B5">
        <w:tc>
          <w:tcPr>
            <w:tcW w:w="4808" w:type="dxa"/>
          </w:tcPr>
          <w:p w14:paraId="7793880C"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Облыстық фотобайқау «Кадрдағы Ақмола» 2024</w:t>
            </w:r>
          </w:p>
        </w:tc>
        <w:tc>
          <w:tcPr>
            <w:tcW w:w="5097" w:type="dxa"/>
          </w:tcPr>
          <w:p w14:paraId="71D73D67"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«Мен бұл жерді Отаным деп атаймын» номинациясы бойынша 3 орын сертификаты, Корнев Илья</w:t>
            </w:r>
          </w:p>
        </w:tc>
      </w:tr>
      <w:tr w:rsidR="00512628" w14:paraId="00E227E6" w14:textId="77777777" w:rsidTr="00F757B5">
        <w:tc>
          <w:tcPr>
            <w:tcW w:w="4808" w:type="dxa"/>
          </w:tcPr>
          <w:p w14:paraId="7582D0FA"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Облыстық фотобайқау «Кадрдағы Ақмола» 2024</w:t>
            </w:r>
          </w:p>
        </w:tc>
        <w:tc>
          <w:tcPr>
            <w:tcW w:w="5097" w:type="dxa"/>
          </w:tcPr>
          <w:p w14:paraId="3698041A"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«Кадрдағы юмор» номинациясы бойынша 1 орын сертификаты, Меруерт Ерболат</w:t>
            </w:r>
          </w:p>
        </w:tc>
      </w:tr>
      <w:tr w:rsidR="00512628" w14:paraId="4E84B0D2" w14:textId="77777777" w:rsidTr="00F757B5">
        <w:tc>
          <w:tcPr>
            <w:tcW w:w="4808" w:type="dxa"/>
          </w:tcPr>
          <w:p w14:paraId="7F215CD8"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Облыстық фотобайқау «Кадрдағы Ақмола» 2024</w:t>
            </w:r>
          </w:p>
        </w:tc>
        <w:tc>
          <w:tcPr>
            <w:tcW w:w="5097" w:type="dxa"/>
          </w:tcPr>
          <w:p w14:paraId="3DF3D6D0"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Сертификат «Кадрдағы юмор» номинациясы бойынша 3 орын, Комаров Михаил</w:t>
            </w:r>
          </w:p>
        </w:tc>
      </w:tr>
      <w:tr w:rsidR="00512628" w14:paraId="4764D253" w14:textId="77777777" w:rsidTr="00F757B5">
        <w:tc>
          <w:tcPr>
            <w:tcW w:w="4808" w:type="dxa"/>
          </w:tcPr>
          <w:p w14:paraId="53803829"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Облыстық фотобайқау «Кадрдағы Ақмола» 2024</w:t>
            </w:r>
          </w:p>
        </w:tc>
        <w:tc>
          <w:tcPr>
            <w:tcW w:w="5097" w:type="dxa"/>
          </w:tcPr>
          <w:p w14:paraId="78F76EDB" w14:textId="77777777" w:rsidR="00512628" w:rsidRPr="00DE4CDE" w:rsidRDefault="00512628" w:rsidP="00F757B5">
            <w:pPr>
              <w:jc w:val="both"/>
              <w:rPr>
                <w:rFonts w:ascii="Times New Roman" w:eastAsia="Times New Roman" w:hAnsi="Times New Roman"/>
                <w:sz w:val="28"/>
                <w:szCs w:val="28"/>
              </w:rPr>
            </w:pPr>
            <w:r w:rsidRPr="00DE4CDE">
              <w:rPr>
                <w:rFonts w:ascii="Times New Roman" w:eastAsia="Times New Roman" w:hAnsi="Times New Roman"/>
                <w:sz w:val="28"/>
                <w:szCs w:val="28"/>
              </w:rPr>
              <w:t>Сертификат «Кадрдағы юмор» номинациясы бойынша 3 орын, Межмал Евгения</w:t>
            </w:r>
          </w:p>
        </w:tc>
      </w:tr>
    </w:tbl>
    <w:p w14:paraId="01E5A348" w14:textId="77777777" w:rsidR="007B178B" w:rsidRPr="00D36773" w:rsidRDefault="007B178B" w:rsidP="00512628">
      <w:pPr>
        <w:spacing w:after="0" w:line="240" w:lineRule="auto"/>
        <w:ind w:left="7" w:firstLine="701"/>
        <w:jc w:val="both"/>
        <w:rPr>
          <w:rFonts w:ascii="Times New Roman" w:eastAsia="Times New Roman" w:hAnsi="Times New Roman"/>
          <w:bCs/>
          <w:i/>
          <w:iCs/>
          <w:sz w:val="28"/>
          <w:szCs w:val="28"/>
        </w:rPr>
      </w:pPr>
      <w:r w:rsidRPr="00D36773">
        <w:rPr>
          <w:rFonts w:ascii="Times New Roman" w:eastAsia="Times New Roman" w:hAnsi="Times New Roman"/>
          <w:bCs/>
          <w:i/>
          <w:iCs/>
          <w:sz w:val="28"/>
          <w:szCs w:val="28"/>
        </w:rPr>
        <w:t>(13-қосымша)</w:t>
      </w:r>
    </w:p>
    <w:p w14:paraId="61B5AE90" w14:textId="77777777" w:rsidR="00512628" w:rsidRPr="00D14C5E" w:rsidRDefault="00512628" w:rsidP="00512628">
      <w:pPr>
        <w:spacing w:after="0" w:line="240" w:lineRule="auto"/>
        <w:ind w:left="7" w:firstLine="701"/>
        <w:jc w:val="both"/>
        <w:rPr>
          <w:rFonts w:ascii="Times New Roman" w:eastAsia="Times New Roman" w:hAnsi="Times New Roman"/>
          <w:b/>
          <w:sz w:val="28"/>
          <w:szCs w:val="28"/>
        </w:rPr>
      </w:pPr>
      <w:r w:rsidRPr="00D14C5E">
        <w:rPr>
          <w:rFonts w:ascii="Times New Roman" w:eastAsia="Times New Roman" w:hAnsi="Times New Roman"/>
          <w:b/>
          <w:sz w:val="28"/>
          <w:szCs w:val="28"/>
        </w:rPr>
        <w:t>Дене тәрбиесі, салауатты өмір салты</w:t>
      </w:r>
    </w:p>
    <w:p w14:paraId="11F6A70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Мақсаты: салауатты өмір салты дағдыларын табысты қалыптастыру үшін кеңістік құру, физикалық және психологиялық денсаулықты сақтау және денсаулыққа зиянды факторларды анықтау қабілеті.</w:t>
      </w:r>
    </w:p>
    <w:p w14:paraId="3E718FE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Салауатты өмір салтын насихаттауға мектептің педагогикалық ұжымы үлкен көңіл бөлетін оқушылар арасындағы тәрбие жұмысының басым бағыты болып табылады. Салауатты өмір салтын қалыптастыру бойынша жұмыстар түрлі формада жүргізілді. Оларға сабақтар, спорттық іс-шаралар, сауалнамалар, лекциялар, пікірталастар, ауызша журналдар, көрмелер, қабырға газеттері мен денсаулық </w:t>
      </w:r>
      <w:r w:rsidRPr="004A498D">
        <w:rPr>
          <w:rFonts w:ascii="Times New Roman" w:eastAsia="Times New Roman" w:hAnsi="Times New Roman"/>
          <w:sz w:val="28"/>
          <w:szCs w:val="28"/>
        </w:rPr>
        <w:lastRenderedPageBreak/>
        <w:t>бюллетеньдерін шығару жатады. Іс-шараның міндеттері мен мақсаттары жалпы адамзаттық құндылықтар көрінетін, білім берудің бүкіл процесі негізделетін сыныптардың және жалпы мектептің тәрбиелік міндеттеріне сәйкес келді. Мектеп ұжымы мен медицина қызметкерлерінің салауатты өмір салтын қамтамасыз ету мәселелері бойынша жүргізген профилактикалық жұмысы оқушылардың денсаулығын нығайтуға және олардың мінез-құлқына саналы қатынас жасауға ықпал етті. Студенттер салауатты өмір салтын алдын алуда өз білімдерін көрсетіп, денсаулық мәселелері мен аурулардың алдын алу мәселелерін талқылауға белсенді қатысты.</w:t>
      </w:r>
    </w:p>
    <w:p w14:paraId="25AB6AA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Санпост жұмысында салауатты өмір салтын қалыптастыру міндеттері де жүзеге асырылды, мұнда орта және жоғары сынып оқушылары салауатты өмір салтын ұстанудың маңыздылығын қатарластары мен кіші сынып оқушыларына қолжетімді түрде жеткізе білді. «Денсаулық күні», спорт секцияларының жұмыс жоспары бойынша спорттық жұмыстар, ЖИТС күніне арналған айлық аясындағы іс-шаралар, «Спорттық калейдоскоп» онлайн іс-шаралары, денсаулық сабақтарын, «ЖИТС және есірткі» ақпараттық сағаттарын өткізу тәуелділік», медициналық. ағарту жұмыстары, туберкулез және ЖРВИ, COVID-тің алдын алу айлығы аясындағы іс-шаралар. Ақпараттық газеттер мен денсаулық бюллетеньдерінің шығарылуы салауатты өмір салты міндеттерін жүзеге асырудың тиімді, мазмұнды жолына ықпал етті. Студенттер бастамашылық, дербестік, іс-шараларға қызығушылық танытты.</w:t>
      </w:r>
    </w:p>
    <w:p w14:paraId="3C26CC8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Студенттердің салауатты өмір салтын сақтау мәселелері бойынша оң позициясы атап өтілді: сауықтыру және спорттық іс-шараларға белсенді қатысу, студенттер арасында зиянды әдеттердің болмауы. Спорттық секциялар мен іс-шаралардың жұмысы да мектеп оқушыларының белсенді әрі кең тараған салауатты өмір салты бағдарламасының мәселелерін шешті.</w:t>
      </w:r>
    </w:p>
    <w:p w14:paraId="378029C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Жол-көлік оқиғалары мен тұрмыстық жарақаттардың алдын алу бойынша «Қауіпсіз мектеп ортасы» айлығы аясындағы іс-шаралар;</w:t>
      </w:r>
    </w:p>
    <w:p w14:paraId="4AD0C5D6"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Жасұлан үйірмелері, Теннис, Дойбы, Шахмат, Ұлттық ойындар секцияларының жұмыс жоспары бойынша іс-шаралар;</w:t>
      </w:r>
    </w:p>
    <w:p w14:paraId="46428233"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-Алкогольден бас тарту күніне арналған іс-шаралар;</w:t>
      </w:r>
    </w:p>
    <w:p w14:paraId="0089C81B"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-Дүниежүзілік ЖИТС-ке қарсы күрес күніне, темекі шегуден бас тарту күніне арналған іс-шаралар.</w:t>
      </w:r>
    </w:p>
    <w:p w14:paraId="40CE64A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-«Ерте жүктілік, жыныстық тұтастық» тақырыбында әңгімелесу.</w:t>
      </w:r>
    </w:p>
    <w:p w14:paraId="48F891B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«Тұмау мен суық тиюге қарсы толықтай қаруланамыз!» викторинасы. респираторлық вирустық инфекциялар мен тұмаудың алдын алу аясында.</w:t>
      </w:r>
    </w:p>
    <w:p w14:paraId="02FB1B7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«Шаңғы жолы шақыруда» ай сайынғы фестиваль</w:t>
      </w:r>
    </w:p>
    <w:p w14:paraId="765A1D24" w14:textId="77777777" w:rsidR="00512628" w:rsidRPr="00447C46"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Қазақстан Республикасы халқының бірлігі күніне арналған іс-шаралар аясында спорттық көпсайыс;</w:t>
      </w:r>
    </w:p>
    <w:p w14:paraId="7A1CD7A7" w14:textId="77777777" w:rsidR="00512628"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-Спорт түрлері Қоңырау демалыс орнының жұмыс жоспары бойынша жұмыс істейді.</w:t>
      </w:r>
    </w:p>
    <w:p w14:paraId="3F8A0FE3" w14:textId="77777777" w:rsidR="007B178B" w:rsidRPr="004A498D" w:rsidRDefault="007B178B" w:rsidP="00512628">
      <w:pPr>
        <w:spacing w:after="0" w:line="240" w:lineRule="auto"/>
        <w:ind w:left="7" w:firstLine="701"/>
        <w:jc w:val="both"/>
        <w:rPr>
          <w:rFonts w:ascii="Times New Roman" w:eastAsia="Times New Roman" w:hAnsi="Times New Roman"/>
          <w:sz w:val="28"/>
          <w:szCs w:val="28"/>
        </w:rPr>
      </w:pPr>
    </w:p>
    <w:tbl>
      <w:tblPr>
        <w:tblStyle w:val="a9"/>
        <w:tblW w:w="9072" w:type="dxa"/>
        <w:tblInd w:w="108" w:type="dxa"/>
        <w:tblLook w:val="04A0" w:firstRow="1" w:lastRow="0" w:firstColumn="1" w:lastColumn="0" w:noHBand="0" w:noVBand="1"/>
      </w:tblPr>
      <w:tblGrid>
        <w:gridCol w:w="5670"/>
        <w:gridCol w:w="3402"/>
      </w:tblGrid>
      <w:tr w:rsidR="00512628" w14:paraId="33DE562F" w14:textId="77777777" w:rsidTr="00D36773">
        <w:tc>
          <w:tcPr>
            <w:tcW w:w="5670" w:type="dxa"/>
          </w:tcPr>
          <w:p w14:paraId="2E9058CC" w14:textId="77777777" w:rsidR="00512628" w:rsidRDefault="00512628" w:rsidP="00F757B5">
            <w:pPr>
              <w:jc w:val="both"/>
              <w:rPr>
                <w:rFonts w:ascii="Times New Roman" w:eastAsia="Times New Roman" w:hAnsi="Times New Roman"/>
                <w:color w:val="FF0000"/>
                <w:sz w:val="28"/>
                <w:szCs w:val="28"/>
              </w:rPr>
            </w:pPr>
            <w:r>
              <w:rPr>
                <w:rFonts w:ascii="Times New Roman" w:eastAsia="Times New Roman" w:hAnsi="Times New Roman"/>
                <w:sz w:val="28"/>
                <w:szCs w:val="28"/>
              </w:rPr>
              <w:t>«Менің Отаным Қазақстан» республикалық экспедициясының екінші облыстық кезеңі</w:t>
            </w:r>
          </w:p>
        </w:tc>
        <w:tc>
          <w:tcPr>
            <w:tcW w:w="3402" w:type="dxa"/>
          </w:tcPr>
          <w:p w14:paraId="72AB6213" w14:textId="77777777" w:rsidR="00512628" w:rsidRPr="003416CB"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Диплом 3 орын Николаева Ангелина</w:t>
            </w:r>
          </w:p>
        </w:tc>
      </w:tr>
      <w:tr w:rsidR="00512628" w14:paraId="3BE90EC0" w14:textId="77777777" w:rsidTr="00D36773">
        <w:tc>
          <w:tcPr>
            <w:tcW w:w="5670" w:type="dxa"/>
          </w:tcPr>
          <w:p w14:paraId="739D1679" w14:textId="77777777" w:rsidR="00512628" w:rsidRDefault="00512628" w:rsidP="00D36773">
            <w:pPr>
              <w:ind w:firstLine="132"/>
              <w:jc w:val="both"/>
              <w:rPr>
                <w:rFonts w:ascii="Times New Roman" w:eastAsia="Times New Roman" w:hAnsi="Times New Roman"/>
                <w:color w:val="FF0000"/>
                <w:sz w:val="28"/>
                <w:szCs w:val="28"/>
              </w:rPr>
            </w:pPr>
            <w:r w:rsidRPr="00481587">
              <w:rPr>
                <w:rFonts w:ascii="Times New Roman" w:eastAsia="Times New Roman" w:hAnsi="Times New Roman"/>
                <w:sz w:val="28"/>
                <w:szCs w:val="28"/>
              </w:rPr>
              <w:t>«Жалындыболашақ» скауттық қозғалысы, облыстық жарыстар</w:t>
            </w:r>
          </w:p>
        </w:tc>
        <w:tc>
          <w:tcPr>
            <w:tcW w:w="3402" w:type="dxa"/>
          </w:tcPr>
          <w:p w14:paraId="6C741225" w14:textId="77777777" w:rsidR="00512628" w:rsidRPr="003416CB"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Сертификат 1 орын Валерия Вожакова</w:t>
            </w:r>
          </w:p>
        </w:tc>
      </w:tr>
      <w:tr w:rsidR="00512628" w14:paraId="6C7C2735" w14:textId="77777777" w:rsidTr="00D36773">
        <w:tc>
          <w:tcPr>
            <w:tcW w:w="5670" w:type="dxa"/>
          </w:tcPr>
          <w:p w14:paraId="76E7B895" w14:textId="77777777" w:rsidR="00512628" w:rsidRDefault="00512628" w:rsidP="00F757B5">
            <w:pPr>
              <w:jc w:val="both"/>
              <w:rPr>
                <w:rFonts w:ascii="Times New Roman" w:eastAsia="Times New Roman" w:hAnsi="Times New Roman"/>
                <w:color w:val="FF0000"/>
                <w:sz w:val="28"/>
                <w:szCs w:val="28"/>
              </w:rPr>
            </w:pPr>
            <w:r w:rsidRPr="00481587">
              <w:rPr>
                <w:rFonts w:ascii="Times New Roman" w:eastAsia="Times New Roman" w:hAnsi="Times New Roman"/>
                <w:sz w:val="28"/>
                <w:szCs w:val="28"/>
              </w:rPr>
              <w:t>«Жалындыболашақ» скауттық қозғалысы, облыстық жарыстар</w:t>
            </w:r>
          </w:p>
        </w:tc>
        <w:tc>
          <w:tcPr>
            <w:tcW w:w="3402" w:type="dxa"/>
          </w:tcPr>
          <w:p w14:paraId="32A12E5B" w14:textId="77777777" w:rsidR="00512628" w:rsidRPr="00E03684" w:rsidRDefault="00512628" w:rsidP="00F757B5">
            <w:pPr>
              <w:jc w:val="both"/>
              <w:rPr>
                <w:rFonts w:ascii="Times New Roman" w:eastAsia="Times New Roman" w:hAnsi="Times New Roman"/>
                <w:sz w:val="28"/>
                <w:szCs w:val="28"/>
              </w:rPr>
            </w:pPr>
            <w:r w:rsidRPr="00E03684">
              <w:rPr>
                <w:rFonts w:ascii="Times New Roman" w:eastAsia="Times New Roman" w:hAnsi="Times New Roman"/>
                <w:sz w:val="28"/>
                <w:szCs w:val="28"/>
              </w:rPr>
              <w:t>Сертификат 1 орын Молчанова Вероника</w:t>
            </w:r>
          </w:p>
        </w:tc>
      </w:tr>
      <w:tr w:rsidR="00512628" w14:paraId="3574CA47" w14:textId="77777777" w:rsidTr="00D36773">
        <w:tc>
          <w:tcPr>
            <w:tcW w:w="5670" w:type="dxa"/>
          </w:tcPr>
          <w:p w14:paraId="71F90766" w14:textId="77777777" w:rsidR="00512628" w:rsidRPr="007820D6" w:rsidRDefault="00512628" w:rsidP="00F757B5">
            <w:pPr>
              <w:jc w:val="both"/>
              <w:rPr>
                <w:rFonts w:ascii="Times New Roman" w:eastAsia="Times New Roman" w:hAnsi="Times New Roman"/>
                <w:sz w:val="28"/>
                <w:szCs w:val="28"/>
              </w:rPr>
            </w:pPr>
            <w:r w:rsidRPr="00481587">
              <w:rPr>
                <w:rFonts w:ascii="Times New Roman" w:eastAsia="Times New Roman" w:hAnsi="Times New Roman"/>
                <w:sz w:val="28"/>
                <w:szCs w:val="28"/>
              </w:rPr>
              <w:lastRenderedPageBreak/>
              <w:t>«Жалындыболашақ» скауттық қозғалысы, облыстық жарыстар</w:t>
            </w:r>
          </w:p>
        </w:tc>
        <w:tc>
          <w:tcPr>
            <w:tcW w:w="3402" w:type="dxa"/>
          </w:tcPr>
          <w:p w14:paraId="799DCAAA" w14:textId="77777777" w:rsidR="00512628" w:rsidRPr="00E03684" w:rsidRDefault="00512628" w:rsidP="00F757B5">
            <w:pPr>
              <w:jc w:val="both"/>
              <w:rPr>
                <w:rFonts w:ascii="Times New Roman" w:eastAsia="Times New Roman" w:hAnsi="Times New Roman"/>
                <w:sz w:val="28"/>
                <w:szCs w:val="28"/>
              </w:rPr>
            </w:pPr>
            <w:r w:rsidRPr="00E03684">
              <w:rPr>
                <w:rFonts w:ascii="Times New Roman" w:eastAsia="Times New Roman" w:hAnsi="Times New Roman"/>
                <w:sz w:val="28"/>
                <w:szCs w:val="28"/>
              </w:rPr>
              <w:t>Сертификат 1 орын Шоров Дильназ</w:t>
            </w:r>
          </w:p>
        </w:tc>
      </w:tr>
      <w:tr w:rsidR="00512628" w14:paraId="64FC3171" w14:textId="77777777" w:rsidTr="00D36773">
        <w:tc>
          <w:tcPr>
            <w:tcW w:w="5670" w:type="dxa"/>
          </w:tcPr>
          <w:p w14:paraId="5C80DCA2" w14:textId="77777777" w:rsidR="00512628" w:rsidRPr="00E03684" w:rsidRDefault="00512628" w:rsidP="00F757B5">
            <w:pPr>
              <w:jc w:val="both"/>
              <w:rPr>
                <w:rFonts w:ascii="Times New Roman" w:eastAsia="Times New Roman" w:hAnsi="Times New Roman"/>
                <w:sz w:val="28"/>
                <w:szCs w:val="28"/>
              </w:rPr>
            </w:pPr>
            <w:r>
              <w:rPr>
                <w:rFonts w:ascii="Times New Roman" w:eastAsia="Times New Roman" w:hAnsi="Times New Roman"/>
                <w:sz w:val="28"/>
                <w:szCs w:val="28"/>
              </w:rPr>
              <w:t>«Жалынды болашақ» скауттық қозғалысы, туристік кедергілер жолы, облыстық жарыстар</w:t>
            </w:r>
          </w:p>
        </w:tc>
        <w:tc>
          <w:tcPr>
            <w:tcW w:w="3402" w:type="dxa"/>
          </w:tcPr>
          <w:p w14:paraId="569D20B2" w14:textId="77777777" w:rsidR="00512628" w:rsidRPr="00E03684" w:rsidRDefault="00512628" w:rsidP="00F757B5">
            <w:pPr>
              <w:jc w:val="both"/>
              <w:rPr>
                <w:rFonts w:ascii="Times New Roman" w:eastAsia="Times New Roman" w:hAnsi="Times New Roman"/>
                <w:sz w:val="28"/>
                <w:szCs w:val="28"/>
              </w:rPr>
            </w:pPr>
            <w:r w:rsidRPr="00E03684">
              <w:rPr>
                <w:rFonts w:ascii="Times New Roman" w:eastAsia="Times New Roman" w:hAnsi="Times New Roman"/>
                <w:sz w:val="28"/>
                <w:szCs w:val="28"/>
              </w:rPr>
              <w:t>Сертификат 1 орын Валерия Вожакова</w:t>
            </w:r>
          </w:p>
        </w:tc>
      </w:tr>
      <w:tr w:rsidR="00512628" w14:paraId="770781B8" w14:textId="77777777" w:rsidTr="00D36773">
        <w:tc>
          <w:tcPr>
            <w:tcW w:w="5670" w:type="dxa"/>
          </w:tcPr>
          <w:p w14:paraId="3A01A1A7" w14:textId="77777777" w:rsidR="00512628" w:rsidRPr="00E03684" w:rsidRDefault="00512628" w:rsidP="00F757B5">
            <w:pPr>
              <w:jc w:val="both"/>
              <w:rPr>
                <w:rFonts w:ascii="Times New Roman" w:eastAsia="Times New Roman" w:hAnsi="Times New Roman"/>
                <w:b/>
                <w:bCs/>
                <w:sz w:val="28"/>
                <w:szCs w:val="28"/>
              </w:rPr>
            </w:pPr>
            <w:r w:rsidRPr="00E73C2B">
              <w:rPr>
                <w:rFonts w:ascii="Times New Roman" w:eastAsia="Times New Roman" w:hAnsi="Times New Roman"/>
                <w:sz w:val="28"/>
                <w:szCs w:val="28"/>
              </w:rPr>
              <w:t>«Жалынды болашақ» скауттық қозғалысы, туристік кедергілер жолы, облыстық жарыстар</w:t>
            </w:r>
          </w:p>
        </w:tc>
        <w:tc>
          <w:tcPr>
            <w:tcW w:w="3402" w:type="dxa"/>
          </w:tcPr>
          <w:p w14:paraId="6BA36932" w14:textId="77777777" w:rsidR="00512628" w:rsidRPr="00E03684" w:rsidRDefault="00512628" w:rsidP="00F757B5">
            <w:pPr>
              <w:jc w:val="both"/>
              <w:rPr>
                <w:rFonts w:ascii="Times New Roman" w:eastAsia="Times New Roman" w:hAnsi="Times New Roman"/>
                <w:sz w:val="28"/>
                <w:szCs w:val="28"/>
              </w:rPr>
            </w:pPr>
            <w:r w:rsidRPr="00E03684">
              <w:rPr>
                <w:rFonts w:ascii="Times New Roman" w:eastAsia="Times New Roman" w:hAnsi="Times New Roman"/>
                <w:sz w:val="28"/>
                <w:szCs w:val="28"/>
              </w:rPr>
              <w:t>Сертификат 1 орын Молчанова Вероника</w:t>
            </w:r>
          </w:p>
        </w:tc>
      </w:tr>
      <w:tr w:rsidR="00512628" w14:paraId="4325E51F" w14:textId="77777777" w:rsidTr="00D36773">
        <w:tc>
          <w:tcPr>
            <w:tcW w:w="5670" w:type="dxa"/>
          </w:tcPr>
          <w:p w14:paraId="76087909" w14:textId="77777777" w:rsidR="00512628" w:rsidRPr="00E03684" w:rsidRDefault="00512628" w:rsidP="00F757B5">
            <w:pPr>
              <w:jc w:val="both"/>
              <w:rPr>
                <w:rFonts w:ascii="Times New Roman" w:eastAsia="Times New Roman" w:hAnsi="Times New Roman"/>
                <w:b/>
                <w:bCs/>
                <w:sz w:val="28"/>
                <w:szCs w:val="28"/>
              </w:rPr>
            </w:pPr>
            <w:r w:rsidRPr="00E73C2B">
              <w:rPr>
                <w:rFonts w:ascii="Times New Roman" w:eastAsia="Times New Roman" w:hAnsi="Times New Roman"/>
                <w:sz w:val="28"/>
                <w:szCs w:val="28"/>
              </w:rPr>
              <w:t>«Жалынды болашақ» скауттық қозғалысы, туристік кедергілер жолы, облыстық жарыстар</w:t>
            </w:r>
          </w:p>
        </w:tc>
        <w:tc>
          <w:tcPr>
            <w:tcW w:w="3402" w:type="dxa"/>
          </w:tcPr>
          <w:p w14:paraId="3E183E96" w14:textId="77777777" w:rsidR="00512628" w:rsidRPr="00E03684" w:rsidRDefault="00512628" w:rsidP="00F757B5">
            <w:pPr>
              <w:jc w:val="both"/>
              <w:rPr>
                <w:rFonts w:ascii="Times New Roman" w:eastAsia="Times New Roman" w:hAnsi="Times New Roman"/>
                <w:sz w:val="28"/>
                <w:szCs w:val="28"/>
              </w:rPr>
            </w:pPr>
            <w:r w:rsidRPr="00E03684">
              <w:rPr>
                <w:rFonts w:ascii="Times New Roman" w:eastAsia="Times New Roman" w:hAnsi="Times New Roman"/>
                <w:sz w:val="28"/>
                <w:szCs w:val="28"/>
              </w:rPr>
              <w:t>Сертификат 1 орын Шоров Дильназ</w:t>
            </w:r>
          </w:p>
        </w:tc>
      </w:tr>
      <w:tr w:rsidR="00512628" w14:paraId="03790476" w14:textId="77777777" w:rsidTr="00D36773">
        <w:tc>
          <w:tcPr>
            <w:tcW w:w="5670" w:type="dxa"/>
          </w:tcPr>
          <w:p w14:paraId="1FD3ADEE" w14:textId="77777777" w:rsidR="00512628" w:rsidRPr="00E03684" w:rsidRDefault="00512628" w:rsidP="00F757B5">
            <w:pPr>
              <w:jc w:val="both"/>
              <w:rPr>
                <w:rFonts w:ascii="Times New Roman" w:eastAsia="Times New Roman" w:hAnsi="Times New Roman"/>
                <w:b/>
                <w:bCs/>
                <w:sz w:val="28"/>
                <w:szCs w:val="28"/>
              </w:rPr>
            </w:pPr>
            <w:r w:rsidRPr="00E73C2B">
              <w:rPr>
                <w:rFonts w:ascii="Times New Roman" w:eastAsia="Times New Roman" w:hAnsi="Times New Roman"/>
                <w:sz w:val="28"/>
                <w:szCs w:val="28"/>
              </w:rPr>
              <w:t>«Жалынды болашақ» скауттық қозғалысы, туристік кедергілер жолы, облыстық жарыстар</w:t>
            </w:r>
          </w:p>
        </w:tc>
        <w:tc>
          <w:tcPr>
            <w:tcW w:w="3402" w:type="dxa"/>
          </w:tcPr>
          <w:p w14:paraId="16C44ADF" w14:textId="77777777" w:rsidR="00512628" w:rsidRPr="00E03684" w:rsidRDefault="00512628" w:rsidP="00F757B5">
            <w:pPr>
              <w:jc w:val="both"/>
              <w:rPr>
                <w:rFonts w:ascii="Times New Roman" w:eastAsia="Times New Roman" w:hAnsi="Times New Roman"/>
                <w:sz w:val="28"/>
                <w:szCs w:val="28"/>
              </w:rPr>
            </w:pPr>
            <w:r w:rsidRPr="00E03684">
              <w:rPr>
                <w:rFonts w:ascii="Times New Roman" w:eastAsia="Times New Roman" w:hAnsi="Times New Roman"/>
                <w:sz w:val="28"/>
                <w:szCs w:val="28"/>
              </w:rPr>
              <w:t>Сертификат 1 орын Скрабатун Кирилл</w:t>
            </w:r>
          </w:p>
        </w:tc>
      </w:tr>
    </w:tbl>
    <w:p w14:paraId="54ACE63A" w14:textId="77777777" w:rsidR="00512628" w:rsidRPr="00D36773" w:rsidRDefault="007B178B" w:rsidP="00512628">
      <w:pPr>
        <w:spacing w:after="0" w:line="240" w:lineRule="auto"/>
        <w:jc w:val="both"/>
        <w:rPr>
          <w:rFonts w:ascii="Times New Roman" w:eastAsia="Times New Roman" w:hAnsi="Times New Roman"/>
          <w:i/>
          <w:iCs/>
          <w:sz w:val="28"/>
          <w:szCs w:val="28"/>
        </w:rPr>
      </w:pPr>
      <w:bookmarkStart w:id="16" w:name="_Hlk176879748"/>
      <w:r w:rsidRPr="00D36773">
        <w:rPr>
          <w:rFonts w:ascii="Times New Roman" w:eastAsia="Times New Roman" w:hAnsi="Times New Roman"/>
          <w:i/>
          <w:iCs/>
          <w:sz w:val="28"/>
          <w:szCs w:val="28"/>
        </w:rPr>
        <w:t>(13-қосымша)</w:t>
      </w:r>
    </w:p>
    <w:bookmarkEnd w:id="16"/>
    <w:p w14:paraId="0809243A"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Дене шынықтыру пәні мұғалімдерінің қызметі жылдық жоспарға, спорттық іс-шаралардың күнтізбесіне, жарыстар туралы ережеге және әдістемелік ұсыныстарға сәйкес жүзеге асырылады.</w:t>
      </w:r>
    </w:p>
    <w:p w14:paraId="61BF80C9"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 оқушылары бәсекелестік, бәсекеге қабілеттілік және салауатты өмір салтын ұстанатын барлық спорттық іс-шараларға үлкен қызығушылықпен қатысады. Берілген міндеттерді шешу бойынша жұмысты мұғалімдер бүкіл кезең бойы белсенді түрде жүргізді.</w:t>
      </w:r>
    </w:p>
    <w:p w14:paraId="0ABC964F"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Мектептегі дене шынықтыру жұмысын одан әрі жүргізуде:</w:t>
      </w:r>
    </w:p>
    <w:p w14:paraId="7FDF0EC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-дарынды балалармен жұмысты жандандыру;</w:t>
      </w:r>
    </w:p>
    <w:p w14:paraId="2B466CA4"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 бойында патриотизм мен азаматтық жауапкершілік сезімін, жеке тұлғаның адамгершілік қасиеттерін дамытуды жалғастыру;</w:t>
      </w:r>
    </w:p>
    <w:p w14:paraId="47C297BC"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-оқушыларды өтіп жатқан оқиғалар туралы белсендірек хабардар ету.</w:t>
      </w:r>
    </w:p>
    <w:p w14:paraId="0F43DE11" w14:textId="2DBD2DD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Есепті кезеңдегі оқу іс-шаралары оң динамикаға ие. Мектептегі оқу-тәрбие жұмысын ұйымдастыруда негізгі рөл сынып жетекші</w:t>
      </w:r>
      <w:r w:rsidR="002702A3">
        <w:rPr>
          <w:rFonts w:ascii="Times New Roman" w:eastAsia="Times New Roman" w:hAnsi="Times New Roman"/>
          <w:sz w:val="28"/>
          <w:szCs w:val="28"/>
        </w:rPr>
        <w:t xml:space="preserve">леріне жүктеледі, директордың </w:t>
      </w:r>
      <w:r w:rsidR="002702A3">
        <w:rPr>
          <w:rFonts w:ascii="Times New Roman" w:eastAsia="Times New Roman" w:hAnsi="Times New Roman"/>
          <w:sz w:val="28"/>
          <w:szCs w:val="28"/>
          <w:lang w:val="kk-KZ"/>
        </w:rPr>
        <w:t>ТЖ</w:t>
      </w:r>
      <w:r w:rsidRPr="004A498D">
        <w:rPr>
          <w:rFonts w:ascii="Times New Roman" w:eastAsia="Times New Roman" w:hAnsi="Times New Roman"/>
          <w:sz w:val="28"/>
          <w:szCs w:val="28"/>
        </w:rPr>
        <w:t xml:space="preserve"> жөніндегі орынбасарының үйлестіру және көмек көрсетуі және тәрбиенің тікелей қатысушылары – оқушыларға бағытталған.</w:t>
      </w:r>
    </w:p>
    <w:p w14:paraId="39AAF2B1"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Мектепте біртұтас білім беру кеңістігі құрылды, оның басты құндылығы – әрбір баланың жеке басы, рухани дамыған, шығармашыл, моральдық және физикалық жағынан дені сау, өмірлік ұстанымын саналы таңдауға, өз бетінше ой-өрістерін дамытуға қабілетті тұлғаны қалыптастыру. әлеуметтік-мәдени жағдайларды шарлай алатын заманауи деңгей.</w:t>
      </w:r>
    </w:p>
    <w:p w14:paraId="6E2D32D6" w14:textId="77777777" w:rsidR="00512628"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Барлық сыныптар мектептегі дәстүрлі іс-шараларға қатысады, бірақ мектеп өміріндегі сыныптардың белсенділік дәрежесі табиғи түрде өзгереді. Бұл сынып жетекшілері мен дене шынықтыру мұғалімдерінің, үйірмелер мен секция жетекшілерінің жұмысы, балаларды ұйымдастыруға, ынталандыруға деген ұмтылысы мен қабілеттері, әрбір оқушыны іс-шараларға қатыстыра білуі. Сынып ұжымының қалыптасуы мен сыныптағы оқушылар арасындағы қарым-қатынастың маңызы зор.</w:t>
      </w:r>
    </w:p>
    <w:p w14:paraId="570420F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2022-2023 оқу жылында мектептің оқу-тәрбие қызметі жоспарын іске асыру бойынша жұмысты жалғастыру қажет:</w:t>
      </w:r>
    </w:p>
    <w:p w14:paraId="5471B33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-оқушылардың өзін-өзі дамытуы мен өзін-өзі анықтауында педагогикалық қолдау жүйесін жетілдіру;</w:t>
      </w:r>
    </w:p>
    <w:p w14:paraId="28F53F1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-әр оқушының шығармашылық қабілеттерін оңтайлы дамытуға жағдай жасау;</w:t>
      </w:r>
    </w:p>
    <w:p w14:paraId="63831838"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lastRenderedPageBreak/>
        <w:t>-оқу семинарлары, курстар, вебинарлар жүйесі арқылы сынып жетекшілерінің кәсіби біліктілігін арттыру;</w:t>
      </w:r>
    </w:p>
    <w:p w14:paraId="374510A2"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-бала тәрбиесінде ата-ана мен мұғалімнің өзара әрекетін кеңейту;</w:t>
      </w:r>
    </w:p>
    <w:p w14:paraId="6F9BED17"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мектеп оқушыларының бастамасы мен дербестігін тәрбиелеу;</w:t>
      </w:r>
    </w:p>
    <w:p w14:paraId="4BE38E2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толеранттылықты және белсенді бейімделу және табысты әлеуметтену қабілетін нығайту;</w:t>
      </w:r>
    </w:p>
    <w:p w14:paraId="73D25A3E"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азаматтық жауапкершілік пен құқықтық өзіндік сананы одан әрі қалыптастыру.</w:t>
      </w:r>
    </w:p>
    <w:p w14:paraId="67DCED10" w14:textId="77777777"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-Тәрбие жұмысының басым бағыттарын дамыту.</w:t>
      </w:r>
    </w:p>
    <w:p w14:paraId="217F786C" w14:textId="6B6EEACD" w:rsidR="00512628" w:rsidRPr="004A498D" w:rsidRDefault="00512628" w:rsidP="00512628">
      <w:pPr>
        <w:spacing w:after="0" w:line="240" w:lineRule="auto"/>
        <w:ind w:left="7" w:firstLine="701"/>
        <w:jc w:val="both"/>
        <w:rPr>
          <w:rFonts w:ascii="Times New Roman" w:eastAsia="Times New Roman" w:hAnsi="Times New Roman"/>
          <w:sz w:val="28"/>
          <w:szCs w:val="28"/>
        </w:rPr>
      </w:pPr>
      <w:r w:rsidRPr="004A498D">
        <w:rPr>
          <w:rFonts w:ascii="Times New Roman" w:eastAsia="Times New Roman" w:hAnsi="Times New Roman"/>
          <w:sz w:val="28"/>
          <w:szCs w:val="28"/>
        </w:rPr>
        <w:t xml:space="preserve">Оқушылардың жеке ерекшеліктерін дамытуға ықпал ету, шығармашылық әрекетке жағдай жасау; оқушылардың жалпы мәдени дамуын қамтамасыз ету, олардың бойында адамгершілік және әлеуметтік жауапкершілік сезімін, адами адамгершілік нормаларын сақтай отырып, заңды құрметтеуді дамыту; тарих, мәдениет және ұлттық салт-дәстүрлермен таныстыру арқылы оқушылардың эстетикалық мәдениетін дамыту; адамзат тарихына құрметпен қарау. Оқушылардың жеке тұлғасын жан-жақты дамытуға қолайлы жағдай жасай отырып, мектеп дәстүрін дамыту. </w:t>
      </w:r>
      <w:r w:rsidR="002702A3">
        <w:rPr>
          <w:rFonts w:ascii="Times New Roman" w:eastAsia="Times New Roman" w:hAnsi="Times New Roman"/>
          <w:sz w:val="28"/>
          <w:szCs w:val="28"/>
          <w:lang w:val="kk-KZ"/>
        </w:rPr>
        <w:t>Білім алушылардың</w:t>
      </w:r>
      <w:r w:rsidRPr="004A498D">
        <w:rPr>
          <w:rFonts w:ascii="Times New Roman" w:eastAsia="Times New Roman" w:hAnsi="Times New Roman"/>
          <w:sz w:val="28"/>
          <w:szCs w:val="28"/>
        </w:rPr>
        <w:t xml:space="preserve"> өзін-өзі басқаруын дамытуға үлес қосу. Азаматтың белсенді азаматтық ұстанымы мен өзіндік санасын қалыптастыру. Кәмелетке толмағандар арасындағы құқық бұзушылық пен қадағалаусыздықтың алдын алу және жасөспірімдер арасында нашақорлықтың алдын алу, балаларды мектеп пен сынып өміріне барынша тарту жұмыстарын жалғастыру. Оқушылардың білім деңгейін зерделеу және алынған мәліметтерді өндірістік тәжірибеде пайдалану жұмыстарын жандандыру. Ата-аналарды мектеп өміріне барынша қатыстырып, тәрбие бағдарламасын жүзеге асыруға тарту.</w:t>
      </w:r>
    </w:p>
    <w:p w14:paraId="323B9982" w14:textId="77777777" w:rsidR="00512628" w:rsidRPr="00534BE4" w:rsidRDefault="00512628" w:rsidP="00512628">
      <w:pPr>
        <w:spacing w:after="0" w:line="240" w:lineRule="auto"/>
        <w:ind w:left="7"/>
        <w:jc w:val="both"/>
        <w:rPr>
          <w:rFonts w:ascii="Times New Roman" w:eastAsia="Times New Roman" w:hAnsi="Times New Roman"/>
          <w:b/>
          <w:color w:val="FF0000"/>
          <w:sz w:val="28"/>
          <w:szCs w:val="28"/>
        </w:rPr>
      </w:pPr>
    </w:p>
    <w:p w14:paraId="337CD4A3" w14:textId="77777777" w:rsidR="00512628" w:rsidRPr="005C1DC4" w:rsidRDefault="007B178B" w:rsidP="00512628">
      <w:pPr>
        <w:spacing w:after="0" w:line="240" w:lineRule="auto"/>
        <w:ind w:left="7"/>
        <w:jc w:val="both"/>
        <w:rPr>
          <w:rFonts w:ascii="Times New Roman" w:eastAsia="Times New Roman" w:hAnsi="Times New Roman"/>
          <w:b/>
          <w:sz w:val="28"/>
          <w:szCs w:val="28"/>
        </w:rPr>
      </w:pPr>
      <w:r>
        <w:rPr>
          <w:rFonts w:ascii="Times New Roman" w:eastAsia="Times New Roman" w:hAnsi="Times New Roman"/>
          <w:b/>
          <w:sz w:val="28"/>
          <w:szCs w:val="28"/>
        </w:rPr>
        <w:t>- оқушылардың рухани-адамгершілік, азаматтық-патриоттық, көркем-эстетикалық, еңбек және дене тәрбиесін жүзеге асыруды қамтамасыз ететін жиынтықта сыныптан тыс жұмыстардың әртүрлі нысандарын ұйымдастыру;</w:t>
      </w:r>
    </w:p>
    <w:p w14:paraId="56F644D5" w14:textId="77777777" w:rsidR="00512628" w:rsidRPr="00AE6CC6" w:rsidRDefault="00512628" w:rsidP="00512628">
      <w:pPr>
        <w:pStyle w:val="aa"/>
        <w:shd w:val="clear" w:color="auto" w:fill="FFFFFF"/>
        <w:spacing w:before="0" w:beforeAutospacing="0" w:after="0" w:afterAutospacing="0"/>
        <w:ind w:firstLine="708"/>
        <w:jc w:val="both"/>
        <w:rPr>
          <w:color w:val="000000" w:themeColor="text1"/>
          <w:sz w:val="28"/>
          <w:szCs w:val="28"/>
        </w:rPr>
      </w:pPr>
      <w:r w:rsidRPr="00AE6CC6">
        <w:rPr>
          <w:color w:val="000000" w:themeColor="text1"/>
          <w:sz w:val="28"/>
          <w:szCs w:val="28"/>
        </w:rPr>
        <w:t>Мектепте оқушылардың рухани-адамгершілік, азаматтық-патриоттық, көркемдік-эстетикалық, еңбек және дене тәрбиесін жүзеге асыруды қамтамасыз ете отырып, сыныптан тыс жұмыстардың әртүрлі нысандары жиынтықта ұйымдастырылады.</w:t>
      </w:r>
    </w:p>
    <w:p w14:paraId="40BB947E" w14:textId="77777777" w:rsidR="00512628" w:rsidRDefault="00512628" w:rsidP="00512628">
      <w:pPr>
        <w:pStyle w:val="aa"/>
        <w:shd w:val="clear" w:color="auto" w:fill="FFFFFF"/>
        <w:spacing w:before="0" w:beforeAutospacing="0" w:after="0" w:afterAutospacing="0"/>
        <w:jc w:val="both"/>
        <w:rPr>
          <w:color w:val="000000" w:themeColor="text1"/>
          <w:sz w:val="28"/>
          <w:szCs w:val="28"/>
        </w:rPr>
      </w:pPr>
      <w:r>
        <w:rPr>
          <w:color w:val="000000" w:themeColor="text1"/>
          <w:sz w:val="28"/>
          <w:szCs w:val="28"/>
        </w:rPr>
        <w:tab/>
      </w:r>
      <w:r w:rsidRPr="00AE6CC6">
        <w:rPr>
          <w:color w:val="000000" w:themeColor="text1"/>
          <w:sz w:val="28"/>
          <w:szCs w:val="28"/>
        </w:rPr>
        <w:t>Сыныптан тыс жұмыстар мектептегі оқу-тәрбие процесінің құрамдас бөлігі, оқушылардың бос уақытын ұйымдастыру формаларының бірі болып табылады.</w:t>
      </w:r>
    </w:p>
    <w:p w14:paraId="773C7BF0" w14:textId="77777777" w:rsidR="00512628" w:rsidRPr="001A353B" w:rsidRDefault="00512628" w:rsidP="00512628">
      <w:pPr>
        <w:pStyle w:val="aa"/>
        <w:shd w:val="clear" w:color="auto" w:fill="FFFFFF"/>
        <w:spacing w:before="0" w:beforeAutospacing="0" w:after="0" w:afterAutospacing="0"/>
        <w:ind w:firstLine="708"/>
        <w:jc w:val="both"/>
        <w:rPr>
          <w:color w:val="000000" w:themeColor="text1"/>
          <w:sz w:val="28"/>
          <w:szCs w:val="28"/>
        </w:rPr>
      </w:pPr>
      <w:r w:rsidRPr="001A353B">
        <w:rPr>
          <w:color w:val="000000" w:themeColor="text1"/>
          <w:sz w:val="28"/>
          <w:szCs w:val="28"/>
        </w:rPr>
        <w:t xml:space="preserve">Мектеп оқушыларының бос уақытын тиімді пайдалану мәселесі қоғам үшін әрқашан өзекті болып келеді. Балаларды тәрбиелеу олардың әрекетінің кез келген сәтінде болады. Дегенмен, ең өнімді білім оқудан бос уақытта жүзеге асырылады. Сонымен, мектеп оқушыларының сыныптан тыс жұмысы олардың мәдени, шығармашылық, сауықтыру іс-әрекетіне, өзін-өзі танудың жоғары деңгейіне, дұрыс адамгершілік таңдау жасай білуге ​​бағытталуы керек. Ол оқу-тәрбие процесінің құрамдас бөлігі және оқушылардың бос уақытын ұйымдастыру нысандарының бірі ретінде айқындалады, оның мақсаты – баланың еркін таңдау негізінде өз мүдделерін білдіру және дамыту үшін жағдай жасау; педагог пен балаға жаңа әрекет түрін меңгеруге, оқу мотивациясын қалыптастыруға бағытталған негізгі білім беру. Мектепте жүзеге асырылатын сыныптан тыс жұмыс түрлері: ойын, тәрбиелік, проблемалық-құндылық қарым-қатынас, бос уақытты өткізу және ойын-сауық, көркем шығармашылық, әлеуметтік шығармашылық (әлеуметтік маңызы бар волонтерлік қызмет), еңбек, спорт және демалыс, туризм және өлкетану. Мектептегі сыныптан тыс жұмыстар екіге бөлінеді: жалпы мектеп істері және сынып ішілік </w:t>
      </w:r>
      <w:r w:rsidRPr="001A353B">
        <w:rPr>
          <w:color w:val="000000" w:themeColor="text1"/>
          <w:sz w:val="28"/>
          <w:szCs w:val="28"/>
        </w:rPr>
        <w:lastRenderedPageBreak/>
        <w:t>өмір. Дәстүрлі жалпы мектеп істеріне келетін болсақ, мектептегі барлық маңызды істер сәтті өтті деп толық қанағаттанушылықпен айта аламыз. Бұл мерекелік іс-шаралар: «Алғашқы қоңырау», «Отбасы күні», «Ұстаздар күні», оның аясында «Оқушылар күні», «Денсаулық апталығы», Қазақстан халқы тілдерінің онкүндігі. , «Қарттар күні», «Күзгі бал», «Республика күні», «Қазақстан Республикасының Тәуелсіздік күні», «Жаңа жыл», «Наурыз мейрамы», «8 наурыз», «Соңғы қоңырау», «Балаларды қорғау күні» », оған барлық мектеп оқушылары белсене қатысты. Мерейтойларға арналған шаралар да жоспарланып, жыл сайын өткізіледі.</w:t>
      </w:r>
    </w:p>
    <w:p w14:paraId="666BA20B" w14:textId="77777777" w:rsidR="00512628" w:rsidRPr="00AE6CC6" w:rsidRDefault="00512628" w:rsidP="00512628">
      <w:pPr>
        <w:pStyle w:val="aa"/>
        <w:shd w:val="clear" w:color="auto" w:fill="FFFFFF"/>
        <w:spacing w:before="0" w:beforeAutospacing="0" w:after="0" w:afterAutospacing="0"/>
        <w:ind w:firstLine="708"/>
        <w:jc w:val="both"/>
        <w:rPr>
          <w:color w:val="000000" w:themeColor="text1"/>
          <w:sz w:val="28"/>
          <w:szCs w:val="28"/>
        </w:rPr>
      </w:pPr>
      <w:r w:rsidRPr="00AE6CC6">
        <w:rPr>
          <w:color w:val="000000" w:themeColor="text1"/>
          <w:sz w:val="28"/>
          <w:szCs w:val="28"/>
        </w:rPr>
        <w:t>Дәстүрлі жалпымектептік іс-шаралардың сәттілігін растау сауалнама барысында оқушылардың барлығы дерлік бұл іс-шаралардың әрқайсысын өзінің жарқындығымен, қызықты мазмұнымен, жан-жақтылығымен, пайдалы білімімен, жүйелілігімен есте қаларлық деп атайды. Бұл фактілер біздің салт-дәстүрлерімізді белсенді, шығармашылықпен қолдап, дамытып отырған барлық ұстаздардың күш-жігерінің арқасында сақталғанын көрсетеді.</w:t>
      </w:r>
    </w:p>
    <w:p w14:paraId="4A346393" w14:textId="77777777" w:rsidR="00512628" w:rsidRPr="00AE6CC6" w:rsidRDefault="00512628" w:rsidP="00512628">
      <w:pPr>
        <w:pStyle w:val="aa"/>
        <w:shd w:val="clear" w:color="auto" w:fill="FFFFFF"/>
        <w:spacing w:before="0" w:beforeAutospacing="0" w:after="0" w:afterAutospacing="0"/>
        <w:ind w:firstLine="708"/>
        <w:jc w:val="both"/>
        <w:rPr>
          <w:color w:val="000000" w:themeColor="text1"/>
          <w:sz w:val="28"/>
          <w:szCs w:val="28"/>
        </w:rPr>
      </w:pPr>
      <w:r w:rsidRPr="00AE6CC6">
        <w:rPr>
          <w:color w:val="000000" w:themeColor="text1"/>
          <w:sz w:val="28"/>
          <w:szCs w:val="28"/>
        </w:rPr>
        <w:t>Оқушылардың қашықтан әрекеттесуі оқу процесін ұйымдастырудың жаңа мүмкіндіктерін береді. Студенттердің іс-шараларға қатысу ынтасы артып, танымдық, зерттеушілік, шығармашылық, коммуникативті белсенділіктері күшейеді. Қашықтықтағы жұмыс түрлерінің өз артықшылықтары болды және қызметтің кең ауқымын қамтуға мүмкіндік берді. Кез келген іс-шараны ұйымдастырған кезде балаларды қызықтыру үшін қайталамау, жаңа формалар мен тәсілдерді қолдану және іс-шараның «қулығын» іздеу маңызды.</w:t>
      </w:r>
    </w:p>
    <w:p w14:paraId="56DCE79A" w14:textId="77777777" w:rsidR="00512628" w:rsidRPr="00AE6CC6" w:rsidRDefault="00512628" w:rsidP="00512628">
      <w:pPr>
        <w:pStyle w:val="aa"/>
        <w:shd w:val="clear" w:color="auto" w:fill="FFFFFF"/>
        <w:spacing w:before="0" w:beforeAutospacing="0" w:after="0" w:afterAutospacing="0"/>
        <w:ind w:firstLine="708"/>
        <w:jc w:val="both"/>
        <w:rPr>
          <w:color w:val="000000" w:themeColor="text1"/>
          <w:sz w:val="28"/>
          <w:szCs w:val="28"/>
        </w:rPr>
      </w:pPr>
      <w:r w:rsidRPr="00AE6CC6">
        <w:rPr>
          <w:color w:val="000000" w:themeColor="text1"/>
          <w:sz w:val="28"/>
          <w:szCs w:val="28"/>
        </w:rPr>
        <w:t>Іс-шараны сәтті өткізу үшін қолданыстағы формаларды білу, осы формаларды әртүрлі мазмұнмен толтыра білу және іс-шараларды ұйымдастыру әдістемесін меңгеру пайдалы болды.</w:t>
      </w:r>
    </w:p>
    <w:p w14:paraId="73ADD9AE" w14:textId="77777777" w:rsidR="00512628" w:rsidRPr="00AE6CC6" w:rsidRDefault="00512628" w:rsidP="00512628">
      <w:pPr>
        <w:pStyle w:val="aa"/>
        <w:shd w:val="clear" w:color="auto" w:fill="FFFFFF"/>
        <w:spacing w:before="0" w:beforeAutospacing="0" w:after="0" w:afterAutospacing="0"/>
        <w:ind w:firstLine="708"/>
        <w:jc w:val="both"/>
        <w:rPr>
          <w:color w:val="000000" w:themeColor="text1"/>
          <w:sz w:val="28"/>
          <w:szCs w:val="28"/>
        </w:rPr>
      </w:pPr>
      <w:r w:rsidRPr="00AE6CC6">
        <w:rPr>
          <w:color w:val="000000" w:themeColor="text1"/>
          <w:sz w:val="28"/>
          <w:szCs w:val="28"/>
        </w:rPr>
        <w:t>Оқу іс-әрекетінің келесі формалары қолданылды:</w:t>
      </w:r>
    </w:p>
    <w:p w14:paraId="6F84E723"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жарыс бағдарламасы,</w:t>
      </w:r>
    </w:p>
    <w:p w14:paraId="58A41E87"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оқу фильмдерін көру,</w:t>
      </w:r>
    </w:p>
    <w:p w14:paraId="2B3401C7"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рөлдік ойын,</w:t>
      </w:r>
    </w:p>
    <w:p w14:paraId="0534F5E1"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дау,</w:t>
      </w:r>
    </w:p>
    <w:p w14:paraId="5BC97042"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дәрісхана,</w:t>
      </w:r>
    </w:p>
    <w:p w14:paraId="59E484AB"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интеллектуалдық ойын,</w:t>
      </w:r>
    </w:p>
    <w:p w14:paraId="2EC27528"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концерт,</w:t>
      </w:r>
    </w:p>
    <w:p w14:paraId="75153B9F"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Флешмобтар</w:t>
      </w:r>
    </w:p>
    <w:p w14:paraId="4A9D3687"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Челленджерлер</w:t>
      </w:r>
    </w:p>
    <w:p w14:paraId="0C41A4F3"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қор</w:t>
      </w:r>
    </w:p>
    <w:p w14:paraId="4D61B1D4"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көрме,</w:t>
      </w:r>
    </w:p>
    <w:p w14:paraId="37EFEAA8"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онлайн өнімділігі,</w:t>
      </w:r>
    </w:p>
    <w:p w14:paraId="0A0A044E"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реле,</w:t>
      </w:r>
    </w:p>
    <w:p w14:paraId="3D53CC93"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жаттығу,</w:t>
      </w:r>
    </w:p>
    <w:p w14:paraId="52DBEBA2"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интернет жобалары,</w:t>
      </w:r>
    </w:p>
    <w:p w14:paraId="59EB8396"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веб-тур,</w:t>
      </w:r>
    </w:p>
    <w:p w14:paraId="3B23F440" w14:textId="77777777" w:rsidR="00512628" w:rsidRPr="00AE6CC6" w:rsidRDefault="00512628">
      <w:pPr>
        <w:numPr>
          <w:ilvl w:val="0"/>
          <w:numId w:val="26"/>
        </w:numPr>
        <w:shd w:val="clear" w:color="auto" w:fill="FFFFFF"/>
        <w:spacing w:after="0" w:line="240" w:lineRule="auto"/>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олимпиадалар</w:t>
      </w:r>
    </w:p>
    <w:p w14:paraId="6D5DFE29" w14:textId="77777777" w:rsidR="00512628" w:rsidRPr="00AE6CC6" w:rsidRDefault="00512628" w:rsidP="00512628">
      <w:pPr>
        <w:pStyle w:val="ab"/>
        <w:shd w:val="clear" w:color="auto" w:fill="FFFFFF"/>
        <w:spacing w:after="0" w:line="240" w:lineRule="auto"/>
        <w:ind w:left="0" w:firstLine="36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Мектептегі сыныптан тыс жұмыс жүйесі келесі бағыттарға сәйкес құрылады:</w:t>
      </w:r>
    </w:p>
    <w:p w14:paraId="49EC4C9A"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1) спорт және демалыс:</w:t>
      </w:r>
    </w:p>
    <w:p w14:paraId="09438465" w14:textId="77777777" w:rsidR="00512628" w:rsidRPr="00AE6CC6" w:rsidRDefault="00512628" w:rsidP="00512628">
      <w:pPr>
        <w:pStyle w:val="ab"/>
        <w:shd w:val="clear" w:color="auto" w:fill="FFFFFF"/>
        <w:spacing w:after="0" w:line="240" w:lineRule="auto"/>
        <w:ind w:left="0"/>
        <w:jc w:val="both"/>
        <w:rPr>
          <w:rFonts w:ascii="Times New Roman" w:hAnsi="Times New Roman"/>
          <w:sz w:val="28"/>
          <w:szCs w:val="28"/>
        </w:rPr>
      </w:pPr>
      <w:r w:rsidRPr="00AE6CC6">
        <w:rPr>
          <w:rFonts w:ascii="Times New Roman" w:eastAsia="Times New Roman" w:hAnsi="Times New Roman"/>
          <w:color w:val="000000"/>
          <w:sz w:val="28"/>
          <w:szCs w:val="28"/>
        </w:rPr>
        <w:t>- спорт секцияларының жұмысы:</w:t>
      </w:r>
    </w:p>
    <w:tbl>
      <w:tblPr>
        <w:tblStyle w:val="a9"/>
        <w:tblpPr w:leftFromText="180" w:rightFromText="180" w:vertAnchor="text" w:tblpXSpec="center" w:tblpY="1"/>
        <w:tblOverlap w:val="never"/>
        <w:tblW w:w="10072" w:type="dxa"/>
        <w:tblLayout w:type="fixed"/>
        <w:tblLook w:val="04A0" w:firstRow="1" w:lastRow="0" w:firstColumn="1" w:lastColumn="0" w:noHBand="0" w:noVBand="1"/>
      </w:tblPr>
      <w:tblGrid>
        <w:gridCol w:w="568"/>
        <w:gridCol w:w="4672"/>
        <w:gridCol w:w="1129"/>
        <w:gridCol w:w="1281"/>
        <w:gridCol w:w="2404"/>
        <w:gridCol w:w="18"/>
      </w:tblGrid>
      <w:tr w:rsidR="00512628" w:rsidRPr="00AE6CC6" w14:paraId="73BA96AB" w14:textId="77777777" w:rsidTr="003247F3">
        <w:trPr>
          <w:gridAfter w:val="1"/>
          <w:wAfter w:w="18" w:type="dxa"/>
          <w:trHeight w:val="659"/>
        </w:trPr>
        <w:tc>
          <w:tcPr>
            <w:tcW w:w="568" w:type="dxa"/>
            <w:vAlign w:val="center"/>
          </w:tcPr>
          <w:p w14:paraId="7E3ABF00" w14:textId="77777777" w:rsidR="00512628" w:rsidRPr="00AE6CC6" w:rsidRDefault="00512628" w:rsidP="00F757B5">
            <w:pPr>
              <w:jc w:val="center"/>
              <w:rPr>
                <w:rFonts w:ascii="Times New Roman" w:hAnsi="Times New Roman"/>
                <w:b/>
                <w:color w:val="000000" w:themeColor="text1"/>
                <w:sz w:val="28"/>
                <w:szCs w:val="28"/>
              </w:rPr>
            </w:pPr>
            <w:r w:rsidRPr="00AE6CC6">
              <w:rPr>
                <w:rFonts w:ascii="Times New Roman" w:hAnsi="Times New Roman"/>
                <w:b/>
                <w:color w:val="000000" w:themeColor="text1"/>
                <w:sz w:val="28"/>
                <w:szCs w:val="28"/>
              </w:rPr>
              <w:t>Жоқ.</w:t>
            </w:r>
          </w:p>
        </w:tc>
        <w:tc>
          <w:tcPr>
            <w:tcW w:w="4672" w:type="dxa"/>
            <w:vAlign w:val="center"/>
          </w:tcPr>
          <w:p w14:paraId="2EBE5890" w14:textId="77777777" w:rsidR="00512628" w:rsidRPr="00AE6CC6" w:rsidRDefault="00512628" w:rsidP="00F757B5">
            <w:pPr>
              <w:jc w:val="center"/>
              <w:rPr>
                <w:rFonts w:ascii="Times New Roman" w:hAnsi="Times New Roman"/>
                <w:b/>
                <w:color w:val="000000" w:themeColor="text1"/>
                <w:sz w:val="28"/>
                <w:szCs w:val="28"/>
              </w:rPr>
            </w:pPr>
            <w:r w:rsidRPr="00AE6CC6">
              <w:rPr>
                <w:rFonts w:ascii="Times New Roman" w:hAnsi="Times New Roman"/>
                <w:b/>
                <w:color w:val="000000" w:themeColor="text1"/>
                <w:sz w:val="28"/>
                <w:szCs w:val="28"/>
              </w:rPr>
              <w:t>Бөлім атаулары</w:t>
            </w:r>
          </w:p>
        </w:tc>
        <w:tc>
          <w:tcPr>
            <w:tcW w:w="1129" w:type="dxa"/>
            <w:vAlign w:val="center"/>
          </w:tcPr>
          <w:p w14:paraId="57586600" w14:textId="37884159" w:rsidR="00512628" w:rsidRPr="00AE6CC6" w:rsidRDefault="003247F3" w:rsidP="00F757B5">
            <w:pPr>
              <w:jc w:val="center"/>
              <w:rPr>
                <w:rFonts w:ascii="Times New Roman" w:hAnsi="Times New Roman"/>
                <w:b/>
                <w:color w:val="000000" w:themeColor="text1"/>
                <w:sz w:val="28"/>
                <w:szCs w:val="28"/>
              </w:rPr>
            </w:pPr>
            <w:r w:rsidRPr="00AE6CC6">
              <w:rPr>
                <w:rFonts w:ascii="Times New Roman" w:hAnsi="Times New Roman"/>
                <w:b/>
                <w:color w:val="000000" w:themeColor="text1"/>
                <w:sz w:val="28"/>
                <w:szCs w:val="28"/>
              </w:rPr>
              <w:t>сағат</w:t>
            </w:r>
            <w:r w:rsidRPr="00AE6CC6">
              <w:rPr>
                <w:rFonts w:ascii="Times New Roman" w:hAnsi="Times New Roman"/>
                <w:b/>
                <w:color w:val="000000" w:themeColor="text1"/>
                <w:sz w:val="28"/>
                <w:szCs w:val="28"/>
                <w:lang w:val="kk-KZ"/>
              </w:rPr>
              <w:t xml:space="preserve"> </w:t>
            </w:r>
            <w:r w:rsidR="00512628" w:rsidRPr="00AE6CC6">
              <w:rPr>
                <w:rFonts w:ascii="Times New Roman" w:hAnsi="Times New Roman"/>
                <w:b/>
                <w:color w:val="000000" w:themeColor="text1"/>
                <w:sz w:val="28"/>
                <w:szCs w:val="28"/>
                <w:lang w:val="kk-KZ"/>
              </w:rPr>
              <w:t>саны</w:t>
            </w:r>
          </w:p>
          <w:p w14:paraId="754DF818" w14:textId="3636074C" w:rsidR="00512628" w:rsidRPr="00AE6CC6" w:rsidRDefault="00512628" w:rsidP="00F757B5">
            <w:pPr>
              <w:jc w:val="center"/>
              <w:rPr>
                <w:rFonts w:ascii="Times New Roman" w:hAnsi="Times New Roman"/>
                <w:b/>
                <w:color w:val="000000" w:themeColor="text1"/>
                <w:sz w:val="28"/>
                <w:szCs w:val="28"/>
              </w:rPr>
            </w:pPr>
          </w:p>
        </w:tc>
        <w:tc>
          <w:tcPr>
            <w:tcW w:w="1281" w:type="dxa"/>
            <w:tcBorders>
              <w:right w:val="single" w:sz="4" w:space="0" w:color="auto"/>
            </w:tcBorders>
            <w:vAlign w:val="center"/>
          </w:tcPr>
          <w:p w14:paraId="4B33B8B7" w14:textId="77777777" w:rsidR="00512628" w:rsidRPr="00AE6CC6" w:rsidRDefault="00512628" w:rsidP="00F757B5">
            <w:pPr>
              <w:jc w:val="center"/>
              <w:rPr>
                <w:rFonts w:ascii="Times New Roman" w:hAnsi="Times New Roman"/>
                <w:b/>
                <w:color w:val="000000" w:themeColor="text1"/>
                <w:sz w:val="28"/>
                <w:szCs w:val="28"/>
              </w:rPr>
            </w:pPr>
            <w:r w:rsidRPr="00AE6CC6">
              <w:rPr>
                <w:rFonts w:ascii="Times New Roman" w:hAnsi="Times New Roman"/>
                <w:b/>
                <w:color w:val="000000" w:themeColor="text1"/>
                <w:sz w:val="28"/>
                <w:szCs w:val="28"/>
              </w:rPr>
              <w:t>Сынып</w:t>
            </w:r>
          </w:p>
        </w:tc>
        <w:tc>
          <w:tcPr>
            <w:tcW w:w="2404" w:type="dxa"/>
            <w:tcBorders>
              <w:left w:val="single" w:sz="4" w:space="0" w:color="auto"/>
            </w:tcBorders>
            <w:vAlign w:val="center"/>
          </w:tcPr>
          <w:p w14:paraId="1A421209" w14:textId="77777777" w:rsidR="00512628" w:rsidRPr="00AE6CC6" w:rsidRDefault="00512628" w:rsidP="00F757B5">
            <w:pPr>
              <w:jc w:val="center"/>
              <w:rPr>
                <w:rFonts w:ascii="Times New Roman" w:hAnsi="Times New Roman"/>
                <w:b/>
                <w:color w:val="000000" w:themeColor="text1"/>
                <w:sz w:val="28"/>
                <w:szCs w:val="28"/>
              </w:rPr>
            </w:pPr>
            <w:r w:rsidRPr="00AE6CC6">
              <w:rPr>
                <w:rFonts w:ascii="Times New Roman" w:hAnsi="Times New Roman"/>
                <w:b/>
                <w:color w:val="000000" w:themeColor="text1"/>
                <w:sz w:val="28"/>
                <w:szCs w:val="28"/>
              </w:rPr>
              <w:t>Жетекші</w:t>
            </w:r>
          </w:p>
        </w:tc>
      </w:tr>
      <w:tr w:rsidR="00512628" w:rsidRPr="00AE6CC6" w14:paraId="39DA8206" w14:textId="77777777" w:rsidTr="007B178B">
        <w:tc>
          <w:tcPr>
            <w:tcW w:w="10072" w:type="dxa"/>
            <w:gridSpan w:val="6"/>
          </w:tcPr>
          <w:p w14:paraId="58330F30"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2022-2023</w:t>
            </w:r>
          </w:p>
        </w:tc>
      </w:tr>
      <w:tr w:rsidR="00512628" w:rsidRPr="00AE6CC6" w14:paraId="11B394E8" w14:textId="77777777" w:rsidTr="003247F3">
        <w:trPr>
          <w:gridAfter w:val="1"/>
          <w:wAfter w:w="18" w:type="dxa"/>
        </w:trPr>
        <w:tc>
          <w:tcPr>
            <w:tcW w:w="568" w:type="dxa"/>
          </w:tcPr>
          <w:p w14:paraId="0EBAF500"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lastRenderedPageBreak/>
              <w:t>1</w:t>
            </w:r>
          </w:p>
        </w:tc>
        <w:tc>
          <w:tcPr>
            <w:tcW w:w="4672" w:type="dxa"/>
          </w:tcPr>
          <w:p w14:paraId="3555CC27" w14:textId="77777777" w:rsidR="00512628" w:rsidRPr="00AE6CC6" w:rsidRDefault="00512628" w:rsidP="00F757B5">
            <w:pPr>
              <w:jc w:val="both"/>
              <w:rPr>
                <w:rFonts w:ascii="Times New Roman" w:hAnsi="Times New Roman"/>
                <w:color w:val="000000" w:themeColor="text1"/>
                <w:sz w:val="28"/>
                <w:szCs w:val="28"/>
              </w:rPr>
            </w:pPr>
            <w:r w:rsidRPr="00096317">
              <w:rPr>
                <w:rFonts w:ascii="Times New Roman" w:hAnsi="Times New Roman"/>
                <w:sz w:val="28"/>
                <w:szCs w:val="28"/>
                <w:lang w:eastAsia="ar-SA"/>
              </w:rPr>
              <w:t>Дойбы</w:t>
            </w:r>
          </w:p>
        </w:tc>
        <w:tc>
          <w:tcPr>
            <w:tcW w:w="1129" w:type="dxa"/>
          </w:tcPr>
          <w:p w14:paraId="3785D520"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1281" w:type="dxa"/>
            <w:tcBorders>
              <w:right w:val="single" w:sz="4" w:space="0" w:color="auto"/>
            </w:tcBorders>
          </w:tcPr>
          <w:p w14:paraId="244E081D"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2404" w:type="dxa"/>
            <w:tcBorders>
              <w:left w:val="single" w:sz="4" w:space="0" w:color="auto"/>
            </w:tcBorders>
          </w:tcPr>
          <w:p w14:paraId="609A120E"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58EBFCD1" w14:textId="77777777" w:rsidTr="003247F3">
        <w:trPr>
          <w:gridAfter w:val="1"/>
          <w:wAfter w:w="18" w:type="dxa"/>
        </w:trPr>
        <w:tc>
          <w:tcPr>
            <w:tcW w:w="568" w:type="dxa"/>
          </w:tcPr>
          <w:p w14:paraId="31643863"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2</w:t>
            </w:r>
          </w:p>
        </w:tc>
        <w:tc>
          <w:tcPr>
            <w:tcW w:w="4672" w:type="dxa"/>
          </w:tcPr>
          <w:p w14:paraId="6CD3F8F7" w14:textId="77777777" w:rsidR="00512628" w:rsidRPr="00AE6CC6" w:rsidRDefault="00512628" w:rsidP="00F757B5">
            <w:pPr>
              <w:jc w:val="both"/>
              <w:rPr>
                <w:rFonts w:ascii="Times New Roman" w:hAnsi="Times New Roman"/>
                <w:color w:val="000000" w:themeColor="text1"/>
                <w:sz w:val="28"/>
                <w:szCs w:val="28"/>
              </w:rPr>
            </w:pPr>
            <w:r w:rsidRPr="00096317">
              <w:rPr>
                <w:rFonts w:ascii="Times New Roman" w:hAnsi="Times New Roman"/>
                <w:sz w:val="28"/>
                <w:szCs w:val="28"/>
                <w:lang w:eastAsia="ar-SA"/>
              </w:rPr>
              <w:t>Футбол</w:t>
            </w:r>
          </w:p>
        </w:tc>
        <w:tc>
          <w:tcPr>
            <w:tcW w:w="1129" w:type="dxa"/>
          </w:tcPr>
          <w:p w14:paraId="1B03151E"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1281" w:type="dxa"/>
            <w:tcBorders>
              <w:right w:val="single" w:sz="4" w:space="0" w:color="auto"/>
            </w:tcBorders>
          </w:tcPr>
          <w:p w14:paraId="604DDD43"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2404" w:type="dxa"/>
            <w:tcBorders>
              <w:left w:val="single" w:sz="4" w:space="0" w:color="auto"/>
            </w:tcBorders>
          </w:tcPr>
          <w:p w14:paraId="262E4A7A"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58E88150" w14:textId="77777777" w:rsidTr="003247F3">
        <w:trPr>
          <w:gridAfter w:val="1"/>
          <w:wAfter w:w="18" w:type="dxa"/>
        </w:trPr>
        <w:tc>
          <w:tcPr>
            <w:tcW w:w="568" w:type="dxa"/>
          </w:tcPr>
          <w:p w14:paraId="704EB73D"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3</w:t>
            </w:r>
          </w:p>
        </w:tc>
        <w:tc>
          <w:tcPr>
            <w:tcW w:w="4672" w:type="dxa"/>
          </w:tcPr>
          <w:p w14:paraId="16D88CC8" w14:textId="77777777" w:rsidR="00512628" w:rsidRPr="00AE6CC6" w:rsidRDefault="00512628" w:rsidP="00F757B5">
            <w:pPr>
              <w:jc w:val="both"/>
              <w:rPr>
                <w:rFonts w:ascii="Times New Roman" w:hAnsi="Times New Roman"/>
                <w:color w:val="000000" w:themeColor="text1"/>
                <w:sz w:val="28"/>
                <w:szCs w:val="28"/>
              </w:rPr>
            </w:pPr>
            <w:r w:rsidRPr="00096317">
              <w:rPr>
                <w:rFonts w:ascii="Times New Roman" w:hAnsi="Times New Roman"/>
                <w:sz w:val="28"/>
                <w:szCs w:val="28"/>
                <w:lang w:eastAsia="ar-SA"/>
              </w:rPr>
              <w:t>Теннис</w:t>
            </w:r>
          </w:p>
        </w:tc>
        <w:tc>
          <w:tcPr>
            <w:tcW w:w="1129" w:type="dxa"/>
          </w:tcPr>
          <w:p w14:paraId="0C9DA49C"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1281" w:type="dxa"/>
            <w:tcBorders>
              <w:right w:val="single" w:sz="4" w:space="0" w:color="auto"/>
            </w:tcBorders>
          </w:tcPr>
          <w:p w14:paraId="16C0A0E2"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2404" w:type="dxa"/>
            <w:tcBorders>
              <w:left w:val="single" w:sz="4" w:space="0" w:color="auto"/>
            </w:tcBorders>
          </w:tcPr>
          <w:p w14:paraId="76E8B805"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5C1344ED" w14:textId="77777777" w:rsidTr="007B178B">
        <w:tc>
          <w:tcPr>
            <w:tcW w:w="10072" w:type="dxa"/>
            <w:gridSpan w:val="6"/>
          </w:tcPr>
          <w:p w14:paraId="6AB5D0AC"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2023-2024 жж</w:t>
            </w:r>
          </w:p>
        </w:tc>
      </w:tr>
      <w:tr w:rsidR="00512628" w:rsidRPr="00AE6CC6" w14:paraId="25A604B8" w14:textId="77777777" w:rsidTr="003247F3">
        <w:trPr>
          <w:gridAfter w:val="1"/>
          <w:wAfter w:w="18" w:type="dxa"/>
        </w:trPr>
        <w:tc>
          <w:tcPr>
            <w:tcW w:w="568" w:type="dxa"/>
          </w:tcPr>
          <w:p w14:paraId="6A482E42"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4672" w:type="dxa"/>
          </w:tcPr>
          <w:p w14:paraId="6E2384F9" w14:textId="77777777" w:rsidR="00512628" w:rsidRPr="00AE6CC6" w:rsidRDefault="00512628" w:rsidP="00F757B5">
            <w:pPr>
              <w:pStyle w:val="a3"/>
              <w:jc w:val="both"/>
              <w:rPr>
                <w:rFonts w:ascii="Times New Roman" w:hAnsi="Times New Roman" w:cs="Times New Roman"/>
                <w:color w:val="000000" w:themeColor="text1"/>
                <w:sz w:val="28"/>
                <w:szCs w:val="28"/>
              </w:rPr>
            </w:pPr>
            <w:r w:rsidRPr="00096317">
              <w:rPr>
                <w:rFonts w:ascii="Times New Roman" w:hAnsi="Times New Roman" w:cs="Times New Roman"/>
                <w:sz w:val="28"/>
                <w:szCs w:val="28"/>
                <w:lang w:eastAsia="ar-SA"/>
              </w:rPr>
              <w:t>Дойбы</w:t>
            </w:r>
          </w:p>
        </w:tc>
        <w:tc>
          <w:tcPr>
            <w:tcW w:w="1129" w:type="dxa"/>
          </w:tcPr>
          <w:p w14:paraId="63B12CFB" w14:textId="77777777" w:rsidR="00512628" w:rsidRPr="00AE6CC6" w:rsidRDefault="00512628" w:rsidP="00F757B5">
            <w:pPr>
              <w:pStyle w:val="a3"/>
              <w:jc w:val="both"/>
              <w:rPr>
                <w:rFonts w:ascii="Times New Roman" w:hAnsi="Times New Roman" w:cs="Times New Roman"/>
                <w:color w:val="000000" w:themeColor="text1"/>
                <w:sz w:val="28"/>
                <w:szCs w:val="28"/>
              </w:rPr>
            </w:pPr>
            <w:r w:rsidRPr="00AE6CC6">
              <w:rPr>
                <w:rFonts w:ascii="Times New Roman" w:hAnsi="Times New Roman" w:cs="Times New Roman"/>
                <w:color w:val="000000" w:themeColor="text1"/>
                <w:sz w:val="28"/>
                <w:szCs w:val="28"/>
              </w:rPr>
              <w:t>1</w:t>
            </w:r>
          </w:p>
        </w:tc>
        <w:tc>
          <w:tcPr>
            <w:tcW w:w="1281" w:type="dxa"/>
            <w:tcBorders>
              <w:right w:val="single" w:sz="4" w:space="0" w:color="auto"/>
            </w:tcBorders>
          </w:tcPr>
          <w:p w14:paraId="1F178203" w14:textId="77777777" w:rsidR="00512628" w:rsidRPr="00AE6CC6" w:rsidRDefault="00512628" w:rsidP="00F757B5">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2404" w:type="dxa"/>
            <w:tcBorders>
              <w:left w:val="single" w:sz="4" w:space="0" w:color="auto"/>
            </w:tcBorders>
          </w:tcPr>
          <w:p w14:paraId="63E364FC"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07CD030B" w14:textId="77777777" w:rsidTr="003247F3">
        <w:trPr>
          <w:gridAfter w:val="1"/>
          <w:wAfter w:w="18" w:type="dxa"/>
        </w:trPr>
        <w:tc>
          <w:tcPr>
            <w:tcW w:w="568" w:type="dxa"/>
          </w:tcPr>
          <w:p w14:paraId="6D0FD345"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2</w:t>
            </w:r>
          </w:p>
        </w:tc>
        <w:tc>
          <w:tcPr>
            <w:tcW w:w="4672" w:type="dxa"/>
          </w:tcPr>
          <w:p w14:paraId="1328E266" w14:textId="77777777" w:rsidR="00512628" w:rsidRPr="00AE6CC6" w:rsidRDefault="00512628" w:rsidP="00F757B5">
            <w:pPr>
              <w:pStyle w:val="a3"/>
              <w:jc w:val="both"/>
              <w:rPr>
                <w:rFonts w:ascii="Times New Roman" w:hAnsi="Times New Roman" w:cs="Times New Roman"/>
                <w:color w:val="000000" w:themeColor="text1"/>
                <w:sz w:val="28"/>
                <w:szCs w:val="28"/>
              </w:rPr>
            </w:pPr>
            <w:r w:rsidRPr="00096317">
              <w:rPr>
                <w:rFonts w:ascii="Times New Roman" w:hAnsi="Times New Roman" w:cs="Times New Roman"/>
                <w:sz w:val="28"/>
                <w:szCs w:val="28"/>
                <w:lang w:eastAsia="ar-SA"/>
              </w:rPr>
              <w:t>Футбол</w:t>
            </w:r>
          </w:p>
        </w:tc>
        <w:tc>
          <w:tcPr>
            <w:tcW w:w="1129" w:type="dxa"/>
          </w:tcPr>
          <w:p w14:paraId="22821EED" w14:textId="77777777" w:rsidR="00512628" w:rsidRPr="00AE6CC6" w:rsidRDefault="00512628" w:rsidP="00F757B5">
            <w:pPr>
              <w:pStyle w:val="a3"/>
              <w:jc w:val="both"/>
              <w:rPr>
                <w:rFonts w:ascii="Times New Roman" w:hAnsi="Times New Roman" w:cs="Times New Roman"/>
                <w:color w:val="000000" w:themeColor="text1"/>
                <w:sz w:val="28"/>
                <w:szCs w:val="28"/>
              </w:rPr>
            </w:pPr>
            <w:r w:rsidRPr="00AE6CC6">
              <w:rPr>
                <w:rFonts w:ascii="Times New Roman" w:hAnsi="Times New Roman" w:cs="Times New Roman"/>
                <w:color w:val="000000" w:themeColor="text1"/>
                <w:sz w:val="28"/>
                <w:szCs w:val="28"/>
              </w:rPr>
              <w:t>1</w:t>
            </w:r>
          </w:p>
        </w:tc>
        <w:tc>
          <w:tcPr>
            <w:tcW w:w="1281" w:type="dxa"/>
            <w:tcBorders>
              <w:right w:val="single" w:sz="4" w:space="0" w:color="auto"/>
            </w:tcBorders>
          </w:tcPr>
          <w:p w14:paraId="74E92297" w14:textId="77777777" w:rsidR="00512628" w:rsidRPr="00AE6CC6" w:rsidRDefault="00512628" w:rsidP="00F757B5">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2404" w:type="dxa"/>
            <w:tcBorders>
              <w:left w:val="single" w:sz="4" w:space="0" w:color="auto"/>
            </w:tcBorders>
          </w:tcPr>
          <w:p w14:paraId="2EE0F969"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161A4A7C" w14:textId="77777777" w:rsidTr="003247F3">
        <w:trPr>
          <w:gridAfter w:val="1"/>
          <w:wAfter w:w="18" w:type="dxa"/>
        </w:trPr>
        <w:tc>
          <w:tcPr>
            <w:tcW w:w="568" w:type="dxa"/>
          </w:tcPr>
          <w:p w14:paraId="5EFA84ED"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3</w:t>
            </w:r>
          </w:p>
        </w:tc>
        <w:tc>
          <w:tcPr>
            <w:tcW w:w="4672" w:type="dxa"/>
          </w:tcPr>
          <w:p w14:paraId="4BCA6053" w14:textId="77777777" w:rsidR="00512628" w:rsidRPr="00AE6CC6" w:rsidRDefault="00512628" w:rsidP="00F757B5">
            <w:pPr>
              <w:pStyle w:val="a3"/>
              <w:jc w:val="both"/>
              <w:rPr>
                <w:rFonts w:ascii="Times New Roman" w:hAnsi="Times New Roman" w:cs="Times New Roman"/>
                <w:color w:val="000000" w:themeColor="text1"/>
                <w:sz w:val="28"/>
                <w:szCs w:val="28"/>
              </w:rPr>
            </w:pPr>
            <w:r w:rsidRPr="00096317">
              <w:rPr>
                <w:rFonts w:ascii="Times New Roman" w:hAnsi="Times New Roman" w:cs="Times New Roman"/>
                <w:sz w:val="28"/>
                <w:szCs w:val="28"/>
                <w:lang w:eastAsia="ar-SA"/>
              </w:rPr>
              <w:t>Теннис</w:t>
            </w:r>
          </w:p>
        </w:tc>
        <w:tc>
          <w:tcPr>
            <w:tcW w:w="1129" w:type="dxa"/>
          </w:tcPr>
          <w:p w14:paraId="2DDE1D08" w14:textId="77777777" w:rsidR="00512628" w:rsidRPr="00AE6CC6" w:rsidRDefault="00512628" w:rsidP="00F757B5">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81" w:type="dxa"/>
            <w:tcBorders>
              <w:right w:val="single" w:sz="4" w:space="0" w:color="auto"/>
            </w:tcBorders>
          </w:tcPr>
          <w:p w14:paraId="3D0C7D52" w14:textId="77777777" w:rsidR="00512628" w:rsidRPr="00AE6CC6" w:rsidRDefault="00512628" w:rsidP="00F757B5">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2404" w:type="dxa"/>
            <w:tcBorders>
              <w:left w:val="single" w:sz="4" w:space="0" w:color="auto"/>
            </w:tcBorders>
          </w:tcPr>
          <w:p w14:paraId="23307C39"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1B687775" w14:textId="77777777" w:rsidTr="003247F3">
        <w:trPr>
          <w:gridAfter w:val="1"/>
          <w:wAfter w:w="18" w:type="dxa"/>
        </w:trPr>
        <w:tc>
          <w:tcPr>
            <w:tcW w:w="568" w:type="dxa"/>
          </w:tcPr>
          <w:p w14:paraId="09A83E3B"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4672" w:type="dxa"/>
          </w:tcPr>
          <w:p w14:paraId="16682657" w14:textId="77777777" w:rsidR="00512628" w:rsidRPr="00AE6CC6" w:rsidRDefault="00512628" w:rsidP="00F757B5">
            <w:pPr>
              <w:pStyle w:val="a3"/>
              <w:jc w:val="both"/>
              <w:rPr>
                <w:rFonts w:ascii="Times New Roman" w:hAnsi="Times New Roman" w:cs="Times New Roman"/>
                <w:color w:val="000000" w:themeColor="text1"/>
                <w:sz w:val="28"/>
                <w:szCs w:val="28"/>
              </w:rPr>
            </w:pPr>
            <w:r w:rsidRPr="00AE6CC6">
              <w:rPr>
                <w:rFonts w:ascii="Times New Roman" w:hAnsi="Times New Roman" w:cs="Times New Roman"/>
                <w:color w:val="000000" w:themeColor="text1"/>
                <w:sz w:val="28"/>
                <w:szCs w:val="28"/>
              </w:rPr>
              <w:t>«Ұлттық спорт түрлері»</w:t>
            </w:r>
          </w:p>
        </w:tc>
        <w:tc>
          <w:tcPr>
            <w:tcW w:w="1129" w:type="dxa"/>
          </w:tcPr>
          <w:p w14:paraId="3493A755" w14:textId="77777777" w:rsidR="00512628" w:rsidRPr="00AE6CC6" w:rsidRDefault="00512628" w:rsidP="00F757B5">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81" w:type="dxa"/>
            <w:tcBorders>
              <w:right w:val="single" w:sz="4" w:space="0" w:color="auto"/>
            </w:tcBorders>
          </w:tcPr>
          <w:p w14:paraId="1F87258C" w14:textId="77777777" w:rsidR="00512628" w:rsidRPr="00AE6CC6" w:rsidRDefault="00512628" w:rsidP="00F757B5">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2404" w:type="dxa"/>
            <w:tcBorders>
              <w:left w:val="single" w:sz="4" w:space="0" w:color="auto"/>
            </w:tcBorders>
          </w:tcPr>
          <w:p w14:paraId="1EB83225" w14:textId="77777777" w:rsidR="00512628" w:rsidRPr="00AE6CC6" w:rsidRDefault="00512628" w:rsidP="00F757B5">
            <w:pPr>
              <w:jc w:val="both"/>
              <w:rPr>
                <w:rFonts w:ascii="Times New Roman" w:hAnsi="Times New Roman"/>
                <w:color w:val="000000" w:themeColor="text1"/>
                <w:sz w:val="28"/>
                <w:szCs w:val="28"/>
              </w:rPr>
            </w:pPr>
            <w:r>
              <w:rPr>
                <w:rFonts w:ascii="Times New Roman" w:hAnsi="Times New Roman"/>
                <w:color w:val="000000" w:themeColor="text1"/>
                <w:sz w:val="28"/>
                <w:szCs w:val="28"/>
              </w:rPr>
              <w:t>Савченко И.С.</w:t>
            </w:r>
          </w:p>
        </w:tc>
      </w:tr>
      <w:tr w:rsidR="00512628" w:rsidRPr="00AE6CC6" w14:paraId="5FF5AB2C" w14:textId="77777777" w:rsidTr="007B178B">
        <w:tc>
          <w:tcPr>
            <w:tcW w:w="10072" w:type="dxa"/>
            <w:gridSpan w:val="6"/>
          </w:tcPr>
          <w:p w14:paraId="11BB77F5" w14:textId="77777777" w:rsidR="00512628" w:rsidRPr="00AE6CC6" w:rsidRDefault="00512628" w:rsidP="00F757B5">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2024-2025 жж</w:t>
            </w:r>
          </w:p>
        </w:tc>
      </w:tr>
      <w:tr w:rsidR="007B178B" w:rsidRPr="00AE6CC6" w14:paraId="2BA07D33" w14:textId="77777777" w:rsidTr="003247F3">
        <w:trPr>
          <w:gridAfter w:val="1"/>
          <w:wAfter w:w="18" w:type="dxa"/>
        </w:trPr>
        <w:tc>
          <w:tcPr>
            <w:tcW w:w="568" w:type="dxa"/>
          </w:tcPr>
          <w:p w14:paraId="6EB4A786"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4672" w:type="dxa"/>
          </w:tcPr>
          <w:p w14:paraId="238BB924" w14:textId="77777777" w:rsidR="007B178B" w:rsidRPr="00AE6CC6" w:rsidRDefault="007B178B" w:rsidP="007B178B">
            <w:pPr>
              <w:jc w:val="both"/>
              <w:rPr>
                <w:rFonts w:ascii="Times New Roman" w:hAnsi="Times New Roman"/>
                <w:color w:val="000000" w:themeColor="text1"/>
                <w:sz w:val="28"/>
                <w:szCs w:val="28"/>
              </w:rPr>
            </w:pPr>
            <w:r w:rsidRPr="00096317">
              <w:rPr>
                <w:rFonts w:ascii="Times New Roman" w:hAnsi="Times New Roman"/>
                <w:sz w:val="28"/>
                <w:szCs w:val="28"/>
                <w:lang w:eastAsia="ar-SA"/>
              </w:rPr>
              <w:t>Дойбы</w:t>
            </w:r>
          </w:p>
        </w:tc>
        <w:tc>
          <w:tcPr>
            <w:tcW w:w="1129" w:type="dxa"/>
          </w:tcPr>
          <w:p w14:paraId="424A5E7D"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1281" w:type="dxa"/>
            <w:tcBorders>
              <w:right w:val="single" w:sz="4" w:space="0" w:color="auto"/>
            </w:tcBorders>
          </w:tcPr>
          <w:p w14:paraId="3A17B508" w14:textId="77777777" w:rsidR="007B178B" w:rsidRPr="00AE6CC6" w:rsidRDefault="007B178B" w:rsidP="007B178B">
            <w:pPr>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2404" w:type="dxa"/>
            <w:tcBorders>
              <w:left w:val="single" w:sz="4" w:space="0" w:color="auto"/>
            </w:tcBorders>
          </w:tcPr>
          <w:p w14:paraId="3A88C2A8" w14:textId="77777777" w:rsidR="007B178B" w:rsidRPr="00AE6CC6" w:rsidRDefault="007B178B" w:rsidP="007B178B">
            <w:pPr>
              <w:jc w:val="both"/>
              <w:rPr>
                <w:rFonts w:ascii="Times New Roman" w:hAnsi="Times New Roman"/>
                <w:color w:val="000000" w:themeColor="text1"/>
                <w:sz w:val="28"/>
                <w:szCs w:val="28"/>
              </w:rPr>
            </w:pPr>
            <w:r w:rsidRPr="00F57033">
              <w:rPr>
                <w:rFonts w:ascii="Times New Roman" w:hAnsi="Times New Roman"/>
                <w:color w:val="000000" w:themeColor="text1"/>
                <w:sz w:val="28"/>
                <w:szCs w:val="28"/>
              </w:rPr>
              <w:t>Савченко И.С.</w:t>
            </w:r>
          </w:p>
        </w:tc>
      </w:tr>
      <w:tr w:rsidR="007B178B" w:rsidRPr="00AE6CC6" w14:paraId="5E5D7058" w14:textId="77777777" w:rsidTr="003247F3">
        <w:trPr>
          <w:gridAfter w:val="1"/>
          <w:wAfter w:w="18" w:type="dxa"/>
        </w:trPr>
        <w:tc>
          <w:tcPr>
            <w:tcW w:w="568" w:type="dxa"/>
          </w:tcPr>
          <w:p w14:paraId="46EFE305"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2</w:t>
            </w:r>
          </w:p>
        </w:tc>
        <w:tc>
          <w:tcPr>
            <w:tcW w:w="4672" w:type="dxa"/>
          </w:tcPr>
          <w:p w14:paraId="7BE51A51" w14:textId="77777777" w:rsidR="007B178B" w:rsidRPr="00AE6CC6" w:rsidRDefault="007B178B" w:rsidP="007B178B">
            <w:pPr>
              <w:pStyle w:val="a3"/>
              <w:jc w:val="both"/>
              <w:rPr>
                <w:rFonts w:ascii="Times New Roman" w:hAnsi="Times New Roman" w:cs="Times New Roman"/>
                <w:color w:val="000000" w:themeColor="text1"/>
                <w:sz w:val="28"/>
                <w:szCs w:val="28"/>
              </w:rPr>
            </w:pPr>
            <w:r w:rsidRPr="00096317">
              <w:rPr>
                <w:rFonts w:ascii="Times New Roman" w:hAnsi="Times New Roman" w:cs="Times New Roman"/>
                <w:sz w:val="28"/>
                <w:szCs w:val="28"/>
                <w:lang w:eastAsia="ar-SA"/>
              </w:rPr>
              <w:t>Футбол</w:t>
            </w:r>
          </w:p>
        </w:tc>
        <w:tc>
          <w:tcPr>
            <w:tcW w:w="1129" w:type="dxa"/>
          </w:tcPr>
          <w:p w14:paraId="1F2F9E06" w14:textId="77777777" w:rsidR="007B178B" w:rsidRPr="00AE6CC6" w:rsidRDefault="007B178B" w:rsidP="007B178B">
            <w:pPr>
              <w:pStyle w:val="a3"/>
              <w:jc w:val="both"/>
              <w:rPr>
                <w:rFonts w:ascii="Times New Roman" w:hAnsi="Times New Roman" w:cs="Times New Roman"/>
                <w:color w:val="000000" w:themeColor="text1"/>
                <w:sz w:val="28"/>
                <w:szCs w:val="28"/>
              </w:rPr>
            </w:pPr>
            <w:r w:rsidRPr="00AE6CC6">
              <w:rPr>
                <w:rFonts w:ascii="Times New Roman" w:hAnsi="Times New Roman" w:cs="Times New Roman"/>
                <w:color w:val="000000" w:themeColor="text1"/>
                <w:sz w:val="28"/>
                <w:szCs w:val="28"/>
              </w:rPr>
              <w:t>1</w:t>
            </w:r>
          </w:p>
        </w:tc>
        <w:tc>
          <w:tcPr>
            <w:tcW w:w="1281" w:type="dxa"/>
            <w:tcBorders>
              <w:right w:val="single" w:sz="4" w:space="0" w:color="auto"/>
            </w:tcBorders>
          </w:tcPr>
          <w:p w14:paraId="00CE04C1" w14:textId="77777777" w:rsidR="007B178B" w:rsidRPr="00AE6CC6" w:rsidRDefault="007B178B" w:rsidP="007B178B">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2404" w:type="dxa"/>
            <w:tcBorders>
              <w:left w:val="single" w:sz="4" w:space="0" w:color="auto"/>
            </w:tcBorders>
          </w:tcPr>
          <w:p w14:paraId="7A9918E8" w14:textId="77777777" w:rsidR="007B178B" w:rsidRPr="00AE6CC6" w:rsidRDefault="007B178B" w:rsidP="007B178B">
            <w:pPr>
              <w:jc w:val="both"/>
              <w:rPr>
                <w:rFonts w:ascii="Times New Roman" w:hAnsi="Times New Roman"/>
                <w:color w:val="000000" w:themeColor="text1"/>
                <w:sz w:val="28"/>
                <w:szCs w:val="28"/>
              </w:rPr>
            </w:pPr>
            <w:r w:rsidRPr="00F57033">
              <w:rPr>
                <w:rFonts w:ascii="Times New Roman" w:hAnsi="Times New Roman"/>
                <w:color w:val="000000" w:themeColor="text1"/>
                <w:sz w:val="28"/>
                <w:szCs w:val="28"/>
              </w:rPr>
              <w:t>Савченко И.С.</w:t>
            </w:r>
          </w:p>
        </w:tc>
      </w:tr>
      <w:tr w:rsidR="007B178B" w:rsidRPr="00AE6CC6" w14:paraId="359443BA" w14:textId="77777777" w:rsidTr="003247F3">
        <w:trPr>
          <w:gridAfter w:val="1"/>
          <w:wAfter w:w="18" w:type="dxa"/>
        </w:trPr>
        <w:tc>
          <w:tcPr>
            <w:tcW w:w="568" w:type="dxa"/>
          </w:tcPr>
          <w:p w14:paraId="41ABD349"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3</w:t>
            </w:r>
          </w:p>
        </w:tc>
        <w:tc>
          <w:tcPr>
            <w:tcW w:w="4672" w:type="dxa"/>
          </w:tcPr>
          <w:p w14:paraId="77D55FE6" w14:textId="77777777" w:rsidR="007B178B" w:rsidRPr="00AE6CC6" w:rsidRDefault="007B178B" w:rsidP="007B178B">
            <w:pPr>
              <w:jc w:val="both"/>
              <w:rPr>
                <w:rFonts w:ascii="Times New Roman" w:hAnsi="Times New Roman"/>
                <w:color w:val="000000" w:themeColor="text1"/>
                <w:sz w:val="28"/>
                <w:szCs w:val="28"/>
              </w:rPr>
            </w:pPr>
            <w:r w:rsidRPr="00096317">
              <w:rPr>
                <w:rFonts w:ascii="Times New Roman" w:hAnsi="Times New Roman"/>
                <w:sz w:val="28"/>
                <w:szCs w:val="28"/>
                <w:lang w:eastAsia="ar-SA"/>
              </w:rPr>
              <w:t>Теннис</w:t>
            </w:r>
          </w:p>
        </w:tc>
        <w:tc>
          <w:tcPr>
            <w:tcW w:w="1129" w:type="dxa"/>
          </w:tcPr>
          <w:p w14:paraId="4FCCE63A"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1281" w:type="dxa"/>
            <w:tcBorders>
              <w:right w:val="single" w:sz="4" w:space="0" w:color="auto"/>
            </w:tcBorders>
          </w:tcPr>
          <w:p w14:paraId="02A919AA" w14:textId="77777777" w:rsidR="007B178B" w:rsidRPr="00AE6CC6" w:rsidRDefault="007B178B" w:rsidP="007B178B">
            <w:pPr>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2404" w:type="dxa"/>
            <w:tcBorders>
              <w:left w:val="single" w:sz="4" w:space="0" w:color="auto"/>
            </w:tcBorders>
          </w:tcPr>
          <w:p w14:paraId="2C4A3306" w14:textId="77777777" w:rsidR="007B178B" w:rsidRPr="00AE6CC6" w:rsidRDefault="007B178B" w:rsidP="007B178B">
            <w:pPr>
              <w:jc w:val="both"/>
              <w:rPr>
                <w:rFonts w:ascii="Times New Roman" w:hAnsi="Times New Roman"/>
                <w:color w:val="000000" w:themeColor="text1"/>
                <w:sz w:val="28"/>
                <w:szCs w:val="28"/>
              </w:rPr>
            </w:pPr>
            <w:r w:rsidRPr="00F57033">
              <w:rPr>
                <w:rFonts w:ascii="Times New Roman" w:hAnsi="Times New Roman"/>
                <w:color w:val="000000" w:themeColor="text1"/>
                <w:sz w:val="28"/>
                <w:szCs w:val="28"/>
              </w:rPr>
              <w:t>Савченко И.С.</w:t>
            </w:r>
          </w:p>
        </w:tc>
      </w:tr>
      <w:tr w:rsidR="007B178B" w:rsidRPr="00AE6CC6" w14:paraId="6DAC3D36" w14:textId="77777777" w:rsidTr="003247F3">
        <w:trPr>
          <w:gridAfter w:val="1"/>
          <w:wAfter w:w="18" w:type="dxa"/>
        </w:trPr>
        <w:tc>
          <w:tcPr>
            <w:tcW w:w="568" w:type="dxa"/>
          </w:tcPr>
          <w:p w14:paraId="13F6F92F"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4</w:t>
            </w:r>
          </w:p>
        </w:tc>
        <w:tc>
          <w:tcPr>
            <w:tcW w:w="4672" w:type="dxa"/>
          </w:tcPr>
          <w:p w14:paraId="04C245E9"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«Ұлттық спорт түрлері»</w:t>
            </w:r>
          </w:p>
        </w:tc>
        <w:tc>
          <w:tcPr>
            <w:tcW w:w="1129" w:type="dxa"/>
          </w:tcPr>
          <w:p w14:paraId="2C00BA36" w14:textId="77777777" w:rsidR="007B178B" w:rsidRPr="00AE6CC6" w:rsidRDefault="007B178B" w:rsidP="007B178B">
            <w:pPr>
              <w:jc w:val="both"/>
              <w:rPr>
                <w:rFonts w:ascii="Times New Roman" w:hAnsi="Times New Roman"/>
                <w:color w:val="000000" w:themeColor="text1"/>
                <w:sz w:val="28"/>
                <w:szCs w:val="28"/>
              </w:rPr>
            </w:pPr>
            <w:r w:rsidRPr="00AE6CC6">
              <w:rPr>
                <w:rFonts w:ascii="Times New Roman" w:hAnsi="Times New Roman"/>
                <w:color w:val="000000" w:themeColor="text1"/>
                <w:sz w:val="28"/>
                <w:szCs w:val="28"/>
              </w:rPr>
              <w:t>1</w:t>
            </w:r>
          </w:p>
        </w:tc>
        <w:tc>
          <w:tcPr>
            <w:tcW w:w="1281" w:type="dxa"/>
            <w:tcBorders>
              <w:right w:val="single" w:sz="4" w:space="0" w:color="auto"/>
            </w:tcBorders>
          </w:tcPr>
          <w:p w14:paraId="32F476CB" w14:textId="77777777" w:rsidR="007B178B" w:rsidRPr="00AE6CC6" w:rsidRDefault="007B178B" w:rsidP="007B178B">
            <w:pPr>
              <w:jc w:val="both"/>
              <w:rPr>
                <w:rFonts w:ascii="Times New Roman" w:hAnsi="Times New Roman"/>
                <w:color w:val="000000" w:themeColor="text1"/>
                <w:sz w:val="28"/>
                <w:szCs w:val="28"/>
              </w:rPr>
            </w:pPr>
            <w:r>
              <w:rPr>
                <w:rFonts w:ascii="Times New Roman" w:hAnsi="Times New Roman"/>
                <w:color w:val="000000" w:themeColor="text1"/>
                <w:sz w:val="28"/>
                <w:szCs w:val="28"/>
              </w:rPr>
              <w:t>1-9</w:t>
            </w:r>
          </w:p>
        </w:tc>
        <w:tc>
          <w:tcPr>
            <w:tcW w:w="2404" w:type="dxa"/>
            <w:tcBorders>
              <w:left w:val="single" w:sz="4" w:space="0" w:color="auto"/>
            </w:tcBorders>
          </w:tcPr>
          <w:p w14:paraId="677E2708" w14:textId="77777777" w:rsidR="007B178B" w:rsidRPr="00AE6CC6" w:rsidRDefault="007B178B" w:rsidP="007B178B">
            <w:pPr>
              <w:jc w:val="both"/>
              <w:rPr>
                <w:rFonts w:ascii="Times New Roman" w:hAnsi="Times New Roman"/>
                <w:color w:val="000000" w:themeColor="text1"/>
                <w:sz w:val="28"/>
                <w:szCs w:val="28"/>
              </w:rPr>
            </w:pPr>
            <w:r w:rsidRPr="00F57033">
              <w:rPr>
                <w:rFonts w:ascii="Times New Roman" w:hAnsi="Times New Roman"/>
                <w:color w:val="000000" w:themeColor="text1"/>
                <w:sz w:val="28"/>
                <w:szCs w:val="28"/>
              </w:rPr>
              <w:t>Савченко И.С.</w:t>
            </w:r>
          </w:p>
        </w:tc>
      </w:tr>
    </w:tbl>
    <w:p w14:paraId="03B5429F"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themeColor="text1"/>
          <w:sz w:val="28"/>
          <w:szCs w:val="28"/>
        </w:rPr>
      </w:pPr>
      <w:r w:rsidRPr="00AE6CC6">
        <w:rPr>
          <w:rFonts w:ascii="Times New Roman" w:eastAsia="Times New Roman" w:hAnsi="Times New Roman"/>
          <w:color w:val="000000"/>
          <w:sz w:val="28"/>
          <w:szCs w:val="28"/>
        </w:rPr>
        <w:t>1-9 сыныптардағы спорттық-сауықтыру іс-шаралары оқушылардың қимыл-қозғалыс қажеттіліктерін қанағаттандыру, денсаулығын жақсарту және қозғалыс қабілеттерін дамыту мақсатында жүзеге асырылады:</w:t>
      </w:r>
    </w:p>
    <w:p w14:paraId="5BC986EE"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экскурсиялар, сауықтыру күндерін ұйымдастыру,</w:t>
      </w:r>
      <w:hyperlink r:id="rId10" w:tooltip="Подвижные игры" w:history="1">
        <w:r w:rsidRPr="00AE6CC6">
          <w:rPr>
            <w:rFonts w:ascii="Times New Roman" w:eastAsia="Times New Roman" w:hAnsi="Times New Roman"/>
            <w:color w:val="000000" w:themeColor="text1"/>
            <w:sz w:val="28"/>
            <w:szCs w:val="28"/>
          </w:rPr>
          <w:t>ашық ойындар</w:t>
        </w:r>
      </w:hyperlink>
      <w:r w:rsidRPr="00AE6CC6">
        <w:rPr>
          <w:rFonts w:ascii="Times New Roman" w:eastAsia="Times New Roman" w:hAnsi="Times New Roman"/>
          <w:color w:val="000000"/>
          <w:sz w:val="28"/>
          <w:szCs w:val="28"/>
        </w:rPr>
        <w:t>, «Көңілді старттар», мектепішілік спорттық жарыстар.</w:t>
      </w:r>
    </w:p>
    <w:p w14:paraId="5D4A4900"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-Денсаулық туралы пікірталас жүргізу.</w:t>
      </w:r>
    </w:p>
    <w:p w14:paraId="05DF7E76"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Облыстық спартакиадаларға қатысу.</w:t>
      </w:r>
    </w:p>
    <w:p w14:paraId="6A033933"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2) рухани-адамгершілік:</w:t>
      </w:r>
    </w:p>
    <w:p w14:paraId="18B64C8C"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Экскурсиялар, балалардың суреттері, қолөнер және оқушылардың шығармашылық жұмыстарының көрмелерін ұйымдастыру;</w:t>
      </w:r>
    </w:p>
    <w:p w14:paraId="24A3435E"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Тақырыптық өткізу</w:t>
      </w:r>
      <w:hyperlink r:id="rId11" w:tooltip="Классный час" w:history="1">
        <w:r w:rsidRPr="00AE6CC6">
          <w:rPr>
            <w:rFonts w:ascii="Times New Roman" w:eastAsia="Times New Roman" w:hAnsi="Times New Roman"/>
            <w:color w:val="000000" w:themeColor="text1"/>
            <w:sz w:val="28"/>
            <w:szCs w:val="28"/>
          </w:rPr>
          <w:t>салқын сағаттар</w:t>
        </w:r>
      </w:hyperlink>
      <w:r w:rsidRPr="00AE6CC6">
        <w:rPr>
          <w:rFonts w:ascii="Times New Roman" w:eastAsia="Times New Roman" w:hAnsi="Times New Roman"/>
          <w:color w:val="000000"/>
          <w:sz w:val="28"/>
          <w:szCs w:val="28"/>
        </w:rPr>
        <w:t>оқушының сыртқы келбетінің эстетикасы, өзін-өзі ұстау және сөйлеу мәдениеті бойынша;</w:t>
      </w:r>
    </w:p>
    <w:p w14:paraId="265C42F1"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-мектептік, аудандық, облыстық, республикалық, халықаралық деңгейдегі эстетикалық циклдегі балалар шығармашылығының байқаулары мен көрмелеріне қатысу.</w:t>
      </w:r>
    </w:p>
    <w:p w14:paraId="3C80F091"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3) Жалпы зияткерлік:</w:t>
      </w:r>
    </w:p>
    <w:p w14:paraId="3999BC6C"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пәндік апталар;</w:t>
      </w:r>
    </w:p>
    <w:p w14:paraId="59DE5B97"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кітапхана сағаты;</w:t>
      </w:r>
    </w:p>
    <w:p w14:paraId="426CA053"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Жарыстар, экскурсиялар, олимпиадалар, конференциялар.</w:t>
      </w:r>
    </w:p>
    <w:p w14:paraId="5C4F5C47"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4) Жалпы мәдени:</w:t>
      </w:r>
    </w:p>
    <w:p w14:paraId="6B93FE9C"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Батылдық сабақтары.</w:t>
      </w:r>
    </w:p>
    <w:p w14:paraId="279B9950"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Суреттер көрмелері.</w:t>
      </w:r>
    </w:p>
    <w:p w14:paraId="1755689C"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Газеттердің, плакаттардың безендірілуі.</w:t>
      </w:r>
    </w:p>
    <w:p w14:paraId="429AD448"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Тақырыптық сынып сағаттары.</w:t>
      </w:r>
    </w:p>
    <w:p w14:paraId="48CE9D0E"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5) Қоғамдық пайдалы қызмет:</w:t>
      </w:r>
    </w:p>
    <w:p w14:paraId="396C0631"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Тазалық күндерін өткізу.</w:t>
      </w:r>
    </w:p>
    <w:p w14:paraId="0036530E"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Мектеп алаңында жұмыс істеу.</w:t>
      </w:r>
    </w:p>
    <w:p w14:paraId="3F1CFDFA"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жабық гүлдерді өсіру және қайта отырғызу.</w:t>
      </w:r>
    </w:p>
    <w:p w14:paraId="56483B02"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Қор</w:t>
      </w:r>
    </w:p>
    <w:p w14:paraId="2C0CA620"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Жоба бойынша іс-шаралар:</w:t>
      </w:r>
    </w:p>
    <w:p w14:paraId="7C4DF0C3" w14:textId="77777777" w:rsidR="00512628" w:rsidRPr="00AE6CC6" w:rsidRDefault="00512628" w:rsidP="00512628">
      <w:pPr>
        <w:pStyle w:val="ab"/>
        <w:shd w:val="clear" w:color="auto" w:fill="FFFFFF"/>
        <w:spacing w:after="0" w:line="240" w:lineRule="auto"/>
        <w:ind w:left="0"/>
        <w:jc w:val="both"/>
        <w:rPr>
          <w:rFonts w:ascii="Times New Roman" w:eastAsia="Times New Roman" w:hAnsi="Times New Roman"/>
          <w:color w:val="000000"/>
          <w:sz w:val="28"/>
          <w:szCs w:val="28"/>
        </w:rPr>
      </w:pPr>
      <w:r w:rsidRPr="00AE6CC6">
        <w:rPr>
          <w:rFonts w:ascii="Times New Roman" w:eastAsia="Times New Roman" w:hAnsi="Times New Roman"/>
          <w:color w:val="000000"/>
          <w:sz w:val="28"/>
          <w:szCs w:val="28"/>
        </w:rPr>
        <w:t>- мектеп және аудан көлеміндегі ғылыми конференцияларға қатысу; сабақтарға арналған жобаларды әзірлеу және т.б.</w:t>
      </w:r>
    </w:p>
    <w:p w14:paraId="551A728F" w14:textId="77777777" w:rsidR="00512628" w:rsidRPr="00AE6CC6" w:rsidRDefault="00512628" w:rsidP="00512628">
      <w:pPr>
        <w:spacing w:after="0" w:line="240" w:lineRule="auto"/>
        <w:jc w:val="both"/>
        <w:rPr>
          <w:rFonts w:ascii="Times New Roman" w:hAnsi="Times New Roman"/>
          <w:color w:val="000000" w:themeColor="text1"/>
          <w:sz w:val="28"/>
          <w:szCs w:val="28"/>
        </w:rPr>
      </w:pPr>
      <w:r w:rsidRPr="00AE6CC6">
        <w:rPr>
          <w:rFonts w:ascii="Times New Roman" w:hAnsi="Times New Roman"/>
          <w:color w:val="000000"/>
          <w:sz w:val="28"/>
          <w:szCs w:val="28"/>
        </w:rPr>
        <w:t>Сондай-ақ басты</w:t>
      </w:r>
      <w:r w:rsidRPr="00AE6CC6">
        <w:rPr>
          <w:rFonts w:ascii="Times New Roman" w:hAnsi="Times New Roman"/>
          <w:color w:val="000000" w:themeColor="text1"/>
          <w:sz w:val="28"/>
          <w:szCs w:val="28"/>
        </w:rPr>
        <w:t>сыныптан тыс жұмыстардың нысандары жиынтықта, сыныптан тыс жұмыстардың мақсаттары мен міндеттерінің орындалуын қамтамасыз ету үйірме жұмыстары болып табылады. Мектепте әртүрлі типтегі үйірмелер бар:</w:t>
      </w:r>
    </w:p>
    <w:p w14:paraId="72A9AC64" w14:textId="77777777" w:rsidR="00512628" w:rsidRDefault="00512628" w:rsidP="00512628">
      <w:pPr>
        <w:spacing w:after="0" w:line="240" w:lineRule="auto"/>
        <w:ind w:firstLine="708"/>
        <w:jc w:val="both"/>
        <w:rPr>
          <w:rFonts w:ascii="Times New Roman" w:hAnsi="Times New Roman"/>
          <w:sz w:val="28"/>
          <w:szCs w:val="28"/>
        </w:rPr>
      </w:pPr>
    </w:p>
    <w:tbl>
      <w:tblPr>
        <w:tblStyle w:val="a9"/>
        <w:tblW w:w="9941" w:type="dxa"/>
        <w:tblInd w:w="113" w:type="dxa"/>
        <w:tblLook w:val="04A0" w:firstRow="1" w:lastRow="0" w:firstColumn="1" w:lastColumn="0" w:noHBand="0" w:noVBand="1"/>
      </w:tblPr>
      <w:tblGrid>
        <w:gridCol w:w="876"/>
        <w:gridCol w:w="3988"/>
        <w:gridCol w:w="2234"/>
        <w:gridCol w:w="2843"/>
      </w:tblGrid>
      <w:tr w:rsidR="00512628" w:rsidRPr="00096317" w14:paraId="5C6E1E0B"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76D5D"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Жоқ.</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B7E80"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Аты</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0B5C3" w14:textId="77777777" w:rsidR="00512628" w:rsidRPr="00096317" w:rsidRDefault="00512628" w:rsidP="00D36773">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Сынып</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9DBB3"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Жауапты</w:t>
            </w:r>
          </w:p>
        </w:tc>
      </w:tr>
      <w:tr w:rsidR="00512628" w:rsidRPr="00096317" w14:paraId="634864C3"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378CC"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1</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DD3B1"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Дебат клубы</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F263C"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8-9</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AAC14"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Богун Л.Т.</w:t>
            </w:r>
          </w:p>
        </w:tc>
      </w:tr>
      <w:tr w:rsidR="00512628" w:rsidRPr="00096317" w14:paraId="1136063B"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E8373"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2</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5C139"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Логика+математика</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277A7"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4</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53A9A"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Хиврич Л.Н.</w:t>
            </w:r>
          </w:p>
        </w:tc>
      </w:tr>
      <w:tr w:rsidR="00512628" w:rsidRPr="00096317" w14:paraId="30CAAF69" w14:textId="77777777" w:rsidTr="00F757B5">
        <w:trPr>
          <w:trHeight w:val="661"/>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9C8A5"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3</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33929"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Самоделкиннің шеберханасы</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49DDB"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3</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8AABB"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Павлинова Л.В.</w:t>
            </w:r>
          </w:p>
        </w:tc>
      </w:tr>
      <w:tr w:rsidR="00512628" w:rsidRPr="00096317" w14:paraId="0B08B249"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82310"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4</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60770" w14:textId="2241C7E4" w:rsidR="00512628" w:rsidRPr="00096317" w:rsidRDefault="003247F3" w:rsidP="00F757B5">
            <w:pPr>
              <w:pStyle w:val="a3"/>
              <w:jc w:val="both"/>
              <w:rPr>
                <w:rFonts w:ascii="Times New Roman" w:hAnsi="Times New Roman" w:cs="Times New Roman"/>
                <w:sz w:val="28"/>
                <w:szCs w:val="28"/>
                <w:lang w:eastAsia="ar-SA"/>
              </w:rPr>
            </w:pPr>
            <w:r>
              <w:rPr>
                <w:rFonts w:ascii="Times New Roman" w:hAnsi="Times New Roman" w:cs="Times New Roman"/>
                <w:sz w:val="28"/>
                <w:szCs w:val="28"/>
                <w:lang w:val="kk-KZ" w:eastAsia="ar-SA"/>
              </w:rPr>
              <w:t>Шебер</w:t>
            </w:r>
            <w:r w:rsidR="00512628" w:rsidRPr="00096317">
              <w:rPr>
                <w:rFonts w:ascii="Times New Roman" w:hAnsi="Times New Roman" w:cs="Times New Roman"/>
                <w:sz w:val="28"/>
                <w:szCs w:val="28"/>
                <w:lang w:eastAsia="ar-SA"/>
              </w:rPr>
              <w:t xml:space="preserve"> қолдар</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81960"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1</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22880"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Морозова Е.Н.</w:t>
            </w:r>
          </w:p>
        </w:tc>
      </w:tr>
      <w:tr w:rsidR="00512628" w:rsidRPr="00096317" w14:paraId="2D5FDE2B" w14:textId="77777777" w:rsidTr="00F757B5">
        <w:trPr>
          <w:trHeight w:val="661"/>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C50B1"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5</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07CA7"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Әдеби калейдоскоп</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AF128"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5</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240E2"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Карташева Н.В.</w:t>
            </w:r>
          </w:p>
        </w:tc>
      </w:tr>
      <w:tr w:rsidR="00512628" w:rsidRPr="00096317" w14:paraId="46AD9361"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AD6B6"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6</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BDBB5"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Қызықты химия</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8958E"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8</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E4A84"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Лазаренко Н.Г.</w:t>
            </w:r>
          </w:p>
        </w:tc>
      </w:tr>
      <w:tr w:rsidR="00512628" w:rsidRPr="00096317" w14:paraId="31793FD9"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BB999"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7</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BCF63"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Туған жерім</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FFAA3"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5-7</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EE161"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Савченко И.С.</w:t>
            </w:r>
          </w:p>
        </w:tc>
      </w:tr>
      <w:tr w:rsidR="00512628" w:rsidRPr="00096317" w14:paraId="6FA4FF38" w14:textId="77777777" w:rsidTr="00F757B5">
        <w:trPr>
          <w:trHeight w:val="661"/>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33A2E"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8</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BC218"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Қызықты математика</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1BBDB"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6</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08FAF"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Сомова Т.В.</w:t>
            </w:r>
          </w:p>
        </w:tc>
      </w:tr>
      <w:tr w:rsidR="00512628" w:rsidRPr="00096317" w14:paraId="1024469A" w14:textId="77777777" w:rsidTr="00F757B5">
        <w:trPr>
          <w:trHeight w:val="646"/>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FEE99"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9</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122BF"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Би «Өнерлі би»</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ED7F1"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5-6</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F4197"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Қайыржан А.</w:t>
            </w:r>
          </w:p>
        </w:tc>
      </w:tr>
      <w:tr w:rsidR="00512628" w:rsidRPr="00096317" w14:paraId="2DDBEF77"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54874"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10</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9610E"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Ағылшын тілінде сөйлейтін елдер</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D4AE6"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8</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F3A4A"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Бурдел С.С.</w:t>
            </w:r>
          </w:p>
        </w:tc>
      </w:tr>
      <w:tr w:rsidR="00512628" w:rsidRPr="00096317" w14:paraId="081F2B53" w14:textId="77777777" w:rsidTr="00F757B5">
        <w:trPr>
          <w:trHeight w:val="661"/>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E861D"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11</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BF73A"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Біз информатика әлеміндеміз</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84D1A"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5</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2C0E6"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Савицкая Т.М.</w:t>
            </w:r>
          </w:p>
        </w:tc>
      </w:tr>
      <w:tr w:rsidR="00512628" w:rsidRPr="00096317" w14:paraId="0B628082" w14:textId="77777777" w:rsidTr="00F757B5">
        <w:trPr>
          <w:trHeight w:val="323"/>
        </w:trPr>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DB4B1"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12</w:t>
            </w:r>
          </w:p>
        </w:tc>
        <w:tc>
          <w:tcPr>
            <w:tcW w:w="3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9C437"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Жас математик</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94A9F" w14:textId="77777777" w:rsidR="00512628" w:rsidRPr="00096317" w:rsidRDefault="00512628" w:rsidP="007B178B">
            <w:pPr>
              <w:pStyle w:val="a3"/>
              <w:jc w:val="center"/>
              <w:rPr>
                <w:rFonts w:ascii="Times New Roman" w:hAnsi="Times New Roman" w:cs="Times New Roman"/>
                <w:sz w:val="28"/>
                <w:szCs w:val="28"/>
                <w:lang w:eastAsia="ar-SA"/>
              </w:rPr>
            </w:pPr>
            <w:r w:rsidRPr="00096317">
              <w:rPr>
                <w:rFonts w:ascii="Times New Roman" w:hAnsi="Times New Roman" w:cs="Times New Roman"/>
                <w:sz w:val="28"/>
                <w:szCs w:val="28"/>
                <w:lang w:eastAsia="ar-SA"/>
              </w:rPr>
              <w:t>2</w:t>
            </w:r>
          </w:p>
        </w:tc>
        <w:tc>
          <w:tcPr>
            <w:tcW w:w="2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08B09" w14:textId="77777777" w:rsidR="00512628" w:rsidRPr="00096317" w:rsidRDefault="00512628" w:rsidP="00F757B5">
            <w:pPr>
              <w:pStyle w:val="a3"/>
              <w:jc w:val="both"/>
              <w:rPr>
                <w:rFonts w:ascii="Times New Roman" w:hAnsi="Times New Roman" w:cs="Times New Roman"/>
                <w:sz w:val="28"/>
                <w:szCs w:val="28"/>
                <w:lang w:eastAsia="ar-SA"/>
              </w:rPr>
            </w:pPr>
            <w:r w:rsidRPr="00096317">
              <w:rPr>
                <w:rFonts w:ascii="Times New Roman" w:hAnsi="Times New Roman" w:cs="Times New Roman"/>
                <w:sz w:val="28"/>
                <w:szCs w:val="28"/>
                <w:lang w:eastAsia="ar-SA"/>
              </w:rPr>
              <w:t>Савицкая Т.М.</w:t>
            </w:r>
          </w:p>
        </w:tc>
      </w:tr>
    </w:tbl>
    <w:p w14:paraId="5CE8C375" w14:textId="77777777" w:rsidR="00D36773" w:rsidRPr="00D36773" w:rsidRDefault="00D36773" w:rsidP="00D36773">
      <w:pPr>
        <w:spacing w:after="0" w:line="240" w:lineRule="auto"/>
        <w:jc w:val="both"/>
        <w:rPr>
          <w:rFonts w:ascii="Times New Roman" w:eastAsia="Times New Roman" w:hAnsi="Times New Roman"/>
          <w:i/>
          <w:iCs/>
          <w:sz w:val="28"/>
          <w:szCs w:val="28"/>
        </w:rPr>
      </w:pPr>
      <w:r w:rsidRPr="00D36773">
        <w:rPr>
          <w:rFonts w:ascii="Times New Roman" w:eastAsia="Times New Roman" w:hAnsi="Times New Roman"/>
          <w:i/>
          <w:iCs/>
          <w:sz w:val="28"/>
          <w:szCs w:val="28"/>
        </w:rPr>
        <w:t>(20-қосымша)</w:t>
      </w:r>
    </w:p>
    <w:p w14:paraId="689F3D3D" w14:textId="77777777" w:rsidR="00512628" w:rsidRDefault="00512628" w:rsidP="00512628">
      <w:pPr>
        <w:spacing w:after="0" w:line="240" w:lineRule="auto"/>
        <w:ind w:firstLine="708"/>
        <w:jc w:val="both"/>
        <w:rPr>
          <w:rFonts w:ascii="Times New Roman" w:hAnsi="Times New Roman"/>
          <w:sz w:val="28"/>
          <w:szCs w:val="28"/>
        </w:rPr>
      </w:pPr>
    </w:p>
    <w:p w14:paraId="3FFD2FEA" w14:textId="77777777" w:rsidR="00512628" w:rsidRPr="00AE6CC6" w:rsidRDefault="00512628" w:rsidP="00512628">
      <w:pPr>
        <w:spacing w:after="0" w:line="240" w:lineRule="auto"/>
        <w:ind w:firstLine="708"/>
        <w:jc w:val="both"/>
        <w:rPr>
          <w:rFonts w:ascii="Times New Roman" w:hAnsi="Times New Roman"/>
          <w:sz w:val="28"/>
          <w:szCs w:val="28"/>
        </w:rPr>
      </w:pPr>
      <w:r w:rsidRPr="00AE6CC6">
        <w:rPr>
          <w:rFonts w:ascii="Times New Roman" w:hAnsi="Times New Roman"/>
          <w:sz w:val="28"/>
          <w:szCs w:val="28"/>
        </w:rPr>
        <w:t>Секциялар мен үйірмелердегі сабақтарда алған білімдері әр түрлі білім салаларына терең танымдық қызығушылықтың қалыптасуына ықпал етіп, студенттердің кәсіби бағдарлануына ықпал етеді. Сабақ жоспар бойынша жүргізіледі, жоспар мен мазмұнын үйірме жетекшісі анықтайды. Секциялар мен үйірмелерге қатысатын оқушылар саны жыл сайын артып келеді, ең белсенді қатысушылар 5-9 сынып оқушылары;</w:t>
      </w:r>
    </w:p>
    <w:p w14:paraId="6F240D48" w14:textId="77777777" w:rsidR="00512628" w:rsidRPr="00AE6CC6" w:rsidRDefault="00512628" w:rsidP="00512628">
      <w:pPr>
        <w:pStyle w:val="a3"/>
        <w:ind w:firstLine="708"/>
        <w:jc w:val="both"/>
        <w:rPr>
          <w:rFonts w:ascii="Times New Roman" w:hAnsi="Times New Roman" w:cs="Times New Roman"/>
          <w:sz w:val="28"/>
          <w:szCs w:val="28"/>
        </w:rPr>
      </w:pPr>
      <w:r w:rsidRPr="00AE6CC6">
        <w:rPr>
          <w:rFonts w:ascii="Times New Roman" w:hAnsi="Times New Roman" w:cs="Times New Roman"/>
          <w:sz w:val="28"/>
          <w:szCs w:val="28"/>
        </w:rPr>
        <w:t>Оқушылардың сыныптан тыс жұмыстарын ұйымдастыруда мектептің материалдық-техникалық базасы пайдаланылады: кітапхана, спорт залы,</w:t>
      </w:r>
      <w:hyperlink r:id="rId12" w:tooltip="Спортивные площадки" w:history="1">
        <w:r w:rsidRPr="00AE6CC6">
          <w:rPr>
            <w:rFonts w:ascii="Times New Roman" w:hAnsi="Times New Roman" w:cs="Times New Roman"/>
            <w:color w:val="000000" w:themeColor="text1"/>
            <w:sz w:val="28"/>
            <w:szCs w:val="28"/>
          </w:rPr>
          <w:t>ойын алаңы</w:t>
        </w:r>
      </w:hyperlink>
      <w:r w:rsidRPr="00AE6CC6">
        <w:rPr>
          <w:rFonts w:ascii="Times New Roman" w:hAnsi="Times New Roman" w:cs="Times New Roman"/>
          <w:sz w:val="28"/>
          <w:szCs w:val="28"/>
        </w:rPr>
        <w:t>, интерактивті құрал-жабдықтар.</w:t>
      </w:r>
    </w:p>
    <w:p w14:paraId="551E64DD" w14:textId="77777777" w:rsidR="00512628" w:rsidRPr="00AE6CC6" w:rsidRDefault="00512628" w:rsidP="00512628">
      <w:pPr>
        <w:pStyle w:val="a3"/>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ab/>
      </w:r>
      <w:r w:rsidRPr="00AE6CC6">
        <w:rPr>
          <w:rFonts w:ascii="Times New Roman" w:hAnsi="Times New Roman" w:cs="Times New Roman"/>
          <w:sz w:val="28"/>
          <w:szCs w:val="28"/>
        </w:rPr>
        <w:t>Сыныптан тыс жұмыстарды өткізу мұғалімнен үлкен байыпты дайындықты талап етеді. Әрбір сабақ оқушылардың жас ерекшеліктеріне сәйкес құрылады. Әр мұғалім сабақты ұйымдастырудың әртүрлі формаларын пайдалана отырып, балаларға сабақты қызықты өткізуге тырысады.</w:t>
      </w:r>
      <w:r w:rsidRPr="00AE6CC6">
        <w:rPr>
          <w:rFonts w:ascii="Times New Roman" w:eastAsia="Times New Roman" w:hAnsi="Times New Roman" w:cs="Times New Roman"/>
          <w:color w:val="000000" w:themeColor="text1"/>
          <w:sz w:val="28"/>
          <w:szCs w:val="28"/>
        </w:rPr>
        <w:t>Мұғалімдер баланың мектепте болуын мүмкіндігінше ыңғайлы етеді, өйткені тек осы жағдайда ғана оқу процесінің жетістігі туралы айтуға болады.</w:t>
      </w:r>
      <w:hyperlink r:id="rId13" w:tooltip="Эмоции" w:history="1">
        <w:r w:rsidRPr="00AE6CC6">
          <w:rPr>
            <w:rFonts w:ascii="Times New Roman" w:eastAsia="Times New Roman" w:hAnsi="Times New Roman" w:cs="Times New Roman"/>
            <w:color w:val="000000" w:themeColor="text1"/>
            <w:sz w:val="28"/>
            <w:szCs w:val="28"/>
          </w:rPr>
          <w:t>эмоционалды</w:t>
        </w:r>
      </w:hyperlink>
      <w:r w:rsidRPr="00AE6CC6">
        <w:rPr>
          <w:rFonts w:ascii="Times New Roman" w:eastAsia="Times New Roman" w:hAnsi="Times New Roman" w:cs="Times New Roman"/>
          <w:color w:val="000000" w:themeColor="text1"/>
          <w:sz w:val="28"/>
          <w:szCs w:val="28"/>
        </w:rPr>
        <w:t>балалардың денсаулығын сақтау, баланың сферасы.</w:t>
      </w:r>
    </w:p>
    <w:p w14:paraId="0A1046BC" w14:textId="77777777" w:rsidR="00512628" w:rsidRPr="00AE6CC6" w:rsidRDefault="00512628" w:rsidP="00512628">
      <w:pPr>
        <w:pStyle w:val="a3"/>
        <w:ind w:firstLine="708"/>
        <w:jc w:val="both"/>
        <w:rPr>
          <w:rFonts w:ascii="Times New Roman" w:eastAsia="Times New Roman" w:hAnsi="Times New Roman" w:cs="Times New Roman"/>
          <w:color w:val="000000"/>
          <w:sz w:val="28"/>
          <w:szCs w:val="28"/>
        </w:rPr>
      </w:pPr>
      <w:r w:rsidRPr="00AE6CC6">
        <w:rPr>
          <w:rFonts w:ascii="Times New Roman" w:eastAsia="Times New Roman" w:hAnsi="Times New Roman" w:cs="Times New Roman"/>
          <w:color w:val="000000"/>
          <w:sz w:val="28"/>
          <w:szCs w:val="28"/>
        </w:rPr>
        <w:t>Мектеп оқушылары мектепішілік, аудандық, облыстық, республикалық, халықаралық олимпиадаларға қатысады. Түрлі сайыстарға қатысу оң мотивация туғызады, белсенді өмірлік ұстанымын қалыптастырады, пәнді оқуға қызығушылығын арттырады, шығармашылық ойлауын дамытуға ықпал етеді.</w:t>
      </w:r>
    </w:p>
    <w:p w14:paraId="2D76429C" w14:textId="16C3C46C" w:rsidR="00512628" w:rsidRPr="00AE6CC6" w:rsidRDefault="00512628" w:rsidP="00512628">
      <w:pPr>
        <w:pStyle w:val="a3"/>
        <w:ind w:firstLine="708"/>
        <w:jc w:val="both"/>
        <w:rPr>
          <w:rFonts w:ascii="Times New Roman" w:hAnsi="Times New Roman" w:cs="Times New Roman"/>
          <w:sz w:val="28"/>
          <w:szCs w:val="28"/>
        </w:rPr>
      </w:pPr>
      <w:r w:rsidRPr="00AE6CC6">
        <w:rPr>
          <w:rFonts w:ascii="Times New Roman" w:hAnsi="Times New Roman" w:cs="Times New Roman"/>
          <w:sz w:val="28"/>
          <w:szCs w:val="28"/>
        </w:rPr>
        <w:t>Сынып оқушыларының сабақтан тыс жұмыстарға қатысуын ағымдағы бақылауды сынып жетекшісі сәйкес жүзеге асырады</w:t>
      </w:r>
      <w:hyperlink r:id="rId14" w:tooltip="Должностные инструкции" w:history="1">
        <w:r w:rsidRPr="00AE6CC6">
          <w:rPr>
            <w:rFonts w:ascii="Times New Roman" w:hAnsi="Times New Roman" w:cs="Times New Roman"/>
            <w:color w:val="000000" w:themeColor="text1"/>
            <w:sz w:val="28"/>
            <w:szCs w:val="28"/>
          </w:rPr>
          <w:t>лауазымдық нұсқаулықтар</w:t>
        </w:r>
      </w:hyperlink>
      <w:r w:rsidRPr="00AE6CC6">
        <w:rPr>
          <w:rFonts w:ascii="Times New Roman" w:hAnsi="Times New Roman" w:cs="Times New Roman"/>
          <w:color w:val="000000" w:themeColor="text1"/>
          <w:sz w:val="28"/>
          <w:szCs w:val="28"/>
        </w:rPr>
        <w:t>.</w:t>
      </w:r>
      <w:r w:rsidRPr="00AE6CC6">
        <w:rPr>
          <w:rFonts w:ascii="Times New Roman" w:hAnsi="Times New Roman" w:cs="Times New Roman"/>
          <w:sz w:val="28"/>
          <w:szCs w:val="28"/>
        </w:rPr>
        <w:t>Сыныптан тыс жұмыс бағдарламасының оры</w:t>
      </w:r>
      <w:r w:rsidR="003247F3">
        <w:rPr>
          <w:rFonts w:ascii="Times New Roman" w:hAnsi="Times New Roman" w:cs="Times New Roman"/>
          <w:sz w:val="28"/>
          <w:szCs w:val="28"/>
        </w:rPr>
        <w:t>ндалуын бақылауды директордың ТЖ</w:t>
      </w:r>
      <w:r w:rsidRPr="00AE6CC6">
        <w:rPr>
          <w:rFonts w:ascii="Times New Roman" w:hAnsi="Times New Roman" w:cs="Times New Roman"/>
          <w:sz w:val="28"/>
          <w:szCs w:val="28"/>
        </w:rPr>
        <w:t xml:space="preserve"> жөніндегі орынбасары жүзеге асырады.</w:t>
      </w:r>
    </w:p>
    <w:p w14:paraId="2CE629DF" w14:textId="77777777" w:rsidR="00512628" w:rsidRPr="00AE6CC6" w:rsidRDefault="00512628" w:rsidP="00512628">
      <w:pPr>
        <w:pStyle w:val="a3"/>
        <w:ind w:firstLine="708"/>
        <w:jc w:val="both"/>
        <w:rPr>
          <w:rFonts w:ascii="Times New Roman" w:hAnsi="Times New Roman" w:cs="Times New Roman"/>
          <w:sz w:val="28"/>
          <w:szCs w:val="28"/>
        </w:rPr>
      </w:pPr>
      <w:r w:rsidRPr="00AE6CC6">
        <w:rPr>
          <w:rFonts w:ascii="Times New Roman" w:hAnsi="Times New Roman" w:cs="Times New Roman"/>
          <w:sz w:val="28"/>
          <w:szCs w:val="28"/>
        </w:rPr>
        <w:t xml:space="preserve">Жоспарлау кезеңінде біз қалаған және мүмкін болатын оңтайлы үйлесімді іздеуіміз керек. Сыныптан тыс жұмыстардың ойластырылған тұтас жүйесі және </w:t>
      </w:r>
      <w:r w:rsidRPr="00AE6CC6">
        <w:rPr>
          <w:rFonts w:ascii="Times New Roman" w:hAnsi="Times New Roman" w:cs="Times New Roman"/>
          <w:sz w:val="28"/>
          <w:szCs w:val="28"/>
        </w:rPr>
        <w:lastRenderedPageBreak/>
        <w:t>жүйелі</w:t>
      </w:r>
      <w:hyperlink r:id="rId15" w:tooltip="Вовлечение" w:history="1">
        <w:r w:rsidRPr="00AE6CC6">
          <w:rPr>
            <w:rFonts w:ascii="Times New Roman" w:hAnsi="Times New Roman" w:cs="Times New Roman"/>
            <w:color w:val="000000" w:themeColor="text1"/>
            <w:sz w:val="28"/>
            <w:szCs w:val="28"/>
          </w:rPr>
          <w:t>қатысу</w:t>
        </w:r>
      </w:hyperlink>
      <w:r w:rsidRPr="00AE6CC6">
        <w:rPr>
          <w:rFonts w:ascii="Times New Roman" w:hAnsi="Times New Roman" w:cs="Times New Roman"/>
          <w:sz w:val="28"/>
          <w:szCs w:val="28"/>
        </w:rPr>
        <w:t>оның әр алуан түрлері бойынша – баланы әлеуметтендірудің маңызды құралы, оқушылардың тұлғалық, реттеуші, танымдық және коммуникативті әмбебап тәрбиелік әрекеттерін дамыту.</w:t>
      </w:r>
    </w:p>
    <w:p w14:paraId="14E129A1" w14:textId="77777777" w:rsidR="009402F5" w:rsidRPr="009402F5" w:rsidRDefault="00512628" w:rsidP="003156F2">
      <w:pPr>
        <w:pStyle w:val="a3"/>
        <w:ind w:firstLine="708"/>
        <w:jc w:val="both"/>
        <w:rPr>
          <w:rFonts w:ascii="Times New Roman" w:hAnsi="Times New Roman" w:cs="Times New Roman"/>
          <w:sz w:val="28"/>
          <w:szCs w:val="28"/>
        </w:rPr>
      </w:pPr>
      <w:r w:rsidRPr="00AE6CC6">
        <w:rPr>
          <w:rFonts w:ascii="Times New Roman" w:hAnsi="Times New Roman" w:cs="Times New Roman"/>
          <w:sz w:val="28"/>
          <w:szCs w:val="28"/>
        </w:rPr>
        <w:t>Сыныптан тыс жұмыстардың нәтижелі болуы үшін оқушылар мен ата-аналардың қызығушылықтарын зерделеу, оқу-тәрбие үдерісіне қатысушылардың сұраныстарын қанағаттандыру мақсатында сыныптан тыс жұмыстардың жаңа бағдарламаларын әзірлеу бойынша жұмыс жүргізу қажет. Біздің мектеп білім беру үдерісіне барлық қатысушыларды ақпараттандыруға және тартуға үлкен көңіл бөледі. Біз ресми сайтта және әлеуметтік желілерде жаңалықтарды, студенттердің жетістіктерін, педагогикалық бастамаларды және маңызды оқиғаларды белсенді түрде бөлісеміз. Бұл ата-аналармен және оқушылармен қарым-қатынасты сақтауға ғана емес, сонымен қатар ашықтық пен ынтымақтастық атмосферасын құруға көмектеседі. Біртұтас білім беру қоғамдастығын қалыптастыруға және оқу үдерісіне қызығушылықты арттыруға ықпал ететін мектеп өмірінен әркім хабардар бола алады. Олардың арасында:</w:t>
      </w:r>
    </w:p>
    <w:p w14:paraId="1D06C242" w14:textId="77777777" w:rsidR="009402F5" w:rsidRPr="009402F5" w:rsidRDefault="009402F5" w:rsidP="009402F5">
      <w:pPr>
        <w:pStyle w:val="a3"/>
        <w:ind w:firstLine="708"/>
        <w:jc w:val="both"/>
        <w:rPr>
          <w:rFonts w:ascii="Times New Roman" w:hAnsi="Times New Roman" w:cs="Times New Roman"/>
          <w:sz w:val="28"/>
          <w:szCs w:val="28"/>
        </w:rPr>
      </w:pPr>
      <w:r w:rsidRPr="009402F5">
        <w:rPr>
          <w:rFonts w:ascii="Times New Roman" w:hAnsi="Times New Roman" w:cs="Times New Roman"/>
          <w:sz w:val="28"/>
          <w:szCs w:val="28"/>
        </w:rPr>
        <w:t>- маңызды хабарландырулар, кестелер мен жаңалықтар орналастырылған мектептің ресми сайты -</w:t>
      </w:r>
      <w:hyperlink r:id="rId16" w:history="1">
        <w:r w:rsidR="003156F2" w:rsidRPr="00FC0833">
          <w:rPr>
            <w:rStyle w:val="a5"/>
            <w:rFonts w:ascii="Times New Roman" w:hAnsi="Times New Roman" w:cs="Times New Roman"/>
            <w:sz w:val="28"/>
            <w:szCs w:val="28"/>
          </w:rPr>
          <w:t>https://sc0007.esil.aqmoedu.kz</w:t>
        </w:r>
      </w:hyperlink>
      <w:r w:rsidR="003156F2">
        <w:rPr>
          <w:rFonts w:ascii="Times New Roman" w:hAnsi="Times New Roman" w:cs="Times New Roman"/>
          <w:sz w:val="28"/>
          <w:szCs w:val="28"/>
        </w:rPr>
        <w:t xml:space="preserve"> </w:t>
      </w:r>
    </w:p>
    <w:p w14:paraId="27571D5E" w14:textId="12FA83DF" w:rsidR="00512628" w:rsidRDefault="009402F5" w:rsidP="009402F5">
      <w:pPr>
        <w:pStyle w:val="a3"/>
        <w:ind w:firstLine="708"/>
        <w:jc w:val="both"/>
        <w:rPr>
          <w:rFonts w:ascii="Times New Roman" w:hAnsi="Times New Roman" w:cs="Times New Roman"/>
          <w:sz w:val="28"/>
          <w:szCs w:val="28"/>
        </w:rPr>
      </w:pPr>
      <w:r w:rsidRPr="009402F5">
        <w:rPr>
          <w:rFonts w:ascii="Times New Roman" w:hAnsi="Times New Roman" w:cs="Times New Roman"/>
          <w:sz w:val="28"/>
          <w:szCs w:val="28"/>
        </w:rPr>
        <w:t>- Instag</w:t>
      </w:r>
      <w:r w:rsidR="003247F3">
        <w:rPr>
          <w:rFonts w:ascii="Times New Roman" w:hAnsi="Times New Roman" w:cs="Times New Roman"/>
          <w:sz w:val="28"/>
          <w:szCs w:val="28"/>
        </w:rPr>
        <w:t>ram, Facebook және Одноклассники</w:t>
      </w:r>
      <w:r w:rsidRPr="009402F5">
        <w:rPr>
          <w:rFonts w:ascii="Times New Roman" w:hAnsi="Times New Roman" w:cs="Times New Roman"/>
          <w:sz w:val="28"/>
          <w:szCs w:val="28"/>
        </w:rPr>
        <w:t xml:space="preserve"> сияқты әлеуметтік желілердегі мектеп парақшасы (</w:t>
      </w:r>
      <w:hyperlink r:id="rId17" w:history="1">
        <w:r w:rsidR="006C632E" w:rsidRPr="00565212">
          <w:rPr>
            <w:rStyle w:val="a5"/>
            <w:rFonts w:ascii="Times New Roman" w:hAnsi="Times New Roman" w:cs="Times New Roman"/>
            <w:sz w:val="28"/>
            <w:szCs w:val="28"/>
          </w:rPr>
          <w:t>https://ok.ru/</w:t>
        </w:r>
      </w:hyperlink>
      <w:r w:rsidR="006C632E" w:rsidRPr="006C632E">
        <w:rPr>
          <w:rFonts w:ascii="Times New Roman" w:hAnsi="Times New Roman" w:cs="Times New Roman"/>
          <w:sz w:val="28"/>
          <w:szCs w:val="28"/>
        </w:rPr>
        <w:t>), онда оқиғалардан фотосуреттер, студенттер мен мұғалімдердің жетістіктері, сондай-ақ білім беру жобалары тұрақты түрде жарияланады</w:t>
      </w:r>
      <w:hyperlink r:id="rId18" w:history="1">
        <w:r w:rsidR="003156F2" w:rsidRPr="00FC0833">
          <w:rPr>
            <w:rStyle w:val="a5"/>
            <w:rFonts w:ascii="Times New Roman" w:hAnsi="Times New Roman" w:cs="Times New Roman"/>
            <w:sz w:val="28"/>
            <w:szCs w:val="28"/>
          </w:rPr>
          <w:t>https://www.instagram.com/kguzhanyspaiskaiaosh?igsh=Y3J1NXQ4N3ZqOThu&amp;utm_source=qr</w:t>
        </w:r>
      </w:hyperlink>
      <w:r w:rsidR="003156F2">
        <w:rPr>
          <w:rFonts w:ascii="Times New Roman" w:hAnsi="Times New Roman" w:cs="Times New Roman"/>
          <w:sz w:val="28"/>
          <w:szCs w:val="28"/>
        </w:rPr>
        <w:t xml:space="preserve"> </w:t>
      </w:r>
    </w:p>
    <w:p w14:paraId="540E6C40" w14:textId="77777777" w:rsidR="006302A9" w:rsidRDefault="006C04CE" w:rsidP="006302A9">
      <w:pPr>
        <w:pStyle w:val="a3"/>
        <w:jc w:val="both"/>
        <w:rPr>
          <w:rFonts w:ascii="Times New Roman" w:hAnsi="Times New Roman" w:cs="Times New Roman"/>
          <w:sz w:val="28"/>
          <w:szCs w:val="28"/>
        </w:rPr>
      </w:pPr>
      <w:hyperlink r:id="rId19" w:history="1">
        <w:r w:rsidR="006302A9" w:rsidRPr="00A638DA">
          <w:rPr>
            <w:rStyle w:val="a5"/>
            <w:rFonts w:ascii="Times New Roman" w:hAnsi="Times New Roman" w:cs="Times New Roman"/>
            <w:sz w:val="28"/>
            <w:szCs w:val="28"/>
          </w:rPr>
          <w:t>https://www.facebook.com/profile.php?id=100032875963782&amp;mibextid=LQQJ4d</w:t>
        </w:r>
      </w:hyperlink>
      <w:r w:rsidR="006302A9">
        <w:rPr>
          <w:rFonts w:ascii="Times New Roman" w:hAnsi="Times New Roman" w:cs="Times New Roman"/>
          <w:sz w:val="28"/>
          <w:szCs w:val="28"/>
        </w:rPr>
        <w:t xml:space="preserve"> </w:t>
      </w:r>
    </w:p>
    <w:p w14:paraId="485BA991" w14:textId="77777777" w:rsidR="009402F5" w:rsidRPr="006C632E" w:rsidRDefault="009402F5" w:rsidP="006C632E">
      <w:pPr>
        <w:pStyle w:val="a3"/>
        <w:jc w:val="both"/>
        <w:rPr>
          <w:rFonts w:ascii="Times New Roman" w:hAnsi="Times New Roman" w:cs="Times New Roman"/>
          <w:sz w:val="28"/>
          <w:szCs w:val="28"/>
        </w:rPr>
      </w:pPr>
    </w:p>
    <w:p w14:paraId="7F85031A" w14:textId="77777777" w:rsidR="001359A0" w:rsidRPr="006C632E" w:rsidRDefault="006C632E" w:rsidP="00512628">
      <w:pPr>
        <w:pStyle w:val="a3"/>
        <w:jc w:val="both"/>
        <w:rPr>
          <w:rFonts w:ascii="Times New Roman" w:hAnsi="Times New Roman" w:cs="Times New Roman"/>
          <w:b/>
          <w:color w:val="FF0000"/>
          <w:sz w:val="28"/>
          <w:szCs w:val="28"/>
        </w:rPr>
      </w:pPr>
      <w:r w:rsidRPr="006C632E">
        <w:rPr>
          <w:rFonts w:ascii="Times New Roman" w:hAnsi="Times New Roman" w:cs="Times New Roman"/>
          <w:b/>
          <w:color w:val="FF0000"/>
          <w:sz w:val="28"/>
          <w:szCs w:val="28"/>
        </w:rPr>
        <w:t xml:space="preserve"> </w:t>
      </w:r>
    </w:p>
    <w:p w14:paraId="2CD4FE13" w14:textId="77777777" w:rsidR="007458E3" w:rsidRDefault="007458E3" w:rsidP="00DD5609">
      <w:pPr>
        <w:pStyle w:val="a3"/>
        <w:jc w:val="both"/>
        <w:rPr>
          <w:rFonts w:ascii="Times New Roman" w:hAnsi="Times New Roman" w:cs="Times New Roman"/>
          <w:sz w:val="28"/>
          <w:szCs w:val="28"/>
        </w:rPr>
      </w:pPr>
    </w:p>
    <w:p w14:paraId="0223DBAC" w14:textId="77777777" w:rsidR="009B44A2" w:rsidRDefault="00376817" w:rsidP="00A2580D">
      <w:pPr>
        <w:pStyle w:val="a3"/>
        <w:numPr>
          <w:ilvl w:val="0"/>
          <w:numId w:val="28"/>
        </w:numPr>
        <w:jc w:val="center"/>
        <w:rPr>
          <w:rFonts w:ascii="Times New Roman" w:hAnsi="Times New Roman" w:cs="Times New Roman"/>
          <w:b/>
          <w:sz w:val="28"/>
        </w:rPr>
      </w:pPr>
      <w:r w:rsidRPr="004373E9">
        <w:rPr>
          <w:rFonts w:ascii="Times New Roman" w:hAnsi="Times New Roman" w:cs="Times New Roman"/>
          <w:b/>
          <w:sz w:val="28"/>
        </w:rPr>
        <w:t>Оқу және материалдық құндылықтар</w:t>
      </w:r>
    </w:p>
    <w:p w14:paraId="34AF14E0" w14:textId="77777777" w:rsidR="00130EB9" w:rsidRDefault="00130EB9" w:rsidP="00130EB9">
      <w:pPr>
        <w:spacing w:after="0" w:line="240" w:lineRule="auto"/>
        <w:rPr>
          <w:rFonts w:ascii="Times New Roman" w:eastAsia="Times New Roman" w:hAnsi="Times New Roman" w:cs="Times New Roman"/>
          <w:b/>
          <w:bCs/>
          <w:color w:val="000000"/>
          <w:sz w:val="28"/>
          <w:szCs w:val="28"/>
        </w:rPr>
      </w:pPr>
    </w:p>
    <w:p w14:paraId="3BC0A27B" w14:textId="77777777" w:rsidR="00130EB9" w:rsidRPr="00096317" w:rsidRDefault="00130EB9" w:rsidP="00130EB9">
      <w:pPr>
        <w:spacing w:after="0" w:line="240" w:lineRule="auto"/>
        <w:rPr>
          <w:rFonts w:ascii="Times New Roman" w:eastAsia="Times New Roman" w:hAnsi="Times New Roman" w:cs="Times New Roman"/>
          <w:sz w:val="24"/>
          <w:szCs w:val="24"/>
        </w:rPr>
      </w:pPr>
      <w:r w:rsidRPr="00CE3ED9">
        <w:rPr>
          <w:rFonts w:ascii="Times New Roman" w:eastAsia="Times New Roman" w:hAnsi="Times New Roman" w:cs="Times New Roman"/>
          <w:b/>
          <w:bCs/>
          <w:color w:val="000000"/>
          <w:sz w:val="28"/>
          <w:szCs w:val="28"/>
        </w:rPr>
        <w:t>Оқу процесін материалдық-техникалық қамтамасыз ету, оның ішінде компьютерлердің болуы, оқу зертханаларының, оқу пәндік кабинеттерінің және техникалық оқу құралдарының болуы туралы ақпарат</w:t>
      </w:r>
      <w:r>
        <w:rPr>
          <w:rFonts w:ascii="Times New Roman" w:eastAsia="Times New Roman" w:hAnsi="Times New Roman" w:cs="Times New Roman"/>
          <w:bCs/>
          <w:color w:val="000000"/>
          <w:sz w:val="28"/>
          <w:szCs w:val="28"/>
        </w:rPr>
        <w:t>.</w:t>
      </w:r>
    </w:p>
    <w:p w14:paraId="68260FA3" w14:textId="77777777" w:rsidR="00130EB9" w:rsidRDefault="00130EB9" w:rsidP="00130EB9">
      <w:pPr>
        <w:spacing w:after="0" w:line="240" w:lineRule="auto"/>
        <w:rPr>
          <w:rFonts w:ascii="Times New Roman" w:eastAsia="Times New Roman" w:hAnsi="Times New Roman" w:cs="Times New Roman"/>
          <w:b/>
          <w:bCs/>
          <w:color w:val="000000"/>
          <w:sz w:val="28"/>
          <w:szCs w:val="28"/>
        </w:rPr>
      </w:pPr>
    </w:p>
    <w:p w14:paraId="1732E0F2" w14:textId="77777777" w:rsidR="009E261A" w:rsidRDefault="00130EB9" w:rsidP="00066817">
      <w:pPr>
        <w:spacing w:after="0" w:line="240" w:lineRule="auto"/>
        <w:jc w:val="both"/>
        <w:rPr>
          <w:rFonts w:ascii="Times New Roman" w:eastAsia="Times New Roman" w:hAnsi="Times New Roman" w:cs="Times New Roman"/>
          <w:color w:val="000000"/>
          <w:sz w:val="28"/>
          <w:szCs w:val="28"/>
        </w:rPr>
      </w:pPr>
      <w:r w:rsidRPr="00130EB9">
        <w:rPr>
          <w:rFonts w:ascii="Times New Roman" w:eastAsia="Times New Roman" w:hAnsi="Times New Roman" w:cs="Times New Roman"/>
          <w:color w:val="000000"/>
          <w:sz w:val="28"/>
          <w:szCs w:val="28"/>
        </w:rPr>
        <w:t>Мектепте 14 оқу кабинеті, психолог кабинеті, кітапхана, акт залы бар. Олардың ішінде:</w:t>
      </w:r>
    </w:p>
    <w:p w14:paraId="15EC59A4" w14:textId="77777777" w:rsidR="00130EB9" w:rsidRDefault="00130EB9" w:rsidP="00066817">
      <w:pPr>
        <w:spacing w:after="0" w:line="240" w:lineRule="auto"/>
        <w:jc w:val="both"/>
        <w:rPr>
          <w:rFonts w:ascii="Times New Roman" w:eastAsia="Times New Roman" w:hAnsi="Times New Roman" w:cs="Times New Roman"/>
          <w:color w:val="000000"/>
          <w:sz w:val="28"/>
          <w:szCs w:val="28"/>
        </w:rPr>
      </w:pPr>
      <w:r w:rsidRPr="00B720F2">
        <w:rPr>
          <w:rFonts w:ascii="Times New Roman" w:eastAsia="Times New Roman" w:hAnsi="Times New Roman" w:cs="Times New Roman"/>
          <w:color w:val="000000"/>
          <w:sz w:val="28"/>
          <w:szCs w:val="28"/>
        </w:rPr>
        <w:t>Бастауыш сынып – 4, биология кабинеті – 1, информатика кабинеті – 1, қазақ тілі мен әдебиеті – 1, орыс тілі мен әдебиеті – 1, ағылшын тілі – 1, география кабинеті – 1, математика кабинеті – 1, спорт залы – 1, өнер кабинеті – 1, шеберханалар – 1. Сонымен қатар екі зертхана – физика және химия-биология. Олардағы жабдықтар ескірген және ұзақ уақыт бойы жаңартылмаған (соңғы толықтыру 2010 жылы жаңа биология кабинетімен бірге келді)</w:t>
      </w:r>
    </w:p>
    <w:p w14:paraId="2737A51F"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Екі бастауыш сынып мультимедиялық құрал-жабдықтармен жабдықталған: монитор, жүйелік блок, проектор, экран, пернетақта, тінтуір, колонкалар. Бір бастауыш сыныпта компьютер, жинақ: монитор, жүйелік блок, пернетақта, тінтуір, колонкалар бар. Төртінші бастауыш сыныпта ноутбук, проектор және экран бар.</w:t>
      </w:r>
    </w:p>
    <w:p w14:paraId="1CC6671D"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Жаңа модификациядағы биология кабинеті (2010 ж.): жиһаз, оргтехника, зертхана.</w:t>
      </w:r>
    </w:p>
    <w:p w14:paraId="026E76A4" w14:textId="2F2D7175" w:rsidR="004C0A52"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Информатика кабинетінде 7 (жеті) компьютер (жиынтық) + бас компьютер, проектор, экран, STARLINK жабдығы арқылы кіру нүктесі бар. (Жеткізуші – </w:t>
      </w:r>
      <w:r w:rsidR="003247F3">
        <w:rPr>
          <w:rFonts w:ascii="Times New Roman" w:eastAsia="Times New Roman" w:hAnsi="Times New Roman" w:cs="Times New Roman"/>
          <w:color w:val="000000"/>
          <w:sz w:val="28"/>
          <w:szCs w:val="28"/>
        </w:rPr>
        <w:t>АО «РЦКС»</w:t>
      </w:r>
      <w:r>
        <w:rPr>
          <w:rFonts w:ascii="Times New Roman" w:eastAsia="Times New Roman" w:hAnsi="Times New Roman" w:cs="Times New Roman"/>
          <w:color w:val="000000"/>
          <w:sz w:val="28"/>
          <w:szCs w:val="28"/>
        </w:rPr>
        <w:t>, 2024 жылғы 29 ақпандағы № 16 келісім. Қол жеткізу жылдамдығы 150 МБ) (22-қосымша)</w:t>
      </w:r>
    </w:p>
    <w:p w14:paraId="62CA2068" w14:textId="77777777" w:rsidR="00983BEA" w:rsidRPr="00C93E58" w:rsidRDefault="00C93E58" w:rsidP="00066817">
      <w:pPr>
        <w:spacing w:after="0"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lastRenderedPageBreak/>
        <w:t>Мектептің веб-сайты құрылды және жұмыс істеуде</w:t>
      </w:r>
      <w:hyperlink r:id="rId20" w:history="1">
        <w:r w:rsidRPr="00C93E58">
          <w:rPr>
            <w:rStyle w:val="a5"/>
            <w:rFonts w:ascii="Times New Roman" w:eastAsia="Times New Roman" w:hAnsi="Times New Roman" w:cs="Times New Roman"/>
            <w:sz w:val="28"/>
            <w:szCs w:val="28"/>
          </w:rPr>
          <w:t>http://sc0007.esil.aqmoedu.kz/</w:t>
        </w:r>
      </w:hyperlink>
      <w:r>
        <w:rPr>
          <w:rFonts w:ascii="Times New Roman" w:eastAsia="Times New Roman" w:hAnsi="Times New Roman" w:cs="Times New Roman"/>
          <w:color w:val="000000"/>
          <w:sz w:val="28"/>
          <w:szCs w:val="28"/>
        </w:rPr>
        <w:t>(23-қосымша)</w:t>
      </w:r>
    </w:p>
    <w:p w14:paraId="7F4A23C6"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 тілі мен әдебиеті кабинеті компьютермен және жиынтықпен жабдықталған: монитор, жүйелік блок, пернетақта, тінтуір, колонкалар.</w:t>
      </w:r>
    </w:p>
    <w:p w14:paraId="5A4B6CA6"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Орыс тілі мен әдебиеті кабинеті компьютермен және жиынтықпен жабдықталған: монитор, жүйелік блок, пернетақта, тінтуір, колонкалар, интерактивті панель.</w:t>
      </w:r>
    </w:p>
    <w:p w14:paraId="1A93F0C0"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Ағылшын тілі кабинеті мультимедиялық жабдықтармен жабдықталған: монитор, жүйелік блок, проектор, экран, пернетақта, тінтуір, колонкалар.</w:t>
      </w:r>
    </w:p>
    <w:p w14:paraId="3887C46D"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География кабинеті компьютермен және мониторлар жинағымен, жүйелік блокпен, пернетақтамен, тінтуірмен, колонкалармен, микрофоны бар құлаққаптармен, веб-камерамен жабдықталған.</w:t>
      </w:r>
    </w:p>
    <w:p w14:paraId="4B8758CC"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Математика кабинеті мультимедиялық құрал-жабдықтармен жабдықталған: ноутбук, проектор, экран.</w:t>
      </w:r>
    </w:p>
    <w:p w14:paraId="226663BA" w14:textId="77777777" w:rsidR="00983BEA"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Директордың су ресурстарын басқару жөніндегі орынбасарының кабинетінде 2 (екі) компьютер орнатылған: монитор, жүйелік блок, пернетақта, тінтуір. Мемлекеттік қызмет көрсетуге арналған компьютер микрофоны бар құлаққаптармен және карта оқу құрылғысымен жабдықталған.</w:t>
      </w:r>
    </w:p>
    <w:p w14:paraId="4D0C9356" w14:textId="77777777" w:rsidR="00130EB9" w:rsidRDefault="00130EB9"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Директордың кабинетінде компьютер орнатылған. Хатшылық бөлмесінде компьютер орнатылған. Барлық кеңселер интернетке қосылған.</w:t>
      </w:r>
    </w:p>
    <w:p w14:paraId="767D2FFE" w14:textId="79844EBC" w:rsidR="00905F74" w:rsidRDefault="00905F74"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2023 жылы мектеп алаңында «</w:t>
      </w:r>
      <w:r w:rsidR="006C04CE">
        <w:rPr>
          <w:rFonts w:ascii="Times New Roman" w:eastAsia="Times New Roman" w:hAnsi="Times New Roman" w:cs="Times New Roman"/>
          <w:color w:val="000000"/>
          <w:sz w:val="28"/>
          <w:szCs w:val="28"/>
          <w:lang w:val="kk-KZ"/>
        </w:rPr>
        <w:t>Жаныспай.</w:t>
      </w:r>
      <w:r w:rsidR="006C04CE" w:rsidRPr="006C04CE">
        <w:rPr>
          <w:rFonts w:ascii="Times New Roman" w:eastAsia="Times New Roman" w:hAnsi="Times New Roman" w:cs="Times New Roman"/>
          <w:color w:val="000000"/>
          <w:sz w:val="28"/>
          <w:szCs w:val="28"/>
        </w:rPr>
        <w:t xml:space="preserve"> </w:t>
      </w:r>
      <w:r w:rsidR="006C04CE">
        <w:rPr>
          <w:rFonts w:ascii="Times New Roman" w:eastAsia="Times New Roman" w:hAnsi="Times New Roman" w:cs="Times New Roman"/>
          <w:color w:val="000000"/>
          <w:sz w:val="28"/>
          <w:szCs w:val="28"/>
          <w:lang w:val="en-US"/>
        </w:rPr>
        <w:t>ZR</w:t>
      </w:r>
      <w:r>
        <w:rPr>
          <w:rFonts w:ascii="Times New Roman" w:eastAsia="Times New Roman" w:hAnsi="Times New Roman" w:cs="Times New Roman"/>
          <w:color w:val="000000"/>
          <w:sz w:val="28"/>
          <w:szCs w:val="28"/>
        </w:rPr>
        <w:t>» ЖШС балаларға сыйлық ретінде жазғы жабық ғимарат салынды, онда әртүрлі жастағы балаларға арналған екі толтыру бассейні орнатылды.</w:t>
      </w:r>
    </w:p>
    <w:p w14:paraId="3BA716BD" w14:textId="77777777" w:rsidR="00130EB9" w:rsidRDefault="00130EB9" w:rsidP="00066817">
      <w:pPr>
        <w:spacing w:after="0" w:line="240" w:lineRule="auto"/>
        <w:jc w:val="both"/>
        <w:rPr>
          <w:rFonts w:ascii="Times New Roman" w:eastAsia="Times New Roman" w:hAnsi="Times New Roman" w:cs="Times New Roman"/>
          <w:i/>
          <w:color w:val="000000"/>
          <w:sz w:val="28"/>
          <w:szCs w:val="28"/>
        </w:rPr>
      </w:pPr>
      <w:r w:rsidRPr="00983BEA">
        <w:rPr>
          <w:rFonts w:ascii="Times New Roman" w:eastAsia="Times New Roman" w:hAnsi="Times New Roman" w:cs="Times New Roman"/>
          <w:i/>
          <w:color w:val="000000"/>
          <w:sz w:val="28"/>
          <w:szCs w:val="28"/>
        </w:rPr>
        <w:t>(М.р. 9-қосымша), (бейне қосымшасы), (Түгендеу қосымшасы), (Негізгі құралдар туралы актілер қосымшасы)</w:t>
      </w:r>
    </w:p>
    <w:p w14:paraId="1420270E" w14:textId="77777777" w:rsidR="00983BEA" w:rsidRPr="00983BEA" w:rsidRDefault="00983BEA" w:rsidP="00066817">
      <w:pPr>
        <w:spacing w:after="0" w:line="240" w:lineRule="auto"/>
        <w:jc w:val="both"/>
        <w:rPr>
          <w:rFonts w:ascii="Times New Roman" w:eastAsia="Times New Roman" w:hAnsi="Times New Roman" w:cs="Times New Roman"/>
          <w:i/>
          <w:color w:val="000000"/>
          <w:sz w:val="28"/>
          <w:szCs w:val="28"/>
        </w:rPr>
      </w:pPr>
    </w:p>
    <w:p w14:paraId="3087081F" w14:textId="77777777" w:rsidR="00983BEA" w:rsidRPr="005D524E" w:rsidRDefault="00983BEA" w:rsidP="00983BEA">
      <w:pPr>
        <w:tabs>
          <w:tab w:val="left" w:pos="5082"/>
        </w:tabs>
        <w:rPr>
          <w:rFonts w:ascii="Times New Roman" w:hAnsi="Times New Roman" w:cs="Times New Roman"/>
          <w:b/>
          <w:color w:val="000000" w:themeColor="text1"/>
          <w:sz w:val="28"/>
          <w:szCs w:val="28"/>
        </w:rPr>
      </w:pPr>
      <w:bookmarkStart w:id="17" w:name="z227"/>
      <w:r w:rsidRPr="005D524E">
        <w:rPr>
          <w:rFonts w:ascii="Times New Roman" w:hAnsi="Times New Roman" w:cs="Times New Roman"/>
          <w:b/>
          <w:color w:val="000000" w:themeColor="text1"/>
          <w:sz w:val="28"/>
          <w:szCs w:val="28"/>
        </w:rPr>
        <w:t>Медициналық көмектің қолжетімділігі туралы ақпарат.</w:t>
      </w:r>
      <w:bookmarkEnd w:id="17"/>
    </w:p>
    <w:p w14:paraId="474F6467" w14:textId="77777777" w:rsidR="00BE4B81" w:rsidRDefault="00983BEA" w:rsidP="00BE4B81">
      <w:pPr>
        <w:spacing w:after="0" w:line="240" w:lineRule="auto"/>
        <w:jc w:val="both"/>
        <w:rPr>
          <w:rFonts w:ascii="Times New Roman" w:eastAsia="Times New Roman" w:hAnsi="Times New Roman" w:cs="Times New Roman"/>
          <w:i/>
          <w:color w:val="000000"/>
          <w:sz w:val="28"/>
          <w:szCs w:val="28"/>
        </w:rPr>
      </w:pPr>
      <w:r w:rsidRPr="005D524E">
        <w:rPr>
          <w:rFonts w:ascii="Times New Roman" w:hAnsi="Times New Roman" w:cs="Times New Roman"/>
          <w:color w:val="000000" w:themeColor="text1"/>
          <w:sz w:val="28"/>
          <w:szCs w:val="28"/>
        </w:rPr>
        <w:t>Медициналық көмек Ақмола облысы денсаулық сақтау басқармасының жанындағы «Есіл аудандық ауруханасы» шаруашылық жүргізу құқығындағы мемлекеттік коммуналдық кәсіпорнының 19.04.2019 жылғы № 19008956 және қосымшасы негізінде медициналық қызметке мемлекеттік лицензиясы негізінде көрсетілді. лицензияланатын қызмет түрінің кіші түрлеріне мемлекеттік лицензияға: Мамандығы бойынша балалар халқына амбулаториялық-емханалық көмек, алғашқы медициналық-санитарлық көмек, дәрігерге дейінгі көмек.</w:t>
      </w:r>
      <w:r w:rsidR="00BE4B81" w:rsidRPr="00BE4B81">
        <w:rPr>
          <w:rFonts w:ascii="Times New Roman" w:eastAsia="Times New Roman" w:hAnsi="Times New Roman" w:cs="Times New Roman"/>
          <w:i/>
          <w:color w:val="000000"/>
          <w:sz w:val="28"/>
          <w:szCs w:val="28"/>
        </w:rPr>
        <w:t>(22-қосымша.)</w:t>
      </w:r>
    </w:p>
    <w:p w14:paraId="4BCBA6C6" w14:textId="77777777" w:rsidR="00BE4B81" w:rsidRPr="00BE4B81" w:rsidRDefault="00983BEA" w:rsidP="00BE4B81">
      <w:pPr>
        <w:spacing w:after="0" w:line="240" w:lineRule="auto"/>
        <w:jc w:val="both"/>
        <w:rPr>
          <w:rFonts w:ascii="Times New Roman" w:eastAsia="Times New Roman" w:hAnsi="Times New Roman" w:cs="Times New Roman"/>
          <w:i/>
          <w:color w:val="000000"/>
          <w:sz w:val="28"/>
          <w:szCs w:val="28"/>
        </w:rPr>
      </w:pPr>
      <w:r w:rsidRPr="005D524E">
        <w:rPr>
          <w:rFonts w:ascii="Times New Roman" w:hAnsi="Times New Roman" w:cs="Times New Roman"/>
          <w:color w:val="000000" w:themeColor="text1"/>
          <w:sz w:val="28"/>
          <w:szCs w:val="28"/>
        </w:rPr>
        <w:t>Өндірістік база – мектептің 2 қабатында орналасқан медициналық кабинет.</w:t>
      </w:r>
      <w:r w:rsidR="00BE4B81" w:rsidRPr="00BE4B81">
        <w:rPr>
          <w:rFonts w:ascii="Times New Roman" w:eastAsia="Times New Roman" w:hAnsi="Times New Roman" w:cs="Times New Roman"/>
          <w:color w:val="000000"/>
          <w:sz w:val="28"/>
          <w:szCs w:val="28"/>
        </w:rPr>
        <w:t>Ол келесі құрал-жабдықтармен жабдықталған: дәрі-дәрмек салынған шыны шкаф, кушетка, стадиометр, таразы, үстел, орындық, қолжуғыш, тонометр, фонендоскоп, термометрлер, бүйрек тәрізді науа, тумбочка, және құжаттамаға арналған сөре. (м.р. 10-қосымша)</w:t>
      </w:r>
      <w:bookmarkStart w:id="18" w:name="_Hlk176884602"/>
      <w:bookmarkEnd w:id="18"/>
    </w:p>
    <w:p w14:paraId="5EC9CE39" w14:textId="77777777" w:rsidR="00455DBE" w:rsidRPr="00C54203" w:rsidRDefault="00455DBE" w:rsidP="00455DBE">
      <w:pPr>
        <w:ind w:firstLine="567"/>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Мектепке Есіл ауданы, аудандық денсаулық сақтау бөлімінен медбике Елена Васильевна Пономарева тағайындалған. (8-қосымша</w:t>
      </w:r>
      <w:r w:rsidRPr="00455DBE">
        <w:rPr>
          <w:rFonts w:ascii="Times New Roman" w:eastAsia="Times New Roman" w:hAnsi="Times New Roman" w:cs="Times New Roman"/>
          <w:i/>
          <w:color w:val="000000"/>
          <w:sz w:val="28"/>
          <w:szCs w:val="28"/>
        </w:rPr>
        <w:t xml:space="preserve"> </w:t>
      </w:r>
      <w:r w:rsidRPr="00455DBE">
        <w:rPr>
          <w:rFonts w:ascii="Times New Roman" w:hAnsi="Times New Roman" w:cs="Times New Roman"/>
          <w:i/>
          <w:color w:val="000000" w:themeColor="text1"/>
          <w:sz w:val="28"/>
          <w:szCs w:val="28"/>
        </w:rPr>
        <w:t>папкадағы асхананың суреттері)</w:t>
      </w:r>
      <w:r w:rsidR="00C54203">
        <w:rPr>
          <w:rFonts w:ascii="Times New Roman" w:hAnsi="Times New Roman" w:cs="Times New Roman"/>
          <w:iCs/>
          <w:color w:val="000000" w:themeColor="text1"/>
          <w:sz w:val="28"/>
          <w:szCs w:val="28"/>
        </w:rPr>
        <w:t>Тамақтың сапасын, санитарлық нормаларды қадағалап, алдын алу жұмыстарын жүргізеді</w:t>
      </w:r>
      <w:r w:rsidR="00C54203" w:rsidRPr="00C54203">
        <w:rPr>
          <w:rFonts w:ascii="Times New Roman" w:hAnsi="Times New Roman" w:cs="Times New Roman"/>
          <w:i/>
          <w:color w:val="000000" w:themeColor="text1"/>
          <w:sz w:val="28"/>
          <w:szCs w:val="28"/>
        </w:rPr>
        <w:t>(24-қосымша)</w:t>
      </w:r>
    </w:p>
    <w:p w14:paraId="7EF947CE" w14:textId="77777777" w:rsidR="004344B0" w:rsidRDefault="004344B0" w:rsidP="00066817">
      <w:pPr>
        <w:spacing w:after="0" w:line="240" w:lineRule="auto"/>
        <w:jc w:val="both"/>
        <w:rPr>
          <w:rFonts w:ascii="Times New Roman" w:eastAsia="Times New Roman" w:hAnsi="Times New Roman" w:cs="Times New Roman"/>
          <w:color w:val="000000"/>
          <w:sz w:val="28"/>
          <w:szCs w:val="28"/>
        </w:rPr>
      </w:pPr>
    </w:p>
    <w:p w14:paraId="3C44A7A4" w14:textId="77777777" w:rsidR="00BE4B81" w:rsidRPr="00371172" w:rsidRDefault="00BE4B81" w:rsidP="00BE4B81">
      <w:pPr>
        <w:jc w:val="center"/>
        <w:rPr>
          <w:rFonts w:ascii="Times New Roman" w:hAnsi="Times New Roman" w:cs="Times New Roman"/>
          <w:b/>
          <w:color w:val="000000" w:themeColor="text1"/>
          <w:sz w:val="28"/>
          <w:szCs w:val="28"/>
        </w:rPr>
      </w:pPr>
      <w:r w:rsidRPr="00371172">
        <w:rPr>
          <w:rFonts w:ascii="Times New Roman" w:hAnsi="Times New Roman" w:cs="Times New Roman"/>
          <w:b/>
          <w:color w:val="000000" w:themeColor="text1"/>
          <w:sz w:val="28"/>
          <w:szCs w:val="28"/>
        </w:rPr>
        <w:t>Азық-түлік нысанының болуы туралы ақпарат.</w:t>
      </w:r>
    </w:p>
    <w:p w14:paraId="30E01785" w14:textId="66232FA1" w:rsidR="006B755C" w:rsidRDefault="006B755C" w:rsidP="00BE4B81">
      <w:pPr>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Мектепте </w:t>
      </w:r>
      <w:r w:rsidR="006C04CE">
        <w:rPr>
          <w:rFonts w:ascii="Times New Roman" w:hAnsi="Times New Roman" w:cs="Times New Roman"/>
          <w:color w:val="000000" w:themeColor="text1"/>
          <w:sz w:val="28"/>
          <w:szCs w:val="28"/>
        </w:rPr>
        <w:t>ыстық тамақ тегін беріледі</w:t>
      </w:r>
      <w:r w:rsidR="006C04CE">
        <w:rPr>
          <w:rFonts w:ascii="Times New Roman" w:hAnsi="Times New Roman" w:cs="Times New Roman"/>
          <w:color w:val="000000" w:themeColor="text1"/>
          <w:sz w:val="28"/>
          <w:szCs w:val="28"/>
          <w:lang w:val="kk-KZ"/>
        </w:rPr>
        <w:t>,</w:t>
      </w:r>
      <w:r w:rsidR="006C04CE">
        <w:rPr>
          <w:rFonts w:ascii="Times New Roman" w:hAnsi="Times New Roman" w:cs="Times New Roman"/>
          <w:color w:val="000000" w:themeColor="text1"/>
          <w:sz w:val="28"/>
          <w:szCs w:val="28"/>
        </w:rPr>
        <w:t xml:space="preserve"> оқушылар </w:t>
      </w:r>
      <w:r>
        <w:rPr>
          <w:rFonts w:ascii="Times New Roman" w:hAnsi="Times New Roman" w:cs="Times New Roman"/>
          <w:color w:val="000000" w:themeColor="text1"/>
          <w:sz w:val="28"/>
          <w:szCs w:val="28"/>
        </w:rPr>
        <w:t>100% қамтылған.</w:t>
      </w:r>
    </w:p>
    <w:p w14:paraId="1FF31419" w14:textId="77CC2871" w:rsidR="00F37140" w:rsidRPr="00463CA7" w:rsidRDefault="006C04CE" w:rsidP="00BE4B81">
      <w:pPr>
        <w:ind w:firstLine="567"/>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lastRenderedPageBreak/>
        <w:t xml:space="preserve">1-4 сынып оқушылары мен </w:t>
      </w:r>
      <w:r>
        <w:rPr>
          <w:rFonts w:ascii="Times New Roman" w:hAnsi="Times New Roman" w:cs="Times New Roman"/>
          <w:color w:val="000000" w:themeColor="text1"/>
          <w:sz w:val="28"/>
          <w:szCs w:val="28"/>
          <w:lang w:val="kk-KZ"/>
        </w:rPr>
        <w:t>СУСН</w:t>
      </w:r>
      <w:r w:rsidR="006B755C">
        <w:rPr>
          <w:rFonts w:ascii="Times New Roman" w:hAnsi="Times New Roman" w:cs="Times New Roman"/>
          <w:color w:val="000000" w:themeColor="text1"/>
          <w:sz w:val="28"/>
          <w:szCs w:val="28"/>
        </w:rPr>
        <w:t xml:space="preserve"> санатындағы балалар жалпыға бірдей білім беру қорынан қаражат алады. Қалған балалар үшін тегін тамақ </w:t>
      </w:r>
      <w:r w:rsidRPr="004344B0">
        <w:rPr>
          <w:rFonts w:ascii="Times New Roman" w:eastAsia="Times New Roman" w:hAnsi="Times New Roman" w:cs="Times New Roman"/>
          <w:color w:val="000000"/>
          <w:sz w:val="28"/>
          <w:szCs w:val="28"/>
        </w:rPr>
        <w:t xml:space="preserve">«Жаныспай» </w:t>
      </w:r>
      <w:r>
        <w:rPr>
          <w:rFonts w:ascii="Times New Roman" w:eastAsia="Times New Roman" w:hAnsi="Times New Roman" w:cs="Times New Roman"/>
          <w:color w:val="000000"/>
          <w:sz w:val="28"/>
          <w:szCs w:val="28"/>
        </w:rPr>
        <w:t xml:space="preserve">ZR» </w:t>
      </w:r>
      <w:r w:rsidRPr="004344B0">
        <w:rPr>
          <w:rFonts w:ascii="Times New Roman" w:eastAsia="Times New Roman" w:hAnsi="Times New Roman" w:cs="Times New Roman"/>
          <w:color w:val="000000"/>
          <w:sz w:val="28"/>
          <w:szCs w:val="28"/>
        </w:rPr>
        <w:t>ЖШС</w:t>
      </w:r>
      <w:r>
        <w:rPr>
          <w:rFonts w:ascii="Times New Roman" w:eastAsia="Times New Roman" w:hAnsi="Times New Roman" w:cs="Times New Roman"/>
          <w:color w:val="000000"/>
          <w:sz w:val="28"/>
          <w:szCs w:val="28"/>
        </w:rPr>
        <w:t xml:space="preserve"> </w:t>
      </w:r>
      <w:r w:rsidRPr="004344B0">
        <w:rPr>
          <w:rFonts w:ascii="Times New Roman" w:eastAsia="Times New Roman" w:hAnsi="Times New Roman" w:cs="Times New Roman"/>
          <w:color w:val="000000"/>
          <w:sz w:val="28"/>
          <w:szCs w:val="28"/>
        </w:rPr>
        <w:t>демеушісі</w:t>
      </w:r>
      <w:r>
        <w:rPr>
          <w:rFonts w:ascii="Times New Roman" w:hAnsi="Times New Roman" w:cs="Times New Roman"/>
          <w:color w:val="000000" w:themeColor="text1"/>
          <w:sz w:val="28"/>
          <w:szCs w:val="28"/>
        </w:rPr>
        <w:t xml:space="preserve"> </w:t>
      </w:r>
      <w:r w:rsidR="006B755C">
        <w:rPr>
          <w:rFonts w:ascii="Times New Roman" w:hAnsi="Times New Roman" w:cs="Times New Roman"/>
          <w:color w:val="000000" w:themeColor="text1"/>
          <w:sz w:val="28"/>
          <w:szCs w:val="28"/>
        </w:rPr>
        <w:t>есебінен қамтамасыз етіледі</w:t>
      </w:r>
      <w:r>
        <w:rPr>
          <w:rFonts w:ascii="Times New Roman" w:hAnsi="Times New Roman" w:cs="Times New Roman"/>
          <w:color w:val="000000" w:themeColor="text1"/>
          <w:sz w:val="28"/>
          <w:szCs w:val="28"/>
          <w:lang w:val="kk-KZ"/>
        </w:rPr>
        <w:t xml:space="preserve">. </w:t>
      </w:r>
      <w:r w:rsidR="00D6744D" w:rsidRPr="004344B0">
        <w:rPr>
          <w:rFonts w:ascii="Times New Roman" w:eastAsia="Times New Roman" w:hAnsi="Times New Roman" w:cs="Times New Roman"/>
          <w:color w:val="000000"/>
          <w:sz w:val="28"/>
          <w:szCs w:val="28"/>
        </w:rPr>
        <w:t>Меморандум бар</w:t>
      </w:r>
      <w:r w:rsidR="00BE4B81" w:rsidRPr="00371172">
        <w:rPr>
          <w:rFonts w:ascii="Times New Roman" w:hAnsi="Times New Roman" w:cs="Times New Roman"/>
          <w:color w:val="000000" w:themeColor="text1"/>
          <w:sz w:val="28"/>
          <w:szCs w:val="28"/>
        </w:rPr>
        <w:t>. (25-қосымша)</w:t>
      </w:r>
    </w:p>
    <w:p w14:paraId="4B56C132" w14:textId="77777777" w:rsidR="00BE4B81" w:rsidRPr="00463CA7" w:rsidRDefault="00BE4B81" w:rsidP="00BE4B81">
      <w:pPr>
        <w:ind w:firstLine="567"/>
        <w:rPr>
          <w:rFonts w:ascii="Times New Roman" w:hAnsi="Times New Roman" w:cs="Times New Roman"/>
          <w:sz w:val="28"/>
          <w:szCs w:val="28"/>
        </w:rPr>
      </w:pPr>
      <w:r w:rsidRPr="00463CA7">
        <w:rPr>
          <w:rFonts w:ascii="Times New Roman" w:hAnsi="Times New Roman" w:cs="Times New Roman"/>
          <w:sz w:val="28"/>
          <w:szCs w:val="28"/>
        </w:rPr>
        <w:t>2023 жылғы 21-22 қарашадағы санитарлық-эпидемиологиялық зерттеу хаттамалары, бұзушылықтардың жоқтығы туралы қорытындылар бар. (26-қосымша)</w:t>
      </w:r>
    </w:p>
    <w:p w14:paraId="5A3E8B41" w14:textId="56CF1089" w:rsidR="004344B0" w:rsidRDefault="004344B0" w:rsidP="00066817">
      <w:pPr>
        <w:spacing w:after="0" w:line="240" w:lineRule="auto"/>
        <w:jc w:val="both"/>
        <w:rPr>
          <w:rFonts w:ascii="Times New Roman" w:eastAsia="Times New Roman" w:hAnsi="Times New Roman" w:cs="Times New Roman"/>
          <w:color w:val="000000"/>
          <w:sz w:val="28"/>
          <w:szCs w:val="28"/>
        </w:rPr>
      </w:pPr>
      <w:r w:rsidRPr="004344B0">
        <w:rPr>
          <w:rFonts w:ascii="Times New Roman" w:eastAsia="Times New Roman" w:hAnsi="Times New Roman" w:cs="Times New Roman"/>
          <w:color w:val="000000"/>
          <w:sz w:val="28"/>
          <w:szCs w:val="28"/>
        </w:rPr>
        <w:t>Мектеп асханасының персоналы: Карпенко Ольга А</w:t>
      </w:r>
      <w:r w:rsidR="006C04CE">
        <w:rPr>
          <w:rFonts w:ascii="Times New Roman" w:eastAsia="Times New Roman" w:hAnsi="Times New Roman" w:cs="Times New Roman"/>
          <w:color w:val="000000"/>
          <w:sz w:val="28"/>
          <w:szCs w:val="28"/>
        </w:rPr>
        <w:t>лександровна – 3 санатты аспаз</w:t>
      </w:r>
      <w:r w:rsidRPr="004344B0">
        <w:rPr>
          <w:rFonts w:ascii="Times New Roman" w:eastAsia="Times New Roman" w:hAnsi="Times New Roman" w:cs="Times New Roman"/>
          <w:color w:val="000000"/>
          <w:sz w:val="28"/>
          <w:szCs w:val="28"/>
        </w:rPr>
        <w:t>, орта кәсіптік білім. Шорова Эльмира Жұмабайқызы – көмекші қызметкер, орта кәсіптік білім. (8-қосымша асхананың суреттері папкасында)</w:t>
      </w:r>
      <w:bookmarkStart w:id="19" w:name="_Hlk176882075"/>
    </w:p>
    <w:bookmarkEnd w:id="19"/>
    <w:p w14:paraId="2C7132A0"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Мектеп асханасының жұмыс уақыты: 7.30-дан 16.00-ге дейін</w:t>
      </w:r>
    </w:p>
    <w:p w14:paraId="0DB00130"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Қоғамдық тамақтандыру бөлімшесінің сипаттамасы: типтік ғимарат</w:t>
      </w:r>
    </w:p>
    <w:p w14:paraId="342A58D8"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Үй-жайлар жиынтығы, олардың ауданы:</w:t>
      </w:r>
    </w:p>
    <w:p w14:paraId="579F181B"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1) асхана -41,3 ш.м.</w:t>
      </w:r>
    </w:p>
    <w:p w14:paraId="0D6CA226"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орын саны – 25 орын</w:t>
      </w:r>
    </w:p>
    <w:p w14:paraId="1B953338" w14:textId="2A959E9C" w:rsidR="009C4532" w:rsidRPr="009C4532" w:rsidRDefault="006C04CE"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ыстық цех</w:t>
      </w:r>
      <w:r w:rsidR="009C4532" w:rsidRPr="009C4532">
        <w:rPr>
          <w:rFonts w:ascii="Times New Roman" w:eastAsia="Times New Roman" w:hAnsi="Times New Roman" w:cs="Times New Roman"/>
          <w:color w:val="000000"/>
          <w:sz w:val="28"/>
          <w:szCs w:val="28"/>
        </w:rPr>
        <w:t xml:space="preserve"> – 24,7 ш.м.</w:t>
      </w:r>
    </w:p>
    <w:p w14:paraId="45DAB3A6"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3) ас үй ыдыстарын жуу аймағы</w:t>
      </w:r>
    </w:p>
    <w:p w14:paraId="722ACC01"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4) құрғақ тағам қоймасы – 2,0 ш.м.</w:t>
      </w:r>
    </w:p>
    <w:p w14:paraId="6EE1475C"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5) көкөніс қоймасы – 8,4 ш.м.</w:t>
      </w:r>
    </w:p>
    <w:p w14:paraId="537B7E25"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6) тауарлық-материалдық қор қоймасы – аймақ</w:t>
      </w:r>
    </w:p>
    <w:p w14:paraId="43A336AB"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7) персоналға арналған үй-жайлар (киіну бөлмесі, дәретхана, демалу және тамақтану үшін) - киім ауыстыратын бөлме бар.</w:t>
      </w:r>
    </w:p>
    <w:p w14:paraId="6775272B"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Өндірістік және қосалқы үй-жайларды (төбелерді, қабырғаларды, едендерді дымқыл тазалауға және дезинфекциялауға төтеп бере алатын тақтайшалармен немесе кемінде 1,8 м биіктікке дейін, қоймаларда 1,8 м биіктікке дейін ылғалға төзімді бояумен бояу) ішкі әрлеу. , еденді соққыға төзімді, тайғақ емес материалдардан жасау ) төбелер әкпен әктелген, 1,8 м қашықтықтағы қабырғалар ылғалға төзімді бояумен боялған, едені линолеуммен жабылған, қоймалар әкпен әктелген. , қоймалардағы еденге плитка, цемент</w:t>
      </w:r>
    </w:p>
    <w:p w14:paraId="146C8FCA"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Сумен қамтамасыз етудің сипаттамасы.</w:t>
      </w:r>
    </w:p>
    <w:p w14:paraId="23D4F2D4"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1) суық сумен жабдықтаудың қолжетімді болуы</w:t>
      </w:r>
    </w:p>
    <w:p w14:paraId="3B747C91" w14:textId="77777777" w:rsidR="009C4532" w:rsidRP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2) ыстық сумен жабдықтаудың болуы</w:t>
      </w:r>
    </w:p>
    <w:p w14:paraId="7EDBA070" w14:textId="77777777" w:rsidR="009C4532" w:rsidRDefault="009C4532" w:rsidP="00066817">
      <w:pPr>
        <w:spacing w:after="0" w:line="240" w:lineRule="auto"/>
        <w:jc w:val="both"/>
        <w:rPr>
          <w:rFonts w:ascii="Times New Roman" w:eastAsia="Times New Roman" w:hAnsi="Times New Roman" w:cs="Times New Roman"/>
          <w:color w:val="000000"/>
          <w:sz w:val="28"/>
          <w:szCs w:val="28"/>
        </w:rPr>
      </w:pPr>
      <w:r w:rsidRPr="009C4532">
        <w:rPr>
          <w:rFonts w:ascii="Times New Roman" w:eastAsia="Times New Roman" w:hAnsi="Times New Roman" w:cs="Times New Roman"/>
          <w:color w:val="000000"/>
          <w:sz w:val="28"/>
          <w:szCs w:val="28"/>
        </w:rPr>
        <w:t>3) орталықтандырылған сумен жабдықтау бар</w:t>
      </w:r>
    </w:p>
    <w:p w14:paraId="4AA6D9C1" w14:textId="77777777" w:rsidR="003551AF" w:rsidRPr="009C4532" w:rsidRDefault="003551AF" w:rsidP="00066817">
      <w:pPr>
        <w:spacing w:after="0" w:line="240" w:lineRule="auto"/>
        <w:jc w:val="both"/>
        <w:rPr>
          <w:rFonts w:ascii="Times New Roman" w:eastAsia="Times New Roman" w:hAnsi="Times New Roman" w:cs="Times New Roman"/>
          <w:color w:val="000000"/>
          <w:sz w:val="28"/>
          <w:szCs w:val="28"/>
        </w:rPr>
      </w:pPr>
      <w:r w:rsidRPr="003551AF">
        <w:rPr>
          <w:rFonts w:ascii="Times New Roman" w:eastAsia="Times New Roman" w:hAnsi="Times New Roman" w:cs="Times New Roman"/>
          <w:i/>
          <w:color w:val="000000"/>
          <w:sz w:val="28"/>
          <w:szCs w:val="28"/>
        </w:rPr>
        <w:t>(м.р. 11-қосымша)</w:t>
      </w:r>
    </w:p>
    <w:p w14:paraId="7DFC9EB2" w14:textId="77777777" w:rsidR="009C4532" w:rsidRPr="004344B0" w:rsidRDefault="009C4532" w:rsidP="00066817">
      <w:pPr>
        <w:spacing w:after="0" w:line="240" w:lineRule="auto"/>
        <w:jc w:val="both"/>
        <w:rPr>
          <w:rFonts w:ascii="Times New Roman" w:eastAsia="Times New Roman" w:hAnsi="Times New Roman" w:cs="Times New Roman"/>
          <w:color w:val="000000"/>
          <w:sz w:val="28"/>
          <w:szCs w:val="28"/>
        </w:rPr>
      </w:pPr>
    </w:p>
    <w:p w14:paraId="5F610DD8" w14:textId="23627B66" w:rsidR="00463CA7" w:rsidRDefault="006C04CE" w:rsidP="00066817">
      <w:pPr>
        <w:spacing w:after="0"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СЭС органдарымен келісілген, АББ</w:t>
      </w:r>
      <w:r w:rsidR="009C4532">
        <w:rPr>
          <w:rFonts w:ascii="Times New Roman" w:eastAsia="Times New Roman" w:hAnsi="Times New Roman" w:cs="Times New Roman"/>
          <w:color w:val="000000"/>
          <w:sz w:val="28"/>
          <w:szCs w:val="28"/>
        </w:rPr>
        <w:t xml:space="preserve"> бекіткен 4 апталық бірыңғай мәзір бар. Күнделікті ас мәзірін директор бекітіп, күнделікті ілінеді. Ыдыс-аяқтардың бүтіндігін, өнімдердің сапасын, олардың сақталуын, пісіру технологиясын және олардың калориялылығын қадағалайтын бас тарту және бақылау комиссиялары құрылды. (27-қосымша)</w:t>
      </w:r>
    </w:p>
    <w:p w14:paraId="295D08FD" w14:textId="77777777" w:rsidR="004344B0" w:rsidRDefault="009C4532" w:rsidP="0006681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Тамақтану туралы ақпарат мектеп сайтында үнемі жарияланып тұрады.</w:t>
      </w:r>
    </w:p>
    <w:p w14:paraId="712E8C80" w14:textId="77777777" w:rsidR="00C54203" w:rsidRDefault="00C54203" w:rsidP="00066817">
      <w:pPr>
        <w:spacing w:after="0" w:line="240" w:lineRule="auto"/>
        <w:jc w:val="both"/>
        <w:rPr>
          <w:rFonts w:ascii="Times New Roman" w:eastAsia="Times New Roman" w:hAnsi="Times New Roman" w:cs="Times New Roman"/>
          <w:b/>
          <w:bCs/>
          <w:color w:val="000000"/>
          <w:sz w:val="28"/>
          <w:szCs w:val="28"/>
        </w:rPr>
      </w:pPr>
    </w:p>
    <w:p w14:paraId="21D10C5A" w14:textId="77777777" w:rsidR="00C54203" w:rsidRDefault="00C54203" w:rsidP="00C54203">
      <w:pPr>
        <w:spacing w:after="0" w:line="240" w:lineRule="auto"/>
        <w:jc w:val="center"/>
        <w:rPr>
          <w:rFonts w:ascii="Times New Roman" w:eastAsia="Times New Roman" w:hAnsi="Times New Roman" w:cs="Times New Roman"/>
          <w:b/>
          <w:bCs/>
          <w:color w:val="000000"/>
          <w:sz w:val="28"/>
          <w:szCs w:val="28"/>
        </w:rPr>
      </w:pPr>
      <w:r w:rsidRPr="00C54203">
        <w:rPr>
          <w:rFonts w:ascii="Times New Roman" w:eastAsia="Times New Roman" w:hAnsi="Times New Roman" w:cs="Times New Roman"/>
          <w:b/>
          <w:bCs/>
          <w:color w:val="000000"/>
          <w:sz w:val="28"/>
          <w:szCs w:val="28"/>
        </w:rPr>
        <w:t>Ыстық тамақ жұмысын талдау</w:t>
      </w:r>
    </w:p>
    <w:p w14:paraId="6BD3AA4A" w14:textId="77777777" w:rsidR="00C54203" w:rsidRDefault="00C54203" w:rsidP="00C54203">
      <w:pPr>
        <w:spacing w:after="0" w:line="240" w:lineRule="auto"/>
        <w:jc w:val="center"/>
        <w:rPr>
          <w:rFonts w:ascii="Times New Roman" w:eastAsia="Times New Roman" w:hAnsi="Times New Roman" w:cs="Times New Roman"/>
          <w:color w:val="000000"/>
          <w:sz w:val="28"/>
          <w:szCs w:val="28"/>
        </w:rPr>
      </w:pPr>
    </w:p>
    <w:p w14:paraId="3238D1AB"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A80626">
        <w:rPr>
          <w:rFonts w:ascii="Times New Roman" w:eastAsia="Times New Roman" w:hAnsi="Times New Roman" w:cs="Times New Roman"/>
          <w:color w:val="000000"/>
          <w:sz w:val="28"/>
          <w:szCs w:val="28"/>
        </w:rPr>
        <w:t>Талдау көрсеткендей, педагогикалық ұжым, ата-аналар, мектеп асханасы қызметкерлерінің бірлескен жұмысы оң нәтиже беріп отыр.</w:t>
      </w:r>
    </w:p>
    <w:p w14:paraId="48D05F78"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lastRenderedPageBreak/>
        <w:t>Толыққанды ыстық тамақты ұйымдастыру күрделі міндет болып табылады, оның маңызды бөліктерінің бірі перспективалы мектеп тағамдарының мәзірін жасау болып табылады.</w:t>
      </w:r>
    </w:p>
    <w:p w14:paraId="7CEB49F8"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Мектептегі тамақты ұйымдастырудағы мәселелердің бірі ата-аналар мен оқушылар арасында балалардың ұтымды және теңгерімді тамақтануының маңыздылығы және оқу-тәрбие үрдісінде ыстық тамақтың қажеттілігі туралы ақпараттың жеткіліксіздігі болып табылады.</w:t>
      </w:r>
    </w:p>
    <w:p w14:paraId="6981A4F4" w14:textId="77777777" w:rsidR="00C54203" w:rsidRPr="00A80626"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Сынып жетекшілерінің, ата-аналармен және оқушылармен белсенді араласуы, ата-аналар жиналысында мәселені қарастыру арқылы ғана қоғамдық тамақтандыру саласында оң нәтижеге қол жеткізуге мүмкіндік туып, оқушылар 100% ыстық тамақпен қамтылды. Барлық студенттер тегін тамақтанады.</w:t>
      </w:r>
    </w:p>
    <w:p w14:paraId="2DA21A34"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Қоғамдық тамақтандыру бөлімшесінің материалдық-техникалық базасының жағдайына оның санитарлық-гигиеналық талаптарға сәйкестігіне көп көңіл бөлінеді.</w:t>
      </w:r>
    </w:p>
    <w:p w14:paraId="3ED41681"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Әр оқу жылында өндірістік үй-жайлардың тамақтандыру бөліміне және асханаға ағымдағы жөндеу жұмыстары жүргізіледі. Қажет болған жағдайда ас үй жабдықтары, ыдыс-аяқ және тұрмыстық техника жаңартылады.</w:t>
      </w:r>
    </w:p>
    <w:p w14:paraId="697035FE"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Оқу жылының алғашқы ата-аналар жиналысында тамақтануды ұйымдастыру мәселесі өзекті мәселелердің бірі болып табылады. Ата-аналар арасында мектептегі тамақтандырудың ұйымдастырылуына, мектептегі тамақтану жөніндегі комиссияның жұмысына көңілі толған-қанағаттанбағанын, тамақтандырудың санитарлық жағдайына қанағаттанарлық-қанағаттанбағанын анықтау мақсатында «Дұрыс тамақтану ата-ана көзімен» сауалнамасы жүргізілуде. асхана, тамақ дайындау сапасы. Оқушылардың ата-аналары немесе заңды өкілдері тарапынан шағымдар мен ескертулер болған жоқ.</w:t>
      </w:r>
    </w:p>
    <w:p w14:paraId="10D43707"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Бүкіл оқу жылы бойы мектептің медицина қызметкері Пономарева Е.В. «Дұрыс тамақтану – денсаулық кепілі», «Дұрыс тамақтанудың АБС» атты кеңестер өткізіледі.</w:t>
      </w:r>
    </w:p>
    <w:p w14:paraId="384FD4A5" w14:textId="5B10BAE8"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Сабақтарда «Күн тәртібі және оның маңыздылығы</w:t>
      </w:r>
      <w:r w:rsidR="006C04CE">
        <w:rPr>
          <w:rFonts w:ascii="Times New Roman" w:eastAsia="Times New Roman" w:hAnsi="Times New Roman" w:cs="Times New Roman"/>
          <w:color w:val="000000"/>
          <w:sz w:val="28"/>
          <w:szCs w:val="28"/>
        </w:rPr>
        <w:t>», «Тамақтану мәдениеті», «І</w:t>
      </w:r>
      <w:r w:rsidRPr="00C54203">
        <w:rPr>
          <w:rFonts w:ascii="Times New Roman" w:eastAsia="Times New Roman" w:hAnsi="Times New Roman" w:cs="Times New Roman"/>
          <w:color w:val="000000"/>
          <w:sz w:val="28"/>
          <w:szCs w:val="28"/>
        </w:rPr>
        <w:t>шек аурулары және олардың алдын алу»,</w:t>
      </w:r>
    </w:p>
    <w:p w14:paraId="699D9442"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Білім бөліміне ай сайын ыстық тамақты ұйымдастыру бойынша есеп беріледі. 1 - 9 сынып оқушыларының ыстық тамақпен қамтылуы бойынша мониторинг жүргізілуде.</w:t>
      </w:r>
    </w:p>
    <w:p w14:paraId="5D4D8B68"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Асхана өндірістік қызметті толық көлемде жүзеге асырады; 5 күн – дүйсенбіден жұмаға дейін қоса алғанда, оқу уақытында. Сапалы ыстық тамақты ұйымдастыру оқушылардың денсаулығына жақсы әсер етіп қана қоймай, мектеп оқушыларының денсаулығына зиян келтірмей түрлі іс-шараларды өткізуге мүмкіндік береді.</w:t>
      </w:r>
    </w:p>
    <w:p w14:paraId="02E9F00C"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Тамақтану уақыты мектеп директоры бекіткен тамақтану кестесіне сәйкес белгіленеді. Оқу күні ішінде тамақтану және демалу үшін 15 минуттық екі үзіліс қарастырылған. Студенттер асханада бөлімше бойынша тамақпен қамтамасыз етіледі.</w:t>
      </w:r>
    </w:p>
    <w:p w14:paraId="63AAB8F9"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A80626">
        <w:rPr>
          <w:rFonts w:ascii="Times New Roman" w:eastAsia="Times New Roman" w:hAnsi="Times New Roman" w:cs="Times New Roman"/>
          <w:color w:val="000000"/>
          <w:sz w:val="28"/>
          <w:szCs w:val="28"/>
        </w:rPr>
        <w:t>Мектептің ата-аналар комитетінің төрағасы тамаққа жұмсалатын шығынды ай сайын қадағалап, үнемдеуді есептеп отырады (егер балалар ауырып, осы уақытта асханаға бармаса).</w:t>
      </w:r>
    </w:p>
    <w:p w14:paraId="278726A4"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Оқушылар мен мектеп қызметкерлерін тамақтандыру СанПиннің 2021 жылғы 5 тамыздағы № ҚР ДСМ-76) санитарлық ережелері мен нормаларына сәйкес ұйымдастырылады. Азық-түлік гигиенасы нормаларын сақтау үшін қолдарға арналған жылытылған суы бар қол жуғыш, диспенсер сабын, бір рет қолданылатын қағаз сүлгілері және электр сүлгілері орнатылған.</w:t>
      </w:r>
    </w:p>
    <w:p w14:paraId="06E22791"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lastRenderedPageBreak/>
        <w:t>Күн сайын асханаға мектеп директоры бекіткен ас мәзірі ілінеді, онда тағамдардың атауы, олардың көлемі (шығымы грамммен), тағамдық құндылығы мен құны көрсетіледі.</w:t>
      </w:r>
    </w:p>
    <w:p w14:paraId="2D148BD1"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Ыдыстарды дайындау процесінде шикі және пісірілген тағамдарды жуу және кесу ағымы байқалады. Асханадағы барлық жабдықтар сәйкесінше таңбаланған, бұл тамақтандыру бөлімінде жұмыс істегенде көмектеседі. Күн сайын азық-түліктерді сақтау нормаларының сақталуын, тағамның сапасы мен калориялылығын мектеп медицина қызметкері бақылайды. Медицина қызметкері тамақтанудың ұйымдастырылуын, оның ішінде келіп түсетін өнімнің сапасын, өнімдердің дұрыс орналасуын және дайын тағамның дайындалуын бақылайды.</w:t>
      </w:r>
    </w:p>
    <w:p w14:paraId="084495DD"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Келіп түскен өнімнің сапасын бақылау үшін қабылдамау жүргізіледі және тамақ өнімдері мен азық-түлік шикізатын қабылдамау журналына жазба жасалады.</w:t>
      </w:r>
    </w:p>
    <w:p w14:paraId="4A35F6F5"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Дайын тағам сынама алынғаннан кейін ғана беріледі. Ыдыстардың сапасын бағалау комиссиясы бағалайды. Бас тарту нәтижесі «Дайын өнімді қабылдамау журналында» жазылады. Сонымен қатар, қабылдамау комиссиясы қоғамдық тамақтандыру бөлімінің гигиеналық жағдайын және ыдыс-аяқтардың ассортиментін бақылауға үлкен көңіл бөледі. (Қосымша 28) Мектепте жұмыс барысында асхананың кінәсінен бірде-бір ішек инфекциясы тіркелген жоқ.</w:t>
      </w:r>
    </w:p>
    <w:p w14:paraId="134FED46"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Асханада тәртіпті сақтау үшін мұғалімдер кезекшілік етеді.</w:t>
      </w:r>
    </w:p>
    <w:p w14:paraId="7C4E48DA"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Тамақтану мәдениеті де асхананың дизайнымен қалыптасады. Зал эстетикалық безендіріліп, жаңа жиһаздармен жабдықталған. Интерьердегі түс әрқашан адам жанына, оның көңіл-күйіне және мінез-құлқына әсер етудің күшті құралы болды.</w:t>
      </w:r>
    </w:p>
    <w:p w14:paraId="624DDCC3"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b/>
          <w:bCs/>
          <w:color w:val="000000"/>
          <w:sz w:val="28"/>
          <w:szCs w:val="28"/>
        </w:rPr>
        <w:t>Қорытынды</w:t>
      </w:r>
    </w:p>
    <w:p w14:paraId="601B118F"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Балалардың денсаулығы – ұлт болашағын қамтамасыз етудегі ең маңызды мәселе. Балалар мен жасөспірімдердің теңдестірілген тамақтануы оқу үлгерімі мен оқу үлгерімін, физикалық және психикалық дамуын жақсартуға көмектеседі, ағзаның бейімделу мүмкіндіктерін арттырады және адам денсаулығының кейінгі өмірінде қалыптасуы мен жағдайына айтарлықтай әсер етеді.</w:t>
      </w:r>
    </w:p>
    <w:p w14:paraId="097D8A4C"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Соңғы уақытта балалардың оқу процесінің өте қарқынды сипаты бар мектепте көбірек уақыт өткізуіне байланысты дұрыс тамақтану ерекше маңызға ие.</w:t>
      </w:r>
    </w:p>
    <w:p w14:paraId="302F35F0"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Мектеп асханасының материалдық-техникалық базасын оқушыларды тамақтандыруды ұйымдастырудың қазіргі заманғы санитарлық-гигиеналық талаптарына сәйкес келтіруге, мектептегі тамақтандыруды ұйымдастырудың жай-күйін тұрақты бақылауға және талдауға:</w:t>
      </w:r>
    </w:p>
    <w:p w14:paraId="1E351819" w14:textId="77777777" w:rsidR="00C54203" w:rsidRPr="00A80626"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1.Мектептегі тамақтың сапасын арттыру, олардың қауіпсіздігі мен теңгерімділігін қамтамасыз ету.</w:t>
      </w:r>
    </w:p>
    <w:p w14:paraId="75EA3DBD"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2.Бала денсаулығының көрсеткіштерін жақсарту, оны сақтау және нығайту үшін қолайлы жағдай жасау.</w:t>
      </w:r>
    </w:p>
    <w:p w14:paraId="364F6084"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3. Мектеп оқушыларының бойында тамақтану мәдениетін және өз денсаулығына жауапкершілік сезімін қалыптастыру.</w:t>
      </w:r>
    </w:p>
    <w:p w14:paraId="1E366E50"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Мектепке келесі нәтижелерге қол жеткізуге мүмкіндік береді:</w:t>
      </w:r>
    </w:p>
    <w:p w14:paraId="2932BC0B"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1. Оқушылардың денсаулық жағдайын бақылау жүйесін әзірлеу.</w:t>
      </w:r>
    </w:p>
    <w:p w14:paraId="1A64C8B1"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2. Студенттерді қажетті қоректік заттармен, рационның сапалық және сандық құрамымен және тамақтануда қолданылатын өнімдер ассортиментімен қамтамасыз ету;</w:t>
      </w:r>
    </w:p>
    <w:p w14:paraId="2773E7D9"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3. Мектептегі тамақтану жүйесінде үйлестіру және бақылау механизмдерін дамыту;</w:t>
      </w:r>
    </w:p>
    <w:p w14:paraId="2492367E"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4. Оқушылар мен олардың ата-аналары арасында дұрыс тамақтану дағдыларын қалыптастыру;</w:t>
      </w:r>
    </w:p>
    <w:p w14:paraId="18413E44"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lastRenderedPageBreak/>
        <w:t>5. Балалар мен жасөспірімдердің жас ерекшеліктерін ескере отырып, олардың дұрыс, теңгерімді тамақтануын ұйымдастыру;</w:t>
      </w:r>
    </w:p>
    <w:p w14:paraId="19FE7CEA"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6. Оқушылардың жекелеген санаттарына әлеуметтік қолдау көрсету;</w:t>
      </w:r>
    </w:p>
    <w:p w14:paraId="530AD80D"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A80626">
        <w:rPr>
          <w:rFonts w:ascii="Times New Roman" w:eastAsia="Times New Roman" w:hAnsi="Times New Roman" w:cs="Times New Roman"/>
          <w:color w:val="000000"/>
          <w:sz w:val="28"/>
          <w:szCs w:val="28"/>
        </w:rPr>
        <w:t>7.Мектеп оқушыларының тағамының сапасын арттыру және оның қауіпсіздігін қамтамасыз ету;</w:t>
      </w:r>
    </w:p>
    <w:p w14:paraId="620F49A8"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Болашақта мектеп оқушыларының теңдестірілген тамақтануын ұйымдастыру келесі негізгі мақсаттарға қол жеткізеді:</w:t>
      </w:r>
    </w:p>
    <w:p w14:paraId="7F899130"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 балалар мен жасөспірімдердің білім беру әлеуетінің өсуі;</w:t>
      </w:r>
    </w:p>
    <w:p w14:paraId="5B93D280"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 мектеп оқушыларының денсаулығын жақсарту, семіздік, дистрофия және басқа да тамақтануға байланысты ауруларды азайту, ал ұзақ мерзімді перспективада – ұрпақты болу денсаулығын жақсарту;</w:t>
      </w:r>
    </w:p>
    <w:p w14:paraId="50FF6046"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 мектеп кезінде және өмір бойы жүрек-қан тамырлары, эндокриндік, асқазан-ішек ауруларының даму қаупін азайту;</w:t>
      </w:r>
    </w:p>
    <w:p w14:paraId="701D4D38"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 мектеп жұмысын жақсарту;</w:t>
      </w:r>
    </w:p>
    <w:p w14:paraId="2F285DD9"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 олардың жалпы мәдени деңгейін арттыру.</w:t>
      </w:r>
    </w:p>
    <w:p w14:paraId="3AA51517"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r w:rsidRPr="00C54203">
        <w:rPr>
          <w:rFonts w:ascii="Times New Roman" w:eastAsia="Times New Roman" w:hAnsi="Times New Roman" w:cs="Times New Roman"/>
          <w:color w:val="000000"/>
          <w:sz w:val="28"/>
          <w:szCs w:val="28"/>
        </w:rPr>
        <w:t>Рационалды тамақтану саласында денсаулықты тәрбиелеу жоспарын жүзеге асыру мектеп оқушыларының бірқатар аурулардың дамуына әкелетін рационалды емес тамақтану әдеттерінің алдын алуға көмектеседі.</w:t>
      </w:r>
    </w:p>
    <w:p w14:paraId="6A26E33A" w14:textId="77777777" w:rsidR="00C54203" w:rsidRPr="00C54203" w:rsidRDefault="00C54203" w:rsidP="00C54203">
      <w:pPr>
        <w:spacing w:after="0" w:line="240" w:lineRule="auto"/>
        <w:rPr>
          <w:rFonts w:ascii="Times New Roman" w:eastAsia="Times New Roman" w:hAnsi="Times New Roman" w:cs="Times New Roman"/>
          <w:color w:val="000000"/>
          <w:sz w:val="28"/>
          <w:szCs w:val="28"/>
        </w:rPr>
      </w:pPr>
    </w:p>
    <w:p w14:paraId="70E81A09" w14:textId="77777777" w:rsidR="00C54203" w:rsidRPr="00A80626" w:rsidRDefault="00C54203" w:rsidP="00066817">
      <w:pPr>
        <w:spacing w:after="0" w:line="240" w:lineRule="auto"/>
        <w:jc w:val="both"/>
        <w:rPr>
          <w:rFonts w:ascii="Times New Roman" w:eastAsia="Times New Roman" w:hAnsi="Times New Roman" w:cs="Times New Roman"/>
          <w:i/>
          <w:iCs/>
          <w:color w:val="000000"/>
          <w:sz w:val="28"/>
          <w:szCs w:val="28"/>
        </w:rPr>
      </w:pPr>
    </w:p>
    <w:p w14:paraId="133BAFAD" w14:textId="77777777" w:rsidR="004344B0" w:rsidRPr="00A80626" w:rsidRDefault="004344B0" w:rsidP="00130EB9">
      <w:pPr>
        <w:spacing w:after="0" w:line="240" w:lineRule="auto"/>
        <w:rPr>
          <w:rFonts w:ascii="Times New Roman" w:eastAsia="Times New Roman" w:hAnsi="Times New Roman" w:cs="Times New Roman"/>
          <w:color w:val="000000"/>
          <w:sz w:val="28"/>
          <w:szCs w:val="28"/>
        </w:rPr>
      </w:pPr>
    </w:p>
    <w:p w14:paraId="73CF429B" w14:textId="77777777" w:rsidR="00B661B4" w:rsidRPr="00A2580D" w:rsidRDefault="00B661B4" w:rsidP="00A2580D">
      <w:pPr>
        <w:pStyle w:val="ab"/>
        <w:numPr>
          <w:ilvl w:val="0"/>
          <w:numId w:val="28"/>
        </w:numPr>
        <w:tabs>
          <w:tab w:val="center" w:pos="4819"/>
        </w:tabs>
        <w:spacing w:after="0" w:line="240" w:lineRule="auto"/>
        <w:ind w:right="-142"/>
        <w:jc w:val="center"/>
        <w:rPr>
          <w:rFonts w:ascii="Times New Roman" w:eastAsia="Calibri" w:hAnsi="Times New Roman" w:cs="Times New Roman"/>
          <w:b/>
          <w:sz w:val="28"/>
          <w:lang w:eastAsia="en-US"/>
        </w:rPr>
      </w:pPr>
      <w:r w:rsidRPr="00A2580D">
        <w:rPr>
          <w:rFonts w:ascii="Times New Roman" w:eastAsia="Calibri" w:hAnsi="Times New Roman" w:cs="Times New Roman"/>
          <w:b/>
          <w:sz w:val="28"/>
          <w:lang w:eastAsia="en-US"/>
        </w:rPr>
        <w:t>Ақпараттық ресурстар және кітапхана қоры</w:t>
      </w:r>
    </w:p>
    <w:p w14:paraId="713B2E70" w14:textId="77777777" w:rsidR="00E45900" w:rsidRPr="00066817" w:rsidRDefault="00E45900" w:rsidP="00066817">
      <w:pPr>
        <w:pStyle w:val="ab"/>
        <w:widowControl w:val="0"/>
        <w:numPr>
          <w:ilvl w:val="0"/>
          <w:numId w:val="27"/>
        </w:numPr>
        <w:autoSpaceDE w:val="0"/>
        <w:autoSpaceDN w:val="0"/>
        <w:spacing w:after="0" w:line="240" w:lineRule="auto"/>
        <w:ind w:right="-142"/>
        <w:jc w:val="both"/>
        <w:rPr>
          <w:rFonts w:ascii="Times New Roman" w:eastAsia="Times New Roman" w:hAnsi="Times New Roman" w:cs="Times New Roman"/>
          <w:sz w:val="28"/>
          <w:szCs w:val="28"/>
          <w:lang w:eastAsia="en-US"/>
        </w:rPr>
      </w:pPr>
      <w:bookmarkStart w:id="20" w:name="Анализ_работы_школьной_библиотеки_за_202"/>
      <w:bookmarkEnd w:id="20"/>
      <w:r w:rsidRPr="00066817">
        <w:rPr>
          <w:rFonts w:ascii="Times New Roman" w:eastAsia="Times New Roman" w:hAnsi="Times New Roman" w:cs="Times New Roman"/>
          <w:b/>
          <w:bCs/>
          <w:sz w:val="28"/>
          <w:szCs w:val="28"/>
          <w:lang w:eastAsia="en-US"/>
        </w:rPr>
        <w:t>Кітапхана туралы қысқаша мәлімет</w:t>
      </w:r>
    </w:p>
    <w:p w14:paraId="067181E4" w14:textId="2765E5BF"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w:t>
      </w:r>
      <w:r w:rsidR="006C04CE">
        <w:rPr>
          <w:rFonts w:ascii="Times New Roman" w:eastAsia="Times New Roman" w:hAnsi="Times New Roman" w:cs="Times New Roman"/>
          <w:sz w:val="28"/>
          <w:szCs w:val="28"/>
          <w:lang w:eastAsia="en-US"/>
        </w:rPr>
        <w:t xml:space="preserve"> «Жаныспай ауылының НОМ</w:t>
      </w:r>
      <w:r w:rsidRPr="00E45900">
        <w:rPr>
          <w:rFonts w:ascii="Times New Roman" w:eastAsia="Times New Roman" w:hAnsi="Times New Roman" w:cs="Times New Roman"/>
          <w:sz w:val="28"/>
          <w:szCs w:val="28"/>
          <w:lang w:eastAsia="en-US"/>
        </w:rPr>
        <w:t>» КММ ғимаратының 1-ші қабатында орналасқан. Жалпы ауданы 79,2 шаршы метр оқ</w:t>
      </w:r>
      <w:r w:rsidR="006C04CE">
        <w:rPr>
          <w:rFonts w:ascii="Times New Roman" w:eastAsia="Times New Roman" w:hAnsi="Times New Roman" w:cs="Times New Roman"/>
          <w:sz w:val="28"/>
          <w:szCs w:val="28"/>
          <w:lang w:eastAsia="en-US"/>
        </w:rPr>
        <w:t xml:space="preserve">шауланған бөлмені алып жатыр. </w:t>
      </w:r>
      <w:r w:rsidRPr="00E45900">
        <w:rPr>
          <w:rFonts w:ascii="Times New Roman" w:eastAsia="Times New Roman" w:hAnsi="Times New Roman" w:cs="Times New Roman"/>
          <w:sz w:val="28"/>
          <w:szCs w:val="28"/>
          <w:lang w:eastAsia="en-US"/>
        </w:rPr>
        <w:t>Кітапханада сөремен жабдықталған көркем және әдістемелік әдебиеттерге арналған кітап қоймасы бар. Оқу залы абонементпен біріктірілген. Пайдаланушыларға қызмет көрсету аймағы 10 орынды қамтиды, кітапхан</w:t>
      </w:r>
      <w:r w:rsidR="006C04CE">
        <w:rPr>
          <w:rFonts w:ascii="Times New Roman" w:eastAsia="Times New Roman" w:hAnsi="Times New Roman" w:cs="Times New Roman"/>
          <w:sz w:val="28"/>
          <w:szCs w:val="28"/>
          <w:lang w:eastAsia="en-US"/>
        </w:rPr>
        <w:t>а қызметкері үшін ноутбук бар. И</w:t>
      </w:r>
      <w:r w:rsidR="006C04CE">
        <w:rPr>
          <w:rFonts w:ascii="Times New Roman" w:eastAsia="Times New Roman" w:hAnsi="Times New Roman" w:cs="Times New Roman"/>
          <w:sz w:val="28"/>
          <w:szCs w:val="28"/>
          <w:lang w:val="kk-KZ" w:eastAsia="en-US"/>
        </w:rPr>
        <w:t>нтернет</w:t>
      </w:r>
      <w:r w:rsidRPr="00E45900">
        <w:rPr>
          <w:rFonts w:ascii="Times New Roman" w:eastAsia="Times New Roman" w:hAnsi="Times New Roman" w:cs="Times New Roman"/>
          <w:sz w:val="28"/>
          <w:szCs w:val="28"/>
          <w:lang w:eastAsia="en-US"/>
        </w:rPr>
        <w:t xml:space="preserve"> желісіне кіру мүмкіндігі бар.</w:t>
      </w:r>
    </w:p>
    <w:p w14:paraId="4B90BD67"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 қоры мемлекеттік, орыс және ағылшын тілдеріндегі мектеп оқулықтарымен, оқу-әдістемелік, ғылыми-көпшілік, анықтамалық, салалық, көркем әдебиет, балалар әдебиетімен жабдықталған.</w:t>
      </w:r>
    </w:p>
    <w:p w14:paraId="0ABEED64" w14:textId="1CF9A5E4"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Кітапхананың жұмыс уақыты: 9.</w:t>
      </w:r>
      <w:r w:rsidR="006C04CE">
        <w:rPr>
          <w:rFonts w:ascii="Times New Roman" w:eastAsia="Times New Roman" w:hAnsi="Times New Roman" w:cs="Times New Roman"/>
          <w:sz w:val="28"/>
          <w:szCs w:val="28"/>
          <w:lang w:eastAsia="en-US"/>
        </w:rPr>
        <w:t>00-ден бастап. 15.00-ге дейін. Д</w:t>
      </w:r>
      <w:r w:rsidRPr="00E45900">
        <w:rPr>
          <w:rFonts w:ascii="Times New Roman" w:eastAsia="Times New Roman" w:hAnsi="Times New Roman" w:cs="Times New Roman"/>
          <w:sz w:val="28"/>
          <w:szCs w:val="28"/>
          <w:lang w:eastAsia="en-US"/>
        </w:rPr>
        <w:t>үйсенбіден жұмаға дейін.</w:t>
      </w:r>
    </w:p>
    <w:p w14:paraId="59A5C80E"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2. Кітапхана қызметін нормативтік қамтамасыз ету</w:t>
      </w:r>
    </w:p>
    <w:p w14:paraId="47F899C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Жұмыс жоспары негізінде құрылады</w:t>
      </w:r>
    </w:p>
    <w:p w14:paraId="273129B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Халықаралық құжаттар:</w:t>
      </w:r>
    </w:p>
    <w:p w14:paraId="2419F599" w14:textId="77777777" w:rsidR="00E45900" w:rsidRPr="00E45900" w:rsidRDefault="00E45900" w:rsidP="00066817">
      <w:pPr>
        <w:widowControl w:val="0"/>
        <w:numPr>
          <w:ilvl w:val="0"/>
          <w:numId w:val="8"/>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Адам құқықтарының жалпыға бірдей декларациясы</w:t>
      </w:r>
    </w:p>
    <w:p w14:paraId="12EFB731"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(Бас Ассамблея қабылдаған)</w:t>
      </w:r>
    </w:p>
    <w:p w14:paraId="115386A8" w14:textId="77777777" w:rsidR="00E45900" w:rsidRPr="00E45900" w:rsidRDefault="00E45900" w:rsidP="00066817">
      <w:pPr>
        <w:widowControl w:val="0"/>
        <w:numPr>
          <w:ilvl w:val="0"/>
          <w:numId w:val="9"/>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Бала құқықтарының декларациясы</w:t>
      </w:r>
    </w:p>
    <w:p w14:paraId="4C6182D1"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(БҰҰ Бас Ассамблеясы қабылдаған).</w:t>
      </w:r>
    </w:p>
    <w:p w14:paraId="53E47713" w14:textId="77777777" w:rsidR="00E45900" w:rsidRPr="00E45900" w:rsidRDefault="00E45900" w:rsidP="00066817">
      <w:pPr>
        <w:widowControl w:val="0"/>
        <w:numPr>
          <w:ilvl w:val="0"/>
          <w:numId w:val="10"/>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БҰҰ-ның Бала құқықтары туралы конвенциясы</w:t>
      </w:r>
    </w:p>
    <w:p w14:paraId="7EB8E3F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(БҰҰ Бас Ассамблеясы қабылдаған)</w:t>
      </w:r>
    </w:p>
    <w:p w14:paraId="160FB483" w14:textId="5FA4E3EB" w:rsidR="00E45900" w:rsidRPr="00E45900" w:rsidRDefault="00E45900" w:rsidP="00066817">
      <w:pPr>
        <w:widowControl w:val="0"/>
        <w:numPr>
          <w:ilvl w:val="0"/>
          <w:numId w:val="11"/>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xml:space="preserve">Мектеп кітапханаларына арналған </w:t>
      </w:r>
      <w:r w:rsidR="006C04CE" w:rsidRPr="00E45900">
        <w:rPr>
          <w:rFonts w:ascii="Times New Roman" w:eastAsia="Times New Roman" w:hAnsi="Times New Roman" w:cs="Times New Roman"/>
          <w:sz w:val="28"/>
          <w:szCs w:val="28"/>
          <w:lang w:eastAsia="en-US"/>
        </w:rPr>
        <w:t xml:space="preserve">ИФЛА/ЮНЕСКО </w:t>
      </w:r>
      <w:r w:rsidRPr="00E45900">
        <w:rPr>
          <w:rFonts w:ascii="Times New Roman" w:eastAsia="Times New Roman" w:hAnsi="Times New Roman" w:cs="Times New Roman"/>
          <w:sz w:val="28"/>
          <w:szCs w:val="28"/>
          <w:lang w:eastAsia="en-US"/>
        </w:rPr>
        <w:t>манифесі (2000)</w:t>
      </w:r>
    </w:p>
    <w:p w14:paraId="738CB744"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Республикалық құжаттар:</w:t>
      </w:r>
    </w:p>
    <w:p w14:paraId="785F95F3" w14:textId="77777777" w:rsidR="00E45900" w:rsidRPr="00E45900" w:rsidRDefault="00E45900" w:rsidP="00066817">
      <w:pPr>
        <w:widowControl w:val="0"/>
        <w:numPr>
          <w:ilvl w:val="0"/>
          <w:numId w:val="12"/>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Қазақстан Республикасының Конституциясы</w:t>
      </w:r>
    </w:p>
    <w:p w14:paraId="06087B0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(1995 жылы 30 тамызда қабылданған)</w:t>
      </w:r>
    </w:p>
    <w:p w14:paraId="0E635BE3"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xml:space="preserve">- «Қазақстан Республикасының мемлекеттік рәміздері туралы» Қазақстан Республикасының Конституциялық Заңы (2007 жылғы 4 маусымда № 258 </w:t>
      </w:r>
      <w:r w:rsidRPr="00E45900">
        <w:rPr>
          <w:rFonts w:ascii="Times New Roman" w:eastAsia="Times New Roman" w:hAnsi="Times New Roman" w:cs="Times New Roman"/>
          <w:sz w:val="28"/>
          <w:szCs w:val="28"/>
          <w:lang w:eastAsia="en-US"/>
        </w:rPr>
        <w:lastRenderedPageBreak/>
        <w:t>қабылданған);</w:t>
      </w:r>
    </w:p>
    <w:p w14:paraId="14C8BF60" w14:textId="77777777" w:rsidR="00E45900" w:rsidRPr="00E45900" w:rsidRDefault="00E45900" w:rsidP="00066817">
      <w:pPr>
        <w:widowControl w:val="0"/>
        <w:numPr>
          <w:ilvl w:val="0"/>
          <w:numId w:val="1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Қазақстан Республикасының «Тіл туралы» Заңы</w:t>
      </w:r>
    </w:p>
    <w:p w14:paraId="74628A48"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(1997 жылғы 11 шілдеде N 151 қабылданған);</w:t>
      </w:r>
    </w:p>
    <w:p w14:paraId="035FE625"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Қазақстан Республикасының «Білім туралы» Заңы</w:t>
      </w:r>
    </w:p>
    <w:p w14:paraId="110CC1D5"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(2007 жылғы 27 шілде);</w:t>
      </w:r>
    </w:p>
    <w:p w14:paraId="3174B82F" w14:textId="77777777" w:rsidR="00E45900" w:rsidRPr="00E45900" w:rsidRDefault="00E45900" w:rsidP="00066817">
      <w:pPr>
        <w:widowControl w:val="0"/>
        <w:numPr>
          <w:ilvl w:val="0"/>
          <w:numId w:val="1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«Бала құқықтары туралы» Қазақстан Республикасының Заңы</w:t>
      </w:r>
    </w:p>
    <w:p w14:paraId="65CAB891"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(2002 жылғы 8 тамызда қабылданған N 345-II).</w:t>
      </w:r>
    </w:p>
    <w:p w14:paraId="2D17762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«Сыбайлас жемқорлыққа қарсы іс-қимыл туралы» Қазақстан Республикасының Заңы</w:t>
      </w:r>
    </w:p>
    <w:p w14:paraId="781DA4F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(08.11.2015 ж. No 410-V ҚРЗ)</w:t>
      </w:r>
    </w:p>
    <w:p w14:paraId="244D9069"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«Қазақстан Республикасының Еңбек кодексі»</w:t>
      </w:r>
    </w:p>
    <w:p w14:paraId="4EA9E47C"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(2015 жылғы 23 қарашадағы № 414-V ҚРЗ);</w:t>
      </w:r>
    </w:p>
    <w:p w14:paraId="66AF48CE" w14:textId="77777777" w:rsidR="00E45900" w:rsidRPr="00E45900" w:rsidRDefault="00E45900" w:rsidP="00066817">
      <w:pPr>
        <w:widowControl w:val="0"/>
        <w:numPr>
          <w:ilvl w:val="0"/>
          <w:numId w:val="1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«Қазақстан -2050» бағдарламасы</w:t>
      </w:r>
    </w:p>
    <w:p w14:paraId="6D88E5EB" w14:textId="77777777" w:rsidR="00E45900" w:rsidRPr="00E45900" w:rsidRDefault="00E45900" w:rsidP="00066817">
      <w:pPr>
        <w:widowControl w:val="0"/>
        <w:numPr>
          <w:ilvl w:val="0"/>
          <w:numId w:val="1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Қазақстан Республикасы Президентінің Қазақстан халқына жыл сайынғы жолдауы</w:t>
      </w:r>
    </w:p>
    <w:p w14:paraId="37E95578" w14:textId="77777777" w:rsidR="00E45900" w:rsidRPr="00E45900" w:rsidRDefault="00E45900" w:rsidP="00066817">
      <w:pPr>
        <w:widowControl w:val="0"/>
        <w:numPr>
          <w:ilvl w:val="0"/>
          <w:numId w:val="1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«Қазақстан Республикасы білім беру ұйымының кітапханасы туралы үлгі ереже»;</w:t>
      </w:r>
    </w:p>
    <w:p w14:paraId="0D80A20E" w14:textId="77777777" w:rsidR="00E45900" w:rsidRPr="00E45900" w:rsidRDefault="00E45900" w:rsidP="00066817">
      <w:pPr>
        <w:widowControl w:val="0"/>
        <w:numPr>
          <w:ilvl w:val="0"/>
          <w:numId w:val="1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«Рухани жаңғыру» бағдарламасы</w:t>
      </w:r>
    </w:p>
    <w:p w14:paraId="1AD5B52D" w14:textId="77777777" w:rsidR="00E45900" w:rsidRPr="00E45900" w:rsidRDefault="00E45900" w:rsidP="00066817">
      <w:pPr>
        <w:widowControl w:val="0"/>
        <w:numPr>
          <w:ilvl w:val="0"/>
          <w:numId w:val="1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мектебі – кітап оқитын ұлт» республикалық жобасы.</w:t>
      </w:r>
    </w:p>
    <w:p w14:paraId="13943AC5"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Кітапхана ісі бойынша Қазақстан Республикасы Үкіметінің шешімдері, Білім министрлігі мен Мәдениет және спорт министрлігінің бұйрықтары мен нұсқаулары.</w:t>
      </w:r>
    </w:p>
    <w:p w14:paraId="389F4C9E"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Жергілікті құжаттар:</w:t>
      </w:r>
    </w:p>
    <w:p w14:paraId="524B13F4"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Жалпы білім беретін мектеп жарғысы және ішкі тәртіп ережелері</w:t>
      </w:r>
    </w:p>
    <w:p w14:paraId="25494737"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кітапханасын дамытудың 2020-2025 жылдарға арналған бағдарламасы (29-қосымша)</w:t>
      </w:r>
      <w:bookmarkStart w:id="21" w:name="_Hlk176885580"/>
      <w:bookmarkEnd w:id="21"/>
    </w:p>
    <w:p w14:paraId="073DDF14"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мектебі – оқитын ұлт» республикалық жобасын жүзеге асырудың жалпы білім беретін мектеп жоспары, республикалық жобаны жүзеге асыру жоспары. (30-қосымша)</w:t>
      </w:r>
    </w:p>
    <w:p w14:paraId="6BA3AA6D"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Мектептің тәрбие жоспары.</w:t>
      </w:r>
    </w:p>
    <w:p w14:paraId="00CDFF3A"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Кітапхананың 2022-2023, 2023-2024 оқу жылдарындағы жұмысын талдау. жылдар</w:t>
      </w:r>
      <w:bookmarkStart w:id="22" w:name="_Hlk176885667"/>
    </w:p>
    <w:bookmarkEnd w:id="22"/>
    <w:p w14:paraId="79C50FA3"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 қызметкерлерінің лауазымдық нұсқаулықтары</w:t>
      </w:r>
    </w:p>
    <w:p w14:paraId="17F5C991"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Толық қаржылық жауапкершілік туралы келісім</w:t>
      </w:r>
    </w:p>
    <w:p w14:paraId="4B428D87"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кітапханасы туралы ереже</w:t>
      </w:r>
    </w:p>
    <w:p w14:paraId="533C4351"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кітапханасын пайдалану ережелері</w:t>
      </w:r>
    </w:p>
    <w:p w14:paraId="49EF5B02"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кітапханасы қорындағы оқулықтарды пайдалану ережелері</w:t>
      </w:r>
    </w:p>
    <w:p w14:paraId="7E833ABB" w14:textId="77777777" w:rsidR="00E45900" w:rsidRPr="00E45900" w:rsidRDefault="00E45900" w:rsidP="00066817">
      <w:pPr>
        <w:widowControl w:val="0"/>
        <w:numPr>
          <w:ilvl w:val="0"/>
          <w:numId w:val="16"/>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Қауіпсіздік нұсқаулары, өрт қауіпсіздігі нұсқаулары</w:t>
      </w:r>
    </w:p>
    <w:p w14:paraId="0B71246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0E8F3341" w14:textId="77777777" w:rsidR="00E45900" w:rsidRPr="00F629C6"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i/>
          <w:iCs/>
          <w:sz w:val="28"/>
          <w:szCs w:val="28"/>
          <w:lang w:eastAsia="en-US"/>
        </w:rPr>
      </w:pPr>
      <w:r w:rsidRPr="00E45900">
        <w:rPr>
          <w:rFonts w:ascii="Times New Roman" w:eastAsia="Times New Roman" w:hAnsi="Times New Roman" w:cs="Times New Roman"/>
          <w:sz w:val="28"/>
          <w:szCs w:val="28"/>
          <w:lang w:eastAsia="en-US"/>
        </w:rPr>
        <w:t>Кітапхананың даму стратегиясын көрсететін негізгі құжат кітапхананың жұмыс жоспары болып табылады. (31-қосымша)</w:t>
      </w:r>
    </w:p>
    <w:p w14:paraId="26AE0D4C"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 мектептің құрылымдық бөлімшесі болып табылады және жалпы мектептік жоспарға және даму бағдарламаларына сәйкес өз жоспары бойынша жұмыс істейді.</w:t>
      </w:r>
    </w:p>
    <w:p w14:paraId="7E40D76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Кітапхананың жұмыс жоспары мектептің «Мұғалімдердің кәсіби шеберлігін арттыру арқылы оқу-тәрбие үрдісін жетілдіру» атты әдістемелік тақырыбына сәйкес құрастырылған.</w:t>
      </w:r>
    </w:p>
    <w:p w14:paraId="189560FE"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35B6B56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2.1. Кітапхана миссиясы</w:t>
      </w:r>
    </w:p>
    <w:p w14:paraId="3D5B2FE7"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xml:space="preserve">Мектеп кітапханасы оқу орнының табысты болуы үшін негіз болатын ақпарат пен </w:t>
      </w:r>
      <w:r w:rsidRPr="00E45900">
        <w:rPr>
          <w:rFonts w:ascii="Times New Roman" w:eastAsia="Times New Roman" w:hAnsi="Times New Roman" w:cs="Times New Roman"/>
          <w:sz w:val="28"/>
          <w:szCs w:val="28"/>
          <w:lang w:eastAsia="en-US"/>
        </w:rPr>
        <w:lastRenderedPageBreak/>
        <w:t>идеяларды ұсынады.</w:t>
      </w:r>
    </w:p>
    <w:p w14:paraId="6E497CD1"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кітапханасы ақпараттық-библиографиялық ресурстарды тегін және тегін пайдалану құқығын қамтамасыз ете отырып, пайдаланушыларға кітапханалық-ақпараттық қызмет көрсету арқылы білім беру саласындағы мемлекеттік саясатты жүзеге асырады.</w:t>
      </w:r>
    </w:p>
    <w:p w14:paraId="14465E35"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2.2. Кітапхананың мақсаттары</w:t>
      </w:r>
    </w:p>
    <w:p w14:paraId="6A98C987" w14:textId="77777777" w:rsidR="00E45900" w:rsidRPr="00E45900" w:rsidRDefault="00E45900" w:rsidP="00066817">
      <w:pPr>
        <w:widowControl w:val="0"/>
        <w:numPr>
          <w:ilvl w:val="0"/>
          <w:numId w:val="17"/>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үшін бірыңғай ақпараттық-білім беру кеңістігін құру, пайдаланушылардың барлық санаттары үшін кешенді кітапханалық-ақпараттық қызмет көрсетуді ұйымдастыру, олардың ақпаратқа, білімге, идеяларға, мәдени құндылықтарға еркін және қауіпсіз қол жеткізуін қамтамасыз ету.</w:t>
      </w:r>
    </w:p>
    <w:p w14:paraId="02783BAE" w14:textId="77777777" w:rsidR="00E45900" w:rsidRPr="00E45900" w:rsidRDefault="00E45900" w:rsidP="00066817">
      <w:pPr>
        <w:widowControl w:val="0"/>
        <w:numPr>
          <w:ilvl w:val="0"/>
          <w:numId w:val="17"/>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Студенттерге жалпыадамзаттық адамгершілік құндылықтардың мазмұнын ашу және олардың жалпы қоғам үшін және әрбір оқушының жеке тұлғасы үшін маңызын негіздеу.</w:t>
      </w:r>
    </w:p>
    <w:p w14:paraId="59962A72" w14:textId="77777777" w:rsidR="00E45900" w:rsidRPr="00E45900" w:rsidRDefault="00E45900" w:rsidP="00066817">
      <w:pPr>
        <w:widowControl w:val="0"/>
        <w:numPr>
          <w:ilvl w:val="0"/>
          <w:numId w:val="17"/>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Жаңа ақпараттық технологияларды енгізу, білім беру үдерісіне қатысушылардың ақпараттық мәдениетін тәрбиелеу және студенттердің кітапхананың тәуелсіз пайдаланушысы ретіндегі дағдыларын дамыту арқылы кітапхана ұсынатын қызмет түрлерін жетілдіру.</w:t>
      </w:r>
    </w:p>
    <w:p w14:paraId="70E74602"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2.3. Кітапхана тапсырмалары</w:t>
      </w:r>
    </w:p>
    <w:p w14:paraId="7375AF7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іс-әрекетін ұйымдастырудың ерекшеліктерін және мектептің биылғы оқу жылында жұмыс істеуді жоспарлап отырған әдістемелік тақырыбын, атап айтқанда: «Мұғалімдердің кәсіби шеберлігін арттыру арқылы оқу-тәрбие процесін жетілдіру» дегенді ескере отырып, бұл үшін кітапхананың негізгі міндеттері оқу жылы:</w:t>
      </w:r>
    </w:p>
    <w:p w14:paraId="04D94213" w14:textId="77777777" w:rsidR="00E45900" w:rsidRPr="00E45900" w:rsidRDefault="00E45900" w:rsidP="00066817">
      <w:pPr>
        <w:widowControl w:val="0"/>
        <w:numPr>
          <w:ilvl w:val="0"/>
          <w:numId w:val="18"/>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Білім беру үдерісін ақпараттық қамтамасыз ету, тапсырмаларды орындауға толық ықпал ету, студенттер мен мұғалімдердің БАҚ және ақпараттық мәдениетін қалыптастыру бойынша жұмыстарды жетілдіру.</w:t>
      </w:r>
    </w:p>
    <w:p w14:paraId="1DC87E4A" w14:textId="77777777" w:rsidR="00E45900" w:rsidRPr="00E45900" w:rsidRDefault="00E45900" w:rsidP="00066817">
      <w:pPr>
        <w:widowControl w:val="0"/>
        <w:numPr>
          <w:ilvl w:val="0"/>
          <w:numId w:val="18"/>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Студенттердің азаматтық санасын, белсенді азаматтық ұстанымын, адам құқықтары мен бостандықтарын құрметтеу, қоршаған ортаға, Отанға, отбасына деген сүйіспеншілікті қалыптастыру, салауатты өмір салтын қалыптастыру бойынша педагогикалық ұжыммен өзара іс-қимылды ұйымдастыру; Біртұтас білім беру бағдарламасын іске асыру шеңберінде оқушылардың әлеуметтенуіне, олардың шығармашылық қабілеттерін дамытуға жәрдемдесу.</w:t>
      </w:r>
    </w:p>
    <w:p w14:paraId="2FA196E1" w14:textId="77777777" w:rsidR="00E45900" w:rsidRPr="00E45900" w:rsidRDefault="00E45900" w:rsidP="00066817">
      <w:pPr>
        <w:widowControl w:val="0"/>
        <w:numPr>
          <w:ilvl w:val="0"/>
          <w:numId w:val="18"/>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мектебі – оқитын ұлт» жобасын жүзеге асыру аясында балаларды жүйелі оқуға баулу жұмыстарын жетілдіру.</w:t>
      </w:r>
    </w:p>
    <w:p w14:paraId="6525FFD7" w14:textId="77777777" w:rsidR="00E45900" w:rsidRPr="00E45900" w:rsidRDefault="00E45900" w:rsidP="00066817">
      <w:pPr>
        <w:widowControl w:val="0"/>
        <w:numPr>
          <w:ilvl w:val="0"/>
          <w:numId w:val="18"/>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Оқырмандарда кітапхананы дербес қолданушы дағдыларын қалыптастыру, ақпаратпен жұмыс істеуге үйрету: ақпаратты іздеу, таңдау, сыни бағалау, қолдану.</w:t>
      </w:r>
    </w:p>
    <w:p w14:paraId="7DD4CD98" w14:textId="77777777" w:rsidR="00E45900" w:rsidRPr="00E45900" w:rsidRDefault="00E45900" w:rsidP="00066817">
      <w:pPr>
        <w:widowControl w:val="0"/>
        <w:numPr>
          <w:ilvl w:val="0"/>
          <w:numId w:val="18"/>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Кәсіби шеберлік деңгейін арттыру. Дәстүрлі формаларды жетілдіру және жаңа кітапханалық-педагогикалық технологияларды меңгеру, оларды мектеп кітапханасының қызметіне енгізу және пайдалану.</w:t>
      </w:r>
    </w:p>
    <w:p w14:paraId="67E02F09"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1E795EF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2.4 Кітапхана функциялары</w:t>
      </w:r>
    </w:p>
    <w:p w14:paraId="313DC6E9"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Кітапхананың негізгі функциялары:</w:t>
      </w:r>
    </w:p>
    <w:p w14:paraId="2A04988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Жинақтау-</w:t>
      </w:r>
      <w:r w:rsidRPr="00E45900">
        <w:rPr>
          <w:rFonts w:ascii="Times New Roman" w:eastAsia="Times New Roman" w:hAnsi="Times New Roman" w:cs="Times New Roman"/>
          <w:sz w:val="28"/>
          <w:szCs w:val="28"/>
          <w:lang w:eastAsia="en-US"/>
        </w:rPr>
        <w:t>кітапхана кітапханалық және ақпараттық ресурстарды қалыптастырады, жинақтайды, жүйелейді және сақтайды.</w:t>
      </w:r>
    </w:p>
    <w:p w14:paraId="0D5D7D78"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Қызмет-</w:t>
      </w:r>
      <w:r w:rsidRPr="00E45900">
        <w:rPr>
          <w:rFonts w:ascii="Times New Roman" w:eastAsia="Times New Roman" w:hAnsi="Times New Roman" w:cs="Times New Roman"/>
          <w:sz w:val="28"/>
          <w:szCs w:val="28"/>
          <w:lang w:eastAsia="en-US"/>
        </w:rPr>
        <w:t>Кітапхана қолжетімді кітапханалық-ақпараттық ресурстар туралы ақпарат береді, оларды іздеу мен шығаруды ұйымдастырады, қашықтағы ақпарат көздеріне қолжетімділікті қамтамасыз етеді.</w:t>
      </w:r>
    </w:p>
    <w:p w14:paraId="56A31E1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Тәрбиелік -</w:t>
      </w:r>
      <w:r w:rsidRPr="00E45900">
        <w:rPr>
          <w:rFonts w:ascii="Times New Roman" w:eastAsia="Times New Roman" w:hAnsi="Times New Roman" w:cs="Times New Roman"/>
          <w:sz w:val="28"/>
          <w:szCs w:val="28"/>
          <w:lang w:eastAsia="en-US"/>
        </w:rPr>
        <w:t xml:space="preserve">Кітапхана пайдаланушылардың әртүрлі санаттары үшін ақпараттық </w:t>
      </w:r>
      <w:r w:rsidRPr="00E45900">
        <w:rPr>
          <w:rFonts w:ascii="Times New Roman" w:eastAsia="Times New Roman" w:hAnsi="Times New Roman" w:cs="Times New Roman"/>
          <w:sz w:val="28"/>
          <w:szCs w:val="28"/>
          <w:lang w:eastAsia="en-US"/>
        </w:rPr>
        <w:lastRenderedPageBreak/>
        <w:t>мәдениет негіздеріне оқытуды ұйымдастырады.</w:t>
      </w:r>
    </w:p>
    <w:p w14:paraId="4AC531D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Тәрбиелік –</w:t>
      </w:r>
      <w:r w:rsidRPr="00E45900">
        <w:rPr>
          <w:rFonts w:ascii="Times New Roman" w:eastAsia="Times New Roman" w:hAnsi="Times New Roman" w:cs="Times New Roman"/>
          <w:sz w:val="28"/>
          <w:szCs w:val="28"/>
          <w:lang w:eastAsia="en-US"/>
        </w:rPr>
        <w:t>Кітапхана пайдаланушылардың патриоттық сезімін және азаматтық санасын дамытуға ықпал етеді.</w:t>
      </w:r>
    </w:p>
    <w:p w14:paraId="0A16D443"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Әлеуметтік-</w:t>
      </w:r>
      <w:r w:rsidRPr="00E45900">
        <w:rPr>
          <w:rFonts w:ascii="Times New Roman" w:eastAsia="Times New Roman" w:hAnsi="Times New Roman" w:cs="Times New Roman"/>
          <w:sz w:val="28"/>
          <w:szCs w:val="28"/>
          <w:lang w:eastAsia="en-US"/>
        </w:rPr>
        <w:t>Кітапхана қазіргі ақпараттық қоғамда пайдаланушылардың өзін-өзі тәрбиелеу және бейімделу қабілетін дамытуға ықпал етеді.</w:t>
      </w:r>
    </w:p>
    <w:p w14:paraId="28D9D42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Тәрбиелік-</w:t>
      </w:r>
      <w:r w:rsidRPr="00E45900">
        <w:rPr>
          <w:rFonts w:ascii="Times New Roman" w:eastAsia="Times New Roman" w:hAnsi="Times New Roman" w:cs="Times New Roman"/>
          <w:sz w:val="28"/>
          <w:szCs w:val="28"/>
          <w:lang w:eastAsia="en-US"/>
        </w:rPr>
        <w:t>Кітапхана пайдаланушыларды әлемдік және ұлттық мәдениеттің қазынасымен таныстырады.</w:t>
      </w:r>
    </w:p>
    <w:p w14:paraId="47AD80E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Үйлестіру -</w:t>
      </w:r>
      <w:r w:rsidRPr="00E45900">
        <w:rPr>
          <w:rFonts w:ascii="Times New Roman" w:eastAsia="Times New Roman" w:hAnsi="Times New Roman" w:cs="Times New Roman"/>
          <w:sz w:val="28"/>
          <w:szCs w:val="28"/>
          <w:lang w:eastAsia="en-US"/>
        </w:rPr>
        <w:t>Кітапхана пайдаланушылардың қажеттіліктерін жақсырақ қанағаттандыру үшін мектептің барлық бөлімдерімен және басқа кітапханалармен өз қызметін үйлестіреді.</w:t>
      </w:r>
    </w:p>
    <w:p w14:paraId="66375E2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2.5. Негізгі пайдаланушы топтары:</w:t>
      </w:r>
    </w:p>
    <w:p w14:paraId="75250E5B" w14:textId="77777777" w:rsidR="00E45900" w:rsidRPr="00E45900" w:rsidRDefault="00E45900" w:rsidP="00066817">
      <w:pPr>
        <w:widowControl w:val="0"/>
        <w:numPr>
          <w:ilvl w:val="0"/>
          <w:numId w:val="19"/>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әкімшілігі;</w:t>
      </w:r>
    </w:p>
    <w:p w14:paraId="29A4BEBB" w14:textId="77777777" w:rsidR="00E45900" w:rsidRPr="00E45900" w:rsidRDefault="00E45900" w:rsidP="00066817">
      <w:pPr>
        <w:widowControl w:val="0"/>
        <w:numPr>
          <w:ilvl w:val="0"/>
          <w:numId w:val="19"/>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мұғалімдер;</w:t>
      </w:r>
    </w:p>
    <w:p w14:paraId="3035E792" w14:textId="77777777" w:rsidR="00E45900" w:rsidRPr="00E45900" w:rsidRDefault="00E45900" w:rsidP="00066817">
      <w:pPr>
        <w:widowControl w:val="0"/>
        <w:numPr>
          <w:ilvl w:val="0"/>
          <w:numId w:val="19"/>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1-4 сынып оқушылары;</w:t>
      </w:r>
    </w:p>
    <w:p w14:paraId="1F01AB80" w14:textId="77777777" w:rsidR="00E45900" w:rsidRPr="00E45900" w:rsidRDefault="00E45900" w:rsidP="00066817">
      <w:pPr>
        <w:widowControl w:val="0"/>
        <w:numPr>
          <w:ilvl w:val="0"/>
          <w:numId w:val="19"/>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5-9 сынып оқушылары;</w:t>
      </w:r>
    </w:p>
    <w:p w14:paraId="1E1D10B7" w14:textId="77777777" w:rsidR="00E45900" w:rsidRPr="00E45900" w:rsidRDefault="00E45900" w:rsidP="00066817">
      <w:pPr>
        <w:widowControl w:val="0"/>
        <w:numPr>
          <w:ilvl w:val="0"/>
          <w:numId w:val="19"/>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басқалары (мектеп қызметкерлері, түлектер, ата-аналар, ауыл тұрғындары)</w:t>
      </w:r>
    </w:p>
    <w:p w14:paraId="5C16ED55"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769BC033" w14:textId="6831370F"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3. Кітапхананың 2022-2023, 2023-2024 оқу жылына арналған</w:t>
      </w:r>
      <w:r w:rsidR="006C04CE">
        <w:rPr>
          <w:rFonts w:ascii="Times New Roman" w:eastAsia="Times New Roman" w:hAnsi="Times New Roman" w:cs="Times New Roman"/>
          <w:b/>
          <w:bCs/>
          <w:sz w:val="28"/>
          <w:szCs w:val="28"/>
          <w:lang w:eastAsia="en-US"/>
        </w:rPr>
        <w:t xml:space="preserve"> эталондық көрсеткіштері.</w:t>
      </w:r>
    </w:p>
    <w:p w14:paraId="50295B10" w14:textId="77777777" w:rsidR="00E45900" w:rsidRPr="00D6744D"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i/>
          <w:sz w:val="28"/>
          <w:szCs w:val="28"/>
          <w:lang w:eastAsia="en-US"/>
        </w:rPr>
      </w:pPr>
      <w:r w:rsidRPr="00E45900">
        <w:rPr>
          <w:rFonts w:ascii="Times New Roman" w:eastAsia="Times New Roman" w:hAnsi="Times New Roman" w:cs="Times New Roman"/>
          <w:sz w:val="28"/>
          <w:szCs w:val="28"/>
          <w:lang w:eastAsia="en-US"/>
        </w:rPr>
        <w:t>Кітапхананың негізгі қоры 2483 дананы құрайды. (м.р. 12-қосымша)</w:t>
      </w:r>
    </w:p>
    <w:p w14:paraId="5D975C7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Оқырмандар саны – 80</w:t>
      </w:r>
    </w:p>
    <w:p w14:paraId="12C2168C"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Кітап таралымы – 1250 дана.</w:t>
      </w:r>
    </w:p>
    <w:p w14:paraId="3AE7B4E1"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Келу саны – 700</w:t>
      </w:r>
    </w:p>
    <w:p w14:paraId="6612E22B"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Оқулық қоры – 1637 (ҚР 12-қосымша)</w:t>
      </w:r>
    </w:p>
    <w:p w14:paraId="7D7B81EE" w14:textId="77777777" w:rsid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Қауіпсіздік – 100%</w:t>
      </w:r>
    </w:p>
    <w:p w14:paraId="06348066" w14:textId="77777777" w:rsidR="00D973BF" w:rsidRPr="00E45900" w:rsidRDefault="00D973BF"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Электрондық ресурстар – 72 атау (32-қосымша)</w:t>
      </w:r>
    </w:p>
    <w:p w14:paraId="272E832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Ағымдағы оқу жылында мектептің оқу қоры мен ауданның резервтік қаражаты есебінен оқушылар 100 пайыз оқулықтармен қамтамасыз етілді.</w:t>
      </w:r>
    </w:p>
    <w:p w14:paraId="3E6933B3" w14:textId="77777777" w:rsidR="00E45900" w:rsidRPr="00E45900" w:rsidRDefault="00E45900" w:rsidP="00066817">
      <w:pPr>
        <w:widowControl w:val="0"/>
        <w:numPr>
          <w:ilvl w:val="0"/>
          <w:numId w:val="20"/>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Кітапхана қорымен жұмыс</w:t>
      </w:r>
    </w:p>
    <w:p w14:paraId="64F12208"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w:t>
      </w:r>
      <w:r w:rsidRPr="00E45900">
        <w:rPr>
          <w:rFonts w:ascii="Times New Roman" w:eastAsia="Times New Roman" w:hAnsi="Times New Roman" w:cs="Times New Roman"/>
          <w:sz w:val="28"/>
          <w:szCs w:val="28"/>
          <w:lang w:eastAsia="en-US"/>
        </w:rPr>
        <w:t>Қордың құрамы зерттеліп, оның пайдаланылуына талдау жасалды.</w:t>
      </w:r>
    </w:p>
    <w:p w14:paraId="11B37C1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Оқу қорының құжаттарына жалпы мектептік тапсырыс қалыптастырылды.</w:t>
      </w:r>
    </w:p>
    <w:p w14:paraId="2DACBA34"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Білім беру қорын дәстүрлі және дәстүрлі емес ақпарат тасымалдаушыларын пайдалана отырып, негізгі қорды сыйға тартылған көшірмелерден құрады.</w:t>
      </w:r>
    </w:p>
    <w:p w14:paraId="56701EAD"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w:t>
      </w:r>
      <w:r w:rsidRPr="00E45900">
        <w:rPr>
          <w:rFonts w:ascii="Times New Roman" w:eastAsia="Times New Roman" w:hAnsi="Times New Roman" w:cs="Times New Roman"/>
          <w:sz w:val="28"/>
          <w:szCs w:val="28"/>
          <w:lang w:eastAsia="en-US"/>
        </w:rPr>
        <w:t>Мектептің білім беру бағдарламасына сәйкес жинақты (мерзімді басылымдарды қоса алғанда) құрастыру.</w:t>
      </w:r>
    </w:p>
    <w:p w14:paraId="2655BF1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Жаңа әдебиеттер қабылданды, жүйеленді, техникалық өңдеуден өтті және тіркелді (қабылданған).</w:t>
      </w:r>
    </w:p>
    <w:p w14:paraId="4291CDCC"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Кітапхана қорының жазбалары жүргізілді.</w:t>
      </w:r>
    </w:p>
    <w:p w14:paraId="6E90D429"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Кітапхана пайдаланушыларына құжаттар берілді.</w:t>
      </w:r>
    </w:p>
    <w:p w14:paraId="45282CEB"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ЖБК сәйкес құжаттарды ретке келтіру (күн сайын).</w:t>
      </w:r>
    </w:p>
    <w:p w14:paraId="31500F4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Жинақ құрастырылды (сөре бөлгіштер, әріптер, индекстер), кітапхананың эстетикалық безендірілуі.</w:t>
      </w:r>
    </w:p>
    <w:p w14:paraId="67681EA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Қордың бөлінуі тексерілді.</w:t>
      </w:r>
    </w:p>
    <w:p w14:paraId="206D5F37"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Пайдаланушылардың ақпаратқа еркін қол жеткізуі қамтамасыз етілді.</w:t>
      </w:r>
    </w:p>
    <w:p w14:paraId="1EEA735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 Қорды сақтау бойынша жұмыстар жүргізілді:</w:t>
      </w:r>
    </w:p>
    <w:p w14:paraId="2357601E"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1) құнды басылымдар (энциклопедиялар, сөздіктер, анықтамалықтар);</w:t>
      </w:r>
    </w:p>
    <w:p w14:paraId="6A0F296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2) берілген әдебиеттердің қайтарылуын жүйелі бақылау;</w:t>
      </w:r>
    </w:p>
    <w:p w14:paraId="62B336D8"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3) басылымдарды жеңіл жөндеу бойынша жұмыстар.</w:t>
      </w:r>
    </w:p>
    <w:p w14:paraId="104BD6B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4877C5B9"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lastRenderedPageBreak/>
        <w:t>5. Кітапхана-библиографиялық білімді насихаттау жұмыстары. Анықтамалық-библиографиялық жұмыс</w:t>
      </w:r>
    </w:p>
    <w:p w14:paraId="35E9355B" w14:textId="64A35A66" w:rsidR="00E45900" w:rsidRPr="00E45900" w:rsidRDefault="006C04CE" w:rsidP="00066817">
      <w:pPr>
        <w:widowControl w:val="0"/>
        <w:numPr>
          <w:ilvl w:val="0"/>
          <w:numId w:val="21"/>
        </w:numPr>
        <w:autoSpaceDE w:val="0"/>
        <w:autoSpaceDN w:val="0"/>
        <w:spacing w:after="0" w:line="240" w:lineRule="auto"/>
        <w:ind w:righ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kk-KZ" w:eastAsia="en-US"/>
        </w:rPr>
        <w:t>АБА</w:t>
      </w:r>
      <w:r w:rsidR="00E45900" w:rsidRPr="00E45900">
        <w:rPr>
          <w:rFonts w:ascii="Times New Roman" w:eastAsia="Times New Roman" w:hAnsi="Times New Roman" w:cs="Times New Roman"/>
          <w:sz w:val="28"/>
          <w:szCs w:val="28"/>
          <w:lang w:eastAsia="en-US"/>
        </w:rPr>
        <w:t xml:space="preserve"> (анықтамалық-библиографиялық аппарат) жүргізілді: алфавиттік, жүйелі каталог, мерзімді басылымдардың картотекасы, мерзімді басылымдардың картотекасы, «Мұғалімдерге көмектесу үшін» картотекасы, өлкетану картотекасы, «Көмек көрсету үшін» картотекасы. қазақ тілін оқитындар»;</w:t>
      </w:r>
    </w:p>
    <w:p w14:paraId="4EB0B428" w14:textId="77777777" w:rsidR="00E45900" w:rsidRPr="00E45900" w:rsidRDefault="00E45900" w:rsidP="00066817">
      <w:pPr>
        <w:widowControl w:val="0"/>
        <w:numPr>
          <w:ilvl w:val="0"/>
          <w:numId w:val="21"/>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пайдаланушыларды минимум кітапханалық-библиографиялық біліммен таныстыру бойынша жұмыс жүргізілді: кітапхананы пайдалану ережелерімен таныстыру;</w:t>
      </w:r>
    </w:p>
    <w:p w14:paraId="6BFC4309" w14:textId="77777777" w:rsidR="00E45900" w:rsidRPr="00E45900" w:rsidRDefault="00E45900" w:rsidP="00066817">
      <w:pPr>
        <w:widowControl w:val="0"/>
        <w:numPr>
          <w:ilvl w:val="0"/>
          <w:numId w:val="21"/>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пайдаланушыларды қордың орналасу тәртібімен таныстыру, кітаптың құрылымы мен дизайнымен таныстыру, анықтамалықтармен жұмыс істеу дағдыларын меңгеру және т.б. жұмыстар жүргізілді.</w:t>
      </w:r>
    </w:p>
    <w:p w14:paraId="47A4AEAC"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13CDE6D0"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6. Тәрбие жұмысы</w:t>
      </w:r>
    </w:p>
    <w:p w14:paraId="5D1C635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бойынша жұмыстар жүргізілді</w:t>
      </w:r>
    </w:p>
    <w:p w14:paraId="251D1AFD" w14:textId="77777777" w:rsidR="00E45900" w:rsidRPr="00E45900" w:rsidRDefault="00E45900" w:rsidP="00066817">
      <w:pPr>
        <w:widowControl w:val="0"/>
        <w:numPr>
          <w:ilvl w:val="0"/>
          <w:numId w:val="22"/>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мектеп оқушыларында дербес кітапхана пайдаланушыларының дағдыларын дамыту; ақпаратты пайдалануға, іздеуге, таңдауға және бағалауға үйрету;</w:t>
      </w:r>
    </w:p>
    <w:p w14:paraId="68A12FD4" w14:textId="77777777" w:rsidR="00E45900" w:rsidRPr="00E45900" w:rsidRDefault="00E45900" w:rsidP="00066817">
      <w:pPr>
        <w:widowControl w:val="0"/>
        <w:numPr>
          <w:ilvl w:val="0"/>
          <w:numId w:val="22"/>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жылдық жұмыс жоспарына және «Атаулы және есте қаларлық даталар күнтізбесіне» сәйкес мәдени мұра құралдары, жеке және бұқаралық жұмыс түрлері арқылы студенттердің тұлғасын қалыптастыру;</w:t>
      </w:r>
    </w:p>
    <w:p w14:paraId="0AB4C2A4" w14:textId="77777777" w:rsidR="00E45900" w:rsidRPr="00E45900" w:rsidRDefault="00E45900" w:rsidP="00066817">
      <w:pPr>
        <w:widowControl w:val="0"/>
        <w:numPr>
          <w:ilvl w:val="0"/>
          <w:numId w:val="22"/>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Жыл бойына іс-шаралар негізінен «Оқу мектебі – оқитын ұлт» жобасын жүзеге асыру аясында өткізілді. Келесі іс-шаралар дайындалды:</w:t>
      </w:r>
    </w:p>
    <w:p w14:paraId="539BD343"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Әңгімелер</w:t>
      </w:r>
      <w:r w:rsidRPr="00E45900">
        <w:rPr>
          <w:rFonts w:ascii="Times New Roman" w:eastAsia="Times New Roman" w:hAnsi="Times New Roman" w:cs="Times New Roman"/>
          <w:sz w:val="28"/>
          <w:szCs w:val="28"/>
          <w:lang w:eastAsia="en-US"/>
        </w:rPr>
        <w:t>жазушылардың мерейтойларына, Республика күніне, Тәуелсіздік күніне, Отан қорғаушылар күніне», 9 мамырға және т.б.;</w:t>
      </w:r>
    </w:p>
    <w:p w14:paraId="1C04885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«Дауысты оқулар»</w:t>
      </w:r>
      <w:r w:rsidRPr="00E45900">
        <w:rPr>
          <w:rFonts w:ascii="Times New Roman" w:eastAsia="Times New Roman" w:hAnsi="Times New Roman" w:cs="Times New Roman"/>
          <w:sz w:val="28"/>
          <w:szCs w:val="28"/>
          <w:lang w:eastAsia="en-US"/>
        </w:rPr>
        <w:t>0-1 сынып оқушылары үшін;</w:t>
      </w:r>
    </w:p>
    <w:p w14:paraId="74EEFA4B"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Пікірлер: пәндік апталықтар, «Соғыс туралы кітаптарды оқу»; «Құштарлықпен оқу» «Оқудағы көмекшілеріңіз», «Классик жазушы (Ғ. Мұстафиннің мерейтойына) т.б.;</w:t>
      </w:r>
    </w:p>
    <w:p w14:paraId="0F05122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Ақпараттық сағаттар:</w:t>
      </w:r>
      <w:r w:rsidRPr="00E45900">
        <w:rPr>
          <w:rFonts w:ascii="Times New Roman" w:eastAsia="Times New Roman" w:hAnsi="Times New Roman" w:cs="Times New Roman"/>
          <w:sz w:val="28"/>
          <w:szCs w:val="28"/>
          <w:lang w:eastAsia="en-US"/>
        </w:rPr>
        <w:t>«М. Әуезовке 125 жыл», «Алғыс айту күні», «Сәлем, Наурыз».</w:t>
      </w:r>
    </w:p>
    <w:p w14:paraId="5095FBDE"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Қор:</w:t>
      </w:r>
      <w:r w:rsidRPr="00E45900">
        <w:rPr>
          <w:rFonts w:ascii="Times New Roman" w:eastAsia="Times New Roman" w:hAnsi="Times New Roman" w:cs="Times New Roman"/>
          <w:sz w:val="28"/>
          <w:szCs w:val="28"/>
          <w:lang w:eastAsia="en-US"/>
        </w:rPr>
        <w:t>«Бір ел – бір кітап» (Байтұрсынұлының 150 жылдығына), «Қыстағы оқу», «Кітап сыйлау күні», «Бірыңғай оқу күні», «Дауыстап оқу».</w:t>
      </w:r>
    </w:p>
    <w:p w14:paraId="24EC591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Оқушылар оқу сайысына қатысты.</w:t>
      </w:r>
    </w:p>
    <w:p w14:paraId="1A23120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Мерекелер:</w:t>
      </w:r>
      <w:r w:rsidRPr="00E45900">
        <w:rPr>
          <w:rFonts w:ascii="Times New Roman" w:eastAsia="Times New Roman" w:hAnsi="Times New Roman" w:cs="Times New Roman"/>
          <w:sz w:val="28"/>
          <w:szCs w:val="28"/>
          <w:lang w:eastAsia="en-US"/>
        </w:rPr>
        <w:t>Кітап оқуға арнау (1-сынып), Балалар кітабы апталығы аясында «Мейірімділік әлемді ашады» сахналық ертегісін мерекелеу (0-4 сынып);</w:t>
      </w:r>
    </w:p>
    <w:p w14:paraId="4E77CA12"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Көрмелер:</w:t>
      </w:r>
      <w:r w:rsidRPr="00E45900">
        <w:rPr>
          <w:rFonts w:ascii="Times New Roman" w:eastAsia="Times New Roman" w:hAnsi="Times New Roman" w:cs="Times New Roman"/>
          <w:sz w:val="28"/>
          <w:szCs w:val="28"/>
          <w:lang w:eastAsia="en-US"/>
        </w:rPr>
        <w:t>мерейтойлар мен есте қаларлық күндерге; «Оқу мектебі – оқитын ұлт» жобасы аясындағы көрмелер: «Менің сүйікті кітабым (жас бойынша), «Сенің анықтамалық бюроң», «Менің Отаным Қазақстан» (Республика күніне арналған жас бойынша көрмелер», «Мәдени мұра», « Ел тағдыры – менің тағдырым», «Көк планеталар шақырады», Отан қорғаушылар күніне арналған «Соғыс туралы кітаптарды оқу» Ш.Құдайбердиевтің 165 жылдығына «Мұхтар Әуезовтің ұлылығы » және басқалар;</w:t>
      </w:r>
    </w:p>
    <w:p w14:paraId="648FF678"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анықтамалық әдебиеттер көрмесі, патриоттық айлыққа, Жеңіс күніне, Абаев оқуларына арналған көрмелер.</w:t>
      </w:r>
    </w:p>
    <w:p w14:paraId="01EF42F2"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Тақырыптық сөрелер:</w:t>
      </w:r>
      <w:r w:rsidRPr="00E45900">
        <w:rPr>
          <w:rFonts w:ascii="Times New Roman" w:eastAsia="Times New Roman" w:hAnsi="Times New Roman" w:cs="Times New Roman"/>
          <w:sz w:val="28"/>
          <w:szCs w:val="28"/>
          <w:lang w:eastAsia="en-US"/>
        </w:rPr>
        <w:t>күнтізбелік күндерге, пәндік апталарға: Конституция күніне (5-9 сыныптар), «Жолдаудың артында», «Халықаралық жануарларды қорғау күніне», Алғыс айту күніне және т.б.</w:t>
      </w:r>
    </w:p>
    <w:p w14:paraId="52E8003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Презентациялар:</w:t>
      </w:r>
      <w:r w:rsidRPr="00E45900">
        <w:rPr>
          <w:rFonts w:ascii="Times New Roman" w:eastAsia="Times New Roman" w:hAnsi="Times New Roman" w:cs="Times New Roman"/>
          <w:sz w:val="28"/>
          <w:szCs w:val="28"/>
          <w:lang w:eastAsia="en-US"/>
        </w:rPr>
        <w:t>«Мерейтойлар 2022-2024», «Мерейтойлық кітаптар».</w:t>
      </w:r>
    </w:p>
    <w:p w14:paraId="295D816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i/>
          <w:iCs/>
          <w:sz w:val="28"/>
          <w:szCs w:val="28"/>
          <w:lang w:eastAsia="en-US"/>
        </w:rPr>
        <w:t>Кітапхана сабақтары</w:t>
      </w:r>
      <w:r w:rsidRPr="00E45900">
        <w:rPr>
          <w:rFonts w:ascii="Times New Roman" w:eastAsia="Times New Roman" w:hAnsi="Times New Roman" w:cs="Times New Roman"/>
          <w:sz w:val="28"/>
          <w:szCs w:val="28"/>
          <w:lang w:eastAsia="en-US"/>
        </w:rPr>
        <w:t>(жоспарға сәйкес). Барлық кітапхана сабақтары компьютерлік технологияны қолдану арқылы өткізілді.</w:t>
      </w:r>
    </w:p>
    <w:p w14:paraId="0339E5B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lastRenderedPageBreak/>
        <w:t>Сонымен қатар, кітапхана мектептің 50 жылдық мерейтойына арналған материалдарды жинақтап, кеңінен насихаттауға, пайдаланушылардың сұранысын барынша қанағаттандыру үшін басқа кітапханалармен оқулықтармен алмасуға белсене атсалысты.</w:t>
      </w:r>
    </w:p>
    <w:p w14:paraId="5F2F92FF"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3F272CD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7. Ақпараттық жұмыс</w:t>
      </w:r>
    </w:p>
    <w:p w14:paraId="5CEFE34F"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педагогикалық кадрларды ақпараттық қамтамасыз ету арқылы оқу процесін қамтамасыз ету:</w:t>
      </w:r>
    </w:p>
    <w:p w14:paraId="79F0382B"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және оқу құжаттарына бұйрықты ресімдеу бойынша жұмыс;</w:t>
      </w:r>
    </w:p>
    <w:p w14:paraId="0FA7CE19"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пәндік апталықтар мен басқа да жалпы мектеп және сыныптық іс-шараларды өткізуге көмектесу үшін мұғалімдерге құжаттарды іріктеу;</w:t>
      </w:r>
    </w:p>
    <w:p w14:paraId="339A4DF4"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пәндік апталықтарға (жыл бойына) кітап көрмелері мен тақырыптық сөрелерді безендіру; «Әдеби және есте қаларлық күндер» күнтізбесі бойынша);</w:t>
      </w:r>
    </w:p>
    <w:p w14:paraId="41AD5E4F"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Ақпараттық сағаттар: «М. Әуезовке 125 жыл», «Алғыс күні».</w:t>
      </w:r>
    </w:p>
    <w:p w14:paraId="3307E048"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Педагогикалық кеңестер, отырыстар мен әдістемелік бірлестіктер, семинарлар және т.б. дайындау үшін мұғалімдерге жеке көмек көрсетілді;</w:t>
      </w:r>
    </w:p>
    <w:p w14:paraId="5033ECFE"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білім беру процесін студенттерге ақпараттық қызметтермен қамтамасыз ету:</w:t>
      </w:r>
    </w:p>
    <w:p w14:paraId="7317A702"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сабақтарға әдебиеттерді іріктеу (эссе, баяндамалар жазу және т.б.);</w:t>
      </w:r>
    </w:p>
    <w:p w14:paraId="6D6EF6A7"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жалпы мектепішілік және сыныптық іс-шараларға дайындыққа көмек көрсету.</w:t>
      </w:r>
    </w:p>
    <w:p w14:paraId="54F9597B" w14:textId="77777777" w:rsidR="00E45900" w:rsidRPr="00E45900" w:rsidRDefault="00E45900" w:rsidP="00066817">
      <w:pPr>
        <w:widowControl w:val="0"/>
        <w:numPr>
          <w:ilvl w:val="0"/>
          <w:numId w:val="23"/>
        </w:numPr>
        <w:autoSpaceDE w:val="0"/>
        <w:autoSpaceDN w:val="0"/>
        <w:spacing w:after="0" w:line="240" w:lineRule="auto"/>
        <w:ind w:right="-142"/>
        <w:jc w:val="both"/>
        <w:rPr>
          <w:rFonts w:ascii="Times New Roman" w:eastAsia="Times New Roman" w:hAnsi="Times New Roman" w:cs="Times New Roman"/>
          <w:sz w:val="28"/>
          <w:szCs w:val="28"/>
          <w:lang w:eastAsia="en-US"/>
        </w:rPr>
      </w:pPr>
    </w:p>
    <w:p w14:paraId="7CEAA46A"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8. Біліктілікті арттыру</w:t>
      </w:r>
    </w:p>
    <w:p w14:paraId="50B26374" w14:textId="77777777" w:rsidR="00E45900" w:rsidRPr="00E45900" w:rsidRDefault="00E45900" w:rsidP="00066817">
      <w:pPr>
        <w:widowControl w:val="0"/>
        <w:numPr>
          <w:ilvl w:val="0"/>
          <w:numId w:val="2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өзін-өзі тәрбиелеу жұмысы</w:t>
      </w:r>
    </w:p>
    <w:p w14:paraId="669E372C" w14:textId="77777777" w:rsidR="00E45900" w:rsidRPr="00E45900" w:rsidRDefault="00E45900" w:rsidP="00066817">
      <w:pPr>
        <w:widowControl w:val="0"/>
        <w:numPr>
          <w:ilvl w:val="0"/>
          <w:numId w:val="2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біліктілікті арттыру курстары;</w:t>
      </w:r>
    </w:p>
    <w:p w14:paraId="5EB7919D" w14:textId="77777777" w:rsidR="00E45900" w:rsidRPr="00E45900" w:rsidRDefault="00E45900" w:rsidP="00066817">
      <w:pPr>
        <w:widowControl w:val="0"/>
        <w:numPr>
          <w:ilvl w:val="0"/>
          <w:numId w:val="2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Интернетте кітапхана жұмысының теориясы мен тәжірибесіндегі жаңа жетістіктермен танысу.</w:t>
      </w:r>
    </w:p>
    <w:p w14:paraId="435A0CD3" w14:textId="77777777" w:rsidR="00E45900" w:rsidRPr="00E45900" w:rsidRDefault="00E45900" w:rsidP="00066817">
      <w:pPr>
        <w:widowControl w:val="0"/>
        <w:numPr>
          <w:ilvl w:val="0"/>
          <w:numId w:val="2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үздік кітапханашылардың тәжірибесін пайдалана отырып, облыс мектептерінің мектеп кітапханашыларының әдістемелік бірлестігінде жұмыс істеу;</w:t>
      </w:r>
    </w:p>
    <w:p w14:paraId="70AADDDB" w14:textId="77777777" w:rsidR="00E45900" w:rsidRPr="00E45900" w:rsidRDefault="00E45900" w:rsidP="00066817">
      <w:pPr>
        <w:widowControl w:val="0"/>
        <w:numPr>
          <w:ilvl w:val="0"/>
          <w:numId w:val="2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семинарларға, ашық шараларға бару және қатысу (аудандағы мектептерде);</w:t>
      </w:r>
    </w:p>
    <w:p w14:paraId="660E0747" w14:textId="77777777" w:rsidR="00E45900" w:rsidRPr="00E45900" w:rsidRDefault="00E45900" w:rsidP="00066817">
      <w:pPr>
        <w:widowControl w:val="0"/>
        <w:numPr>
          <w:ilvl w:val="0"/>
          <w:numId w:val="24"/>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дәстүрлі технологияларды жетілдіру және жаңа кітапханалық технологияларды дамыту;</w:t>
      </w:r>
    </w:p>
    <w:p w14:paraId="433A1E36"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27A5DB48" w14:textId="77777777" w:rsidR="00E45900" w:rsidRP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b/>
          <w:bCs/>
          <w:sz w:val="28"/>
          <w:szCs w:val="28"/>
          <w:lang w:eastAsia="en-US"/>
        </w:rPr>
        <w:t>9.</w:t>
      </w:r>
      <w:r w:rsidRPr="00E45900">
        <w:rPr>
          <w:rFonts w:ascii="Times New Roman" w:eastAsia="Times New Roman" w:hAnsi="Times New Roman" w:cs="Times New Roman"/>
          <w:sz w:val="28"/>
          <w:szCs w:val="28"/>
          <w:lang w:eastAsia="en-US"/>
        </w:rPr>
        <w:t>Білім беру қорларымен жұмыс</w:t>
      </w:r>
    </w:p>
    <w:p w14:paraId="20DA0E95"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пән мұғалімдерімен бірлесіп, олардың талаптарын ескере отырып, оқулықтарға тапсырыстар жасау және өңдеу;</w:t>
      </w:r>
    </w:p>
    <w:p w14:paraId="686E3129"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оқулықтарды уақтылы алу және өңдеу;</w:t>
      </w:r>
    </w:p>
    <w:p w14:paraId="6660D339"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әдебиетінің мониторингі;</w:t>
      </w:r>
    </w:p>
    <w:p w14:paraId="2B94300A"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тапсырыстың орындалуын бақылау;</w:t>
      </w:r>
    </w:p>
    <w:p w14:paraId="6F03AC8C"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есеп беру құжаттарын уақтылы ресімдеу;</w:t>
      </w:r>
    </w:p>
    <w:p w14:paraId="7AFF6A8C"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оқулықтарды уақтылы қабылдау және жеткізу;</w:t>
      </w:r>
    </w:p>
    <w:p w14:paraId="33A76815"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оқытушылар мен студенттерді оқулықтар мен оқу-әдістемелік құралдардың жаңадан түсуі туралы хабардар ету;</w:t>
      </w:r>
    </w:p>
    <w:p w14:paraId="3850C4C5"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оқулықтарды сақтау бойынша жұмыс;</w:t>
      </w:r>
    </w:p>
    <w:p w14:paraId="0D999CED"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 әдебиетіне шот-фактураларды рәсімдеу және оларды бухгалтерияға уақытылы жеткізу;</w:t>
      </w:r>
    </w:p>
    <w:p w14:paraId="5925DE07"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оқулықтардың қажеттілігі туралы есеп құрастыру:</w:t>
      </w:r>
    </w:p>
    <w:p w14:paraId="1CC399A6"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резервтік оқулықтар тізімін жасау;</w:t>
      </w:r>
    </w:p>
    <w:p w14:paraId="16EA2663" w14:textId="77777777" w:rsidR="00E45900" w:rsidRPr="00E45900" w:rsidRDefault="00E45900" w:rsidP="00066817">
      <w:pPr>
        <w:widowControl w:val="0"/>
        <w:numPr>
          <w:ilvl w:val="0"/>
          <w:numId w:val="25"/>
        </w:numPr>
        <w:autoSpaceDE w:val="0"/>
        <w:autoSpaceDN w:val="0"/>
        <w:spacing w:after="0" w:line="240" w:lineRule="auto"/>
        <w:ind w:right="-142"/>
        <w:jc w:val="both"/>
        <w:rPr>
          <w:rFonts w:ascii="Times New Roman" w:eastAsia="Times New Roman" w:hAnsi="Times New Roman" w:cs="Times New Roman"/>
          <w:sz w:val="28"/>
          <w:szCs w:val="28"/>
          <w:lang w:eastAsia="en-US"/>
        </w:rPr>
      </w:pPr>
      <w:r w:rsidRPr="00E45900">
        <w:rPr>
          <w:rFonts w:ascii="Times New Roman" w:eastAsia="Times New Roman" w:hAnsi="Times New Roman" w:cs="Times New Roman"/>
          <w:sz w:val="28"/>
          <w:szCs w:val="28"/>
          <w:lang w:eastAsia="en-US"/>
        </w:rPr>
        <w:t>жыл қорытындысы бойынша оқу қорының жылдық түгендеу.</w:t>
      </w:r>
    </w:p>
    <w:p w14:paraId="2FCF5678" w14:textId="77777777" w:rsidR="00E45900" w:rsidRDefault="00E45900"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p>
    <w:p w14:paraId="4034FD67" w14:textId="77777777" w:rsidR="00B661B4" w:rsidRPr="00B661B4" w:rsidRDefault="00B661B4" w:rsidP="00066817">
      <w:pPr>
        <w:widowControl w:val="0"/>
        <w:autoSpaceDE w:val="0"/>
        <w:autoSpaceDN w:val="0"/>
        <w:spacing w:after="0" w:line="240" w:lineRule="auto"/>
        <w:ind w:left="119" w:right="-142"/>
        <w:jc w:val="both"/>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 xml:space="preserve">Сондай-ақ тұрақты жұмыс істейтін кітап көрмелері: кітап алмасу сөресі </w:t>
      </w:r>
      <w:r w:rsidRPr="00B661B4">
        <w:rPr>
          <w:rFonts w:ascii="Times New Roman" w:eastAsia="Times New Roman" w:hAnsi="Times New Roman" w:cs="Times New Roman"/>
          <w:sz w:val="28"/>
          <w:szCs w:val="28"/>
          <w:lang w:eastAsia="en-US"/>
        </w:rPr>
        <w:lastRenderedPageBreak/>
        <w:t>Буккроссинг, «Дені сау болу – сәнді», «Мен сені сүйемін, Қазақстан» және т.б.</w:t>
      </w:r>
    </w:p>
    <w:p w14:paraId="4BEA4104"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r w:rsidRPr="00B661B4">
        <w:rPr>
          <w:rFonts w:ascii="Times New Roman" w:eastAsia="Times New Roman" w:hAnsi="Times New Roman" w:cs="Times New Roman"/>
          <w:noProof/>
          <w:sz w:val="24"/>
          <w:szCs w:val="24"/>
        </w:rPr>
        <w:drawing>
          <wp:anchor distT="0" distB="0" distL="114300" distR="114300" simplePos="0" relativeHeight="251651584" behindDoc="1" locked="0" layoutInCell="1" allowOverlap="1" wp14:anchorId="04ACDDF8" wp14:editId="76CC219F">
            <wp:simplePos x="0" y="0"/>
            <wp:positionH relativeFrom="column">
              <wp:posOffset>3229610</wp:posOffset>
            </wp:positionH>
            <wp:positionV relativeFrom="paragraph">
              <wp:posOffset>256540</wp:posOffset>
            </wp:positionV>
            <wp:extent cx="2322195" cy="3095625"/>
            <wp:effectExtent l="0" t="0" r="1905" b="9525"/>
            <wp:wrapTight wrapText="bothSides">
              <wp:wrapPolygon edited="0">
                <wp:start x="0" y="0"/>
                <wp:lineTo x="0" y="21534"/>
                <wp:lineTo x="21441" y="21534"/>
                <wp:lineTo x="21441" y="0"/>
                <wp:lineTo x="0" y="0"/>
              </wp:wrapPolygon>
            </wp:wrapTight>
            <wp:docPr id="2" name="Рисунок 2" descr="D:\Самооценка библиотеки\фото библиотека\б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ооценка библиотеки\фото библиотека\бб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2195" cy="3095625"/>
                    </a:xfrm>
                    <a:prstGeom prst="rect">
                      <a:avLst/>
                    </a:prstGeom>
                    <a:noFill/>
                    <a:ln>
                      <a:noFill/>
                    </a:ln>
                  </pic:spPr>
                </pic:pic>
              </a:graphicData>
            </a:graphic>
          </wp:anchor>
        </w:drawing>
      </w:r>
      <w:r w:rsidRPr="00B661B4">
        <w:rPr>
          <w:rFonts w:ascii="Times New Roman" w:eastAsia="Times New Roman" w:hAnsi="Times New Roman" w:cs="Times New Roman"/>
          <w:noProof/>
          <w:sz w:val="24"/>
          <w:szCs w:val="24"/>
        </w:rPr>
        <w:drawing>
          <wp:anchor distT="0" distB="0" distL="114300" distR="114300" simplePos="0" relativeHeight="251650560" behindDoc="1" locked="0" layoutInCell="1" allowOverlap="1" wp14:anchorId="1032C940" wp14:editId="6686B000">
            <wp:simplePos x="0" y="0"/>
            <wp:positionH relativeFrom="column">
              <wp:posOffset>-221615</wp:posOffset>
            </wp:positionH>
            <wp:positionV relativeFrom="paragraph">
              <wp:posOffset>259080</wp:posOffset>
            </wp:positionV>
            <wp:extent cx="2805430" cy="3131185"/>
            <wp:effectExtent l="0" t="0" r="0" b="0"/>
            <wp:wrapTight wrapText="bothSides">
              <wp:wrapPolygon edited="0">
                <wp:start x="0" y="0"/>
                <wp:lineTo x="0" y="21420"/>
                <wp:lineTo x="21414" y="21420"/>
                <wp:lineTo x="21414" y="0"/>
                <wp:lineTo x="0" y="0"/>
              </wp:wrapPolygon>
            </wp:wrapTight>
            <wp:docPr id="12" name="Рисунок 12" descr="D:\Самооценка библиотеки\фото библиотека\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ооценка библиотеки\фото библиотека\б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278"/>
                    <a:stretch/>
                  </pic:blipFill>
                  <pic:spPr bwMode="auto">
                    <a:xfrm>
                      <a:off x="0" y="0"/>
                      <a:ext cx="2805430" cy="3131185"/>
                    </a:xfrm>
                    <a:prstGeom prst="rect">
                      <a:avLst/>
                    </a:prstGeom>
                    <a:noFill/>
                    <a:ln>
                      <a:noFill/>
                    </a:ln>
                    <a:extLst>
                      <a:ext uri="{53640926-AAD7-44D8-BBD7-CCE9431645EC}">
                        <a14:shadowObscured xmlns:a14="http://schemas.microsoft.com/office/drawing/2010/main"/>
                      </a:ext>
                    </a:extLst>
                  </pic:spPr>
                </pic:pic>
              </a:graphicData>
            </a:graphic>
          </wp:anchor>
        </w:drawing>
      </w:r>
    </w:p>
    <w:p w14:paraId="74CD262B"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7D3E3927" w14:textId="74A76EA6" w:rsidR="00B661B4" w:rsidRPr="00B661B4" w:rsidRDefault="00671B4A" w:rsidP="00B661B4">
      <w:pPr>
        <w:widowControl w:val="0"/>
        <w:autoSpaceDE w:val="0"/>
        <w:autoSpaceDN w:val="0"/>
        <w:spacing w:after="0" w:line="240" w:lineRule="auto"/>
        <w:ind w:left="119" w:right="180"/>
        <w:jc w:val="center"/>
        <w:rPr>
          <w:rFonts w:ascii="Times New Roman" w:eastAsia="Times New Roman" w:hAnsi="Times New Roman" w:cs="Times New Roman"/>
          <w:sz w:val="28"/>
          <w:szCs w:val="28"/>
          <w:lang w:eastAsia="en-US"/>
        </w:rPr>
      </w:pPr>
      <w:r>
        <w:rPr>
          <w:noProof/>
        </w:rPr>
        <mc:AlternateContent>
          <mc:Choice Requires="wps">
            <w:drawing>
              <wp:inline distT="0" distB="0" distL="0" distR="0" wp14:anchorId="6EF55F11" wp14:editId="64A3A2BF">
                <wp:extent cx="304800" cy="304800"/>
                <wp:effectExtent l="635" t="2540" r="0" b="0"/>
                <wp:docPr id="622069578" name="Прямоугольник 11" descr="blob:https://web.whatsapp.com/818ecad4-a12e-4432-8f5a-d31ce9f07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C625A9" id="Прямоугольник 11" o:spid="_x0000_s1026" alt="blob:https://web.whatsapp.com/818ecad4-a12e-4432-8f5a-d31ce9f076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237EFC" w14:textId="77777777" w:rsidR="00B661B4" w:rsidRPr="00B661B4" w:rsidRDefault="00B661B4"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07CB6018" w14:textId="77777777" w:rsidR="00B661B4" w:rsidRPr="00B661B4" w:rsidRDefault="00B661B4"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20322454" w14:textId="77777777" w:rsidR="00B661B4" w:rsidRPr="00B661B4" w:rsidRDefault="00B661B4"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3EA8796A" w14:textId="77777777" w:rsidR="00B661B4" w:rsidRPr="00B661B4" w:rsidRDefault="00B661B4" w:rsidP="00B661B4">
      <w:pPr>
        <w:widowControl w:val="0"/>
        <w:autoSpaceDE w:val="0"/>
        <w:autoSpaceDN w:val="0"/>
        <w:spacing w:before="177" w:after="0" w:line="240" w:lineRule="auto"/>
        <w:ind w:right="384"/>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Күнтізбелік күндердегі көрме циклдері ең маңызды және сәтті болды: Қазақстан Республикасының Тәуелсіздік күні, Наурыз, Жеңіс күні.</w:t>
      </w:r>
    </w:p>
    <w:p w14:paraId="6046BB9C" w14:textId="77777777" w:rsidR="00B661B4" w:rsidRPr="00B661B4" w:rsidRDefault="00B661B4" w:rsidP="00B661B4">
      <w:pPr>
        <w:widowControl w:val="0"/>
        <w:autoSpaceDE w:val="0"/>
        <w:autoSpaceDN w:val="0"/>
        <w:spacing w:before="177" w:after="0" w:line="240" w:lineRule="auto"/>
        <w:ind w:right="384"/>
        <w:rPr>
          <w:rFonts w:ascii="Times New Roman" w:eastAsia="Times New Roman" w:hAnsi="Times New Roman" w:cs="Times New Roman"/>
          <w:sz w:val="28"/>
          <w:szCs w:val="28"/>
          <w:lang w:eastAsia="en-US"/>
        </w:rPr>
      </w:pPr>
      <w:r w:rsidRPr="00B661B4">
        <w:rPr>
          <w:rFonts w:ascii="Times New Roman" w:eastAsia="Times New Roman" w:hAnsi="Times New Roman" w:cs="Times New Roman"/>
          <w:noProof/>
        </w:rPr>
        <w:drawing>
          <wp:anchor distT="0" distB="0" distL="114300" distR="114300" simplePos="0" relativeHeight="251654656" behindDoc="1" locked="0" layoutInCell="1" allowOverlap="1" wp14:anchorId="638DA26B" wp14:editId="4B9CC22E">
            <wp:simplePos x="0" y="0"/>
            <wp:positionH relativeFrom="column">
              <wp:posOffset>2823210</wp:posOffset>
            </wp:positionH>
            <wp:positionV relativeFrom="paragraph">
              <wp:posOffset>203200</wp:posOffset>
            </wp:positionV>
            <wp:extent cx="2113280" cy="2818765"/>
            <wp:effectExtent l="0" t="0" r="1270" b="635"/>
            <wp:wrapTight wrapText="bothSides">
              <wp:wrapPolygon edited="0">
                <wp:start x="0" y="0"/>
                <wp:lineTo x="0" y="21459"/>
                <wp:lineTo x="21418" y="21459"/>
                <wp:lineTo x="21418" y="0"/>
                <wp:lineTo x="0" y="0"/>
              </wp:wrapPolygon>
            </wp:wrapTight>
            <wp:docPr id="13" name="Рисунок 13" descr="D:\Самооценка библиотеки\фото библиотека\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ооценка библиотеки\фото библиотека\б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3280" cy="2818765"/>
                    </a:xfrm>
                    <a:prstGeom prst="rect">
                      <a:avLst/>
                    </a:prstGeom>
                    <a:noFill/>
                    <a:ln>
                      <a:noFill/>
                    </a:ln>
                  </pic:spPr>
                </pic:pic>
              </a:graphicData>
            </a:graphic>
          </wp:anchor>
        </w:drawing>
      </w:r>
      <w:r w:rsidRPr="00B661B4">
        <w:rPr>
          <w:rFonts w:ascii="Times New Roman" w:eastAsia="Times New Roman" w:hAnsi="Times New Roman" w:cs="Times New Roman"/>
          <w:noProof/>
        </w:rPr>
        <w:drawing>
          <wp:anchor distT="0" distB="0" distL="114300" distR="114300" simplePos="0" relativeHeight="251655680" behindDoc="1" locked="0" layoutInCell="1" allowOverlap="1" wp14:anchorId="57D23A59" wp14:editId="371547CB">
            <wp:simplePos x="0" y="0"/>
            <wp:positionH relativeFrom="column">
              <wp:posOffset>-139065</wp:posOffset>
            </wp:positionH>
            <wp:positionV relativeFrom="paragraph">
              <wp:posOffset>206375</wp:posOffset>
            </wp:positionV>
            <wp:extent cx="2127885" cy="2837180"/>
            <wp:effectExtent l="0" t="0" r="5715" b="1270"/>
            <wp:wrapTight wrapText="bothSides">
              <wp:wrapPolygon edited="0">
                <wp:start x="0" y="0"/>
                <wp:lineTo x="0" y="21465"/>
                <wp:lineTo x="21465" y="21465"/>
                <wp:lineTo x="21465" y="0"/>
                <wp:lineTo x="0" y="0"/>
              </wp:wrapPolygon>
            </wp:wrapTight>
            <wp:docPr id="14" name="Рисунок 14" descr="D:\Самооценка библиотеки\фото библиотека\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ооценка библиотеки\фото библиотека\б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7885" cy="2837180"/>
                    </a:xfrm>
                    <a:prstGeom prst="rect">
                      <a:avLst/>
                    </a:prstGeom>
                    <a:noFill/>
                    <a:ln>
                      <a:noFill/>
                    </a:ln>
                  </pic:spPr>
                </pic:pic>
              </a:graphicData>
            </a:graphic>
          </wp:anchor>
        </w:drawing>
      </w:r>
    </w:p>
    <w:p w14:paraId="1498434A"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305A2BC6"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0E4E261F" w14:textId="77777777" w:rsidR="00B661B4" w:rsidRPr="00B661B4" w:rsidRDefault="00B661B4"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671928E9" w14:textId="77777777" w:rsidR="009B44A2" w:rsidRDefault="009B44A2"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4B434E95" w14:textId="77777777" w:rsidR="009B44A2" w:rsidRDefault="009B44A2"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702A7F18" w14:textId="77777777" w:rsidR="009B44A2" w:rsidRDefault="009B44A2"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295ABB2C" w14:textId="77777777" w:rsidR="009B44A2" w:rsidRDefault="009B44A2"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18CB5FC7" w14:textId="77777777" w:rsidR="009B44A2" w:rsidRDefault="009B44A2"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4D261222" w14:textId="77777777" w:rsidR="00B661B4" w:rsidRPr="00B661B4" w:rsidRDefault="00B661B4"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Бұл көрмелер үшін материалдар мерекенің тарихы мен қызықты фактілерді айтып қана қоймай, сонымен қатар көрмедегі әдебиеттерді ұсыну және оқырмандармен әңгімелесу үшін таңдалған.</w:t>
      </w:r>
    </w:p>
    <w:p w14:paraId="48928F13" w14:textId="77777777" w:rsidR="00B661B4" w:rsidRPr="00B661B4" w:rsidRDefault="00066817" w:rsidP="00B661B4">
      <w:pPr>
        <w:spacing w:before="100" w:beforeAutospacing="1" w:after="100" w:afterAutospacing="1" w:line="240" w:lineRule="auto"/>
        <w:rPr>
          <w:rFonts w:ascii="Times New Roman" w:eastAsia="Times New Roman" w:hAnsi="Times New Roman" w:cs="Times New Roman"/>
          <w:sz w:val="24"/>
          <w:szCs w:val="24"/>
        </w:rPr>
      </w:pPr>
      <w:r w:rsidRPr="00B661B4">
        <w:rPr>
          <w:rFonts w:ascii="Times New Roman" w:eastAsia="Times New Roman" w:hAnsi="Times New Roman" w:cs="Times New Roman"/>
          <w:noProof/>
        </w:rPr>
        <w:drawing>
          <wp:anchor distT="0" distB="0" distL="114300" distR="114300" simplePos="0" relativeHeight="251643392" behindDoc="1" locked="0" layoutInCell="1" allowOverlap="1" wp14:anchorId="466FF9F5" wp14:editId="50D50338">
            <wp:simplePos x="0" y="0"/>
            <wp:positionH relativeFrom="column">
              <wp:posOffset>4910482</wp:posOffset>
            </wp:positionH>
            <wp:positionV relativeFrom="paragraph">
              <wp:posOffset>305214</wp:posOffset>
            </wp:positionV>
            <wp:extent cx="1106805" cy="1109980"/>
            <wp:effectExtent l="0" t="0" r="0" b="0"/>
            <wp:wrapTight wrapText="bothSides">
              <wp:wrapPolygon edited="0">
                <wp:start x="0" y="0"/>
                <wp:lineTo x="0" y="21130"/>
                <wp:lineTo x="21191" y="21130"/>
                <wp:lineTo x="21191" y="0"/>
                <wp:lineTo x="0" y="0"/>
              </wp:wrapPolygon>
            </wp:wrapTight>
            <wp:docPr id="17" name="Рисунок 17" descr="D:\Самооценка библиотеки\фото библиотека\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ооценка библиотеки\фото библиотека\б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710" t="23124" r="13315" b="18203"/>
                    <a:stretch/>
                  </pic:blipFill>
                  <pic:spPr bwMode="auto">
                    <a:xfrm>
                      <a:off x="0" y="0"/>
                      <a:ext cx="1106805" cy="1109980"/>
                    </a:xfrm>
                    <a:prstGeom prst="rect">
                      <a:avLst/>
                    </a:prstGeom>
                    <a:noFill/>
                    <a:ln>
                      <a:noFill/>
                    </a:ln>
                    <a:extLst>
                      <a:ext uri="{53640926-AAD7-44D8-BBD7-CCE9431645EC}">
                        <a14:shadowObscured xmlns:a14="http://schemas.microsoft.com/office/drawing/2010/main"/>
                      </a:ext>
                    </a:extLst>
                  </pic:spPr>
                </pic:pic>
              </a:graphicData>
            </a:graphic>
          </wp:anchor>
        </w:drawing>
      </w:r>
      <w:r w:rsidR="00B661B4" w:rsidRPr="00B661B4">
        <w:rPr>
          <w:rFonts w:ascii="Times New Roman" w:eastAsia="Times New Roman" w:hAnsi="Times New Roman" w:cs="Times New Roman"/>
          <w:noProof/>
          <w:sz w:val="24"/>
          <w:szCs w:val="24"/>
        </w:rPr>
        <w:drawing>
          <wp:anchor distT="0" distB="0" distL="114300" distR="114300" simplePos="0" relativeHeight="251648512" behindDoc="1" locked="0" layoutInCell="1" allowOverlap="1" wp14:anchorId="16E965AB" wp14:editId="12EE214C">
            <wp:simplePos x="0" y="0"/>
            <wp:positionH relativeFrom="column">
              <wp:posOffset>3188335</wp:posOffset>
            </wp:positionH>
            <wp:positionV relativeFrom="paragraph">
              <wp:posOffset>76835</wp:posOffset>
            </wp:positionV>
            <wp:extent cx="1399540" cy="1865630"/>
            <wp:effectExtent l="0" t="0" r="0" b="1270"/>
            <wp:wrapTight wrapText="bothSides">
              <wp:wrapPolygon edited="0">
                <wp:start x="0" y="0"/>
                <wp:lineTo x="0" y="21394"/>
                <wp:lineTo x="21169" y="21394"/>
                <wp:lineTo x="21169" y="0"/>
                <wp:lineTo x="0" y="0"/>
              </wp:wrapPolygon>
            </wp:wrapTight>
            <wp:docPr id="15" name="Рисунок 15" descr="D:\Самооценка библиотеки\фото библиотека\б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ооценка библиотеки\фото библиотека\б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9540" cy="1865630"/>
                    </a:xfrm>
                    <a:prstGeom prst="rect">
                      <a:avLst/>
                    </a:prstGeom>
                    <a:noFill/>
                    <a:ln>
                      <a:noFill/>
                    </a:ln>
                  </pic:spPr>
                </pic:pic>
              </a:graphicData>
            </a:graphic>
          </wp:anchor>
        </w:drawing>
      </w:r>
      <w:r w:rsidR="00B661B4" w:rsidRPr="00B661B4">
        <w:rPr>
          <w:rFonts w:ascii="Times New Roman" w:eastAsia="Times New Roman" w:hAnsi="Times New Roman" w:cs="Times New Roman"/>
          <w:noProof/>
          <w:sz w:val="24"/>
          <w:szCs w:val="24"/>
        </w:rPr>
        <w:drawing>
          <wp:anchor distT="0" distB="0" distL="114300" distR="114300" simplePos="0" relativeHeight="251642368" behindDoc="1" locked="0" layoutInCell="1" allowOverlap="1" wp14:anchorId="548021B9" wp14:editId="529A8A20">
            <wp:simplePos x="0" y="0"/>
            <wp:positionH relativeFrom="column">
              <wp:posOffset>279400</wp:posOffset>
            </wp:positionH>
            <wp:positionV relativeFrom="paragraph">
              <wp:posOffset>128905</wp:posOffset>
            </wp:positionV>
            <wp:extent cx="1454785" cy="1854200"/>
            <wp:effectExtent l="0" t="0" r="0" b="0"/>
            <wp:wrapTight wrapText="bothSides">
              <wp:wrapPolygon edited="0">
                <wp:start x="0" y="0"/>
                <wp:lineTo x="0" y="21304"/>
                <wp:lineTo x="21213" y="21304"/>
                <wp:lineTo x="21213" y="0"/>
                <wp:lineTo x="0" y="0"/>
              </wp:wrapPolygon>
            </wp:wrapTight>
            <wp:docPr id="16" name="Рисунок 16" descr="D:\Самооценка библиотеки\фото библиотека\б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мооценка библиотеки\фото библиотека\б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388"/>
                    <a:stretch/>
                  </pic:blipFill>
                  <pic:spPr bwMode="auto">
                    <a:xfrm>
                      <a:off x="0" y="0"/>
                      <a:ext cx="1454785" cy="1854200"/>
                    </a:xfrm>
                    <a:prstGeom prst="rect">
                      <a:avLst/>
                    </a:prstGeom>
                    <a:noFill/>
                    <a:ln>
                      <a:noFill/>
                    </a:ln>
                    <a:extLst>
                      <a:ext uri="{53640926-AAD7-44D8-BBD7-CCE9431645EC}">
                        <a14:shadowObscured xmlns:a14="http://schemas.microsoft.com/office/drawing/2010/main"/>
                      </a:ext>
                    </a:extLst>
                  </pic:spPr>
                </pic:pic>
              </a:graphicData>
            </a:graphic>
          </wp:anchor>
        </w:drawing>
      </w:r>
    </w:p>
    <w:p w14:paraId="398794E2" w14:textId="77777777" w:rsidR="00B661B4" w:rsidRPr="00B661B4" w:rsidRDefault="00B661B4" w:rsidP="00B661B4">
      <w:pPr>
        <w:widowControl w:val="0"/>
        <w:autoSpaceDE w:val="0"/>
        <w:autoSpaceDN w:val="0"/>
        <w:spacing w:before="177" w:after="0" w:line="240" w:lineRule="auto"/>
        <w:ind w:left="119" w:right="384"/>
        <w:rPr>
          <w:rFonts w:ascii="Times New Roman" w:eastAsia="Times New Roman" w:hAnsi="Times New Roman" w:cs="Times New Roman"/>
          <w:sz w:val="28"/>
          <w:szCs w:val="28"/>
          <w:lang w:eastAsia="en-US"/>
        </w:rPr>
      </w:pPr>
    </w:p>
    <w:p w14:paraId="216778CC"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1991E3A8"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0CD76AB1"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3F24C6CB"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00EB1FF5" w14:textId="77777777" w:rsidR="00B661B4" w:rsidRPr="00B661B4" w:rsidRDefault="00B661B4" w:rsidP="00B661B4">
      <w:pPr>
        <w:widowControl w:val="0"/>
        <w:tabs>
          <w:tab w:val="left" w:pos="7131"/>
        </w:tabs>
        <w:autoSpaceDE w:val="0"/>
        <w:autoSpaceDN w:val="0"/>
        <w:spacing w:after="0" w:line="240" w:lineRule="auto"/>
        <w:ind w:left="119" w:right="850"/>
        <w:rPr>
          <w:rFonts w:ascii="Times New Roman" w:eastAsia="Times New Roman" w:hAnsi="Times New Roman" w:cs="Times New Roman"/>
          <w:sz w:val="28"/>
          <w:szCs w:val="28"/>
          <w:lang w:eastAsia="en-US"/>
        </w:rPr>
      </w:pPr>
    </w:p>
    <w:p w14:paraId="5735B50C" w14:textId="77777777" w:rsidR="00B661B4" w:rsidRPr="00B661B4" w:rsidRDefault="00B661B4" w:rsidP="00B661B4">
      <w:pPr>
        <w:widowControl w:val="0"/>
        <w:tabs>
          <w:tab w:val="left" w:pos="7131"/>
        </w:tabs>
        <w:autoSpaceDE w:val="0"/>
        <w:autoSpaceDN w:val="0"/>
        <w:spacing w:after="0" w:line="240" w:lineRule="auto"/>
        <w:ind w:left="119" w:right="850"/>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Жоба бойынша жұмыс 2023-2024 оқу жылында жалғасты</w:t>
      </w:r>
    </w:p>
    <w:p w14:paraId="426F6C4B" w14:textId="77777777" w:rsidR="00B661B4" w:rsidRPr="00B661B4" w:rsidRDefault="00066817" w:rsidP="00B661B4">
      <w:pPr>
        <w:widowControl w:val="0"/>
        <w:tabs>
          <w:tab w:val="left" w:pos="7131"/>
        </w:tabs>
        <w:autoSpaceDE w:val="0"/>
        <w:autoSpaceDN w:val="0"/>
        <w:spacing w:after="0" w:line="240" w:lineRule="auto"/>
        <w:ind w:left="119" w:right="850"/>
        <w:rPr>
          <w:rFonts w:ascii="Times New Roman" w:eastAsia="Times New Roman" w:hAnsi="Times New Roman" w:cs="Times New Roman"/>
          <w:sz w:val="28"/>
          <w:szCs w:val="28"/>
          <w:lang w:eastAsia="en-US"/>
        </w:rPr>
      </w:pPr>
      <w:r w:rsidRPr="00B661B4">
        <w:rPr>
          <w:rFonts w:ascii="Times New Roman" w:eastAsia="Times New Roman" w:hAnsi="Times New Roman" w:cs="Times New Roman"/>
          <w:noProof/>
          <w:sz w:val="24"/>
          <w:szCs w:val="24"/>
        </w:rPr>
        <w:drawing>
          <wp:anchor distT="0" distB="0" distL="114300" distR="114300" simplePos="0" relativeHeight="251647488" behindDoc="1" locked="0" layoutInCell="1" allowOverlap="1" wp14:anchorId="0DB1D840" wp14:editId="7AC1D4EE">
            <wp:simplePos x="0" y="0"/>
            <wp:positionH relativeFrom="column">
              <wp:posOffset>4907280</wp:posOffset>
            </wp:positionH>
            <wp:positionV relativeFrom="paragraph">
              <wp:posOffset>546735</wp:posOffset>
            </wp:positionV>
            <wp:extent cx="1435735" cy="1913890"/>
            <wp:effectExtent l="0" t="0" r="0" b="0"/>
            <wp:wrapTight wrapText="bothSides">
              <wp:wrapPolygon edited="0">
                <wp:start x="0" y="0"/>
                <wp:lineTo x="0" y="21285"/>
                <wp:lineTo x="21208" y="21285"/>
                <wp:lineTo x="21208" y="0"/>
                <wp:lineTo x="0" y="0"/>
              </wp:wrapPolygon>
            </wp:wrapTight>
            <wp:docPr id="21" name="Рисунок 21" descr="D:\Самооценка библиотеки\фото библиотека\б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мооценка библиотеки\фото библиотека\б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5735" cy="1913890"/>
                    </a:xfrm>
                    <a:prstGeom prst="rect">
                      <a:avLst/>
                    </a:prstGeom>
                    <a:noFill/>
                    <a:ln>
                      <a:noFill/>
                    </a:ln>
                  </pic:spPr>
                </pic:pic>
              </a:graphicData>
            </a:graphic>
          </wp:anchor>
        </w:drawing>
      </w:r>
      <w:r w:rsidR="00B661B4" w:rsidRPr="00B661B4">
        <w:rPr>
          <w:rFonts w:ascii="Times New Roman" w:eastAsia="Times New Roman" w:hAnsi="Times New Roman" w:cs="Times New Roman"/>
          <w:noProof/>
        </w:rPr>
        <w:drawing>
          <wp:anchor distT="0" distB="0" distL="114300" distR="114300" simplePos="0" relativeHeight="251644416" behindDoc="1" locked="0" layoutInCell="1" allowOverlap="1" wp14:anchorId="7912ABD0" wp14:editId="5C56466B">
            <wp:simplePos x="0" y="0"/>
            <wp:positionH relativeFrom="column">
              <wp:posOffset>-382905</wp:posOffset>
            </wp:positionH>
            <wp:positionV relativeFrom="paragraph">
              <wp:posOffset>387985</wp:posOffset>
            </wp:positionV>
            <wp:extent cx="1572260" cy="2096135"/>
            <wp:effectExtent l="0" t="0" r="8890" b="0"/>
            <wp:wrapTight wrapText="bothSides">
              <wp:wrapPolygon edited="0">
                <wp:start x="0" y="0"/>
                <wp:lineTo x="0" y="21397"/>
                <wp:lineTo x="21460" y="21397"/>
                <wp:lineTo x="21460" y="0"/>
                <wp:lineTo x="0" y="0"/>
              </wp:wrapPolygon>
            </wp:wrapTight>
            <wp:docPr id="18" name="Рисунок 18" descr="D:\Самооценка библиотеки\фото библиотека\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ооценка библиотеки\фото библиотека\б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2260" cy="2096135"/>
                    </a:xfrm>
                    <a:prstGeom prst="rect">
                      <a:avLst/>
                    </a:prstGeom>
                    <a:noFill/>
                    <a:ln>
                      <a:noFill/>
                    </a:ln>
                  </pic:spPr>
                </pic:pic>
              </a:graphicData>
            </a:graphic>
          </wp:anchor>
        </w:drawing>
      </w:r>
      <w:r w:rsidR="00B661B4" w:rsidRPr="00B661B4">
        <w:rPr>
          <w:rFonts w:ascii="Times New Roman" w:eastAsia="Times New Roman" w:hAnsi="Times New Roman" w:cs="Times New Roman"/>
          <w:sz w:val="28"/>
          <w:szCs w:val="28"/>
          <w:lang w:eastAsia="en-US"/>
        </w:rPr>
        <w:t>Бұл дауыстап оқулар, викториналар, жарыстар, кітапхана сабақтары</w:t>
      </w:r>
    </w:p>
    <w:p w14:paraId="479A63DE"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r w:rsidRPr="00B661B4">
        <w:rPr>
          <w:rFonts w:ascii="Times New Roman" w:eastAsia="Times New Roman" w:hAnsi="Times New Roman" w:cs="Times New Roman"/>
          <w:noProof/>
          <w:sz w:val="24"/>
          <w:szCs w:val="24"/>
        </w:rPr>
        <w:drawing>
          <wp:anchor distT="0" distB="0" distL="114300" distR="114300" simplePos="0" relativeHeight="251646464" behindDoc="1" locked="0" layoutInCell="1" allowOverlap="1" wp14:anchorId="74D85A73" wp14:editId="2B12D6FA">
            <wp:simplePos x="0" y="0"/>
            <wp:positionH relativeFrom="column">
              <wp:posOffset>1899920</wp:posOffset>
            </wp:positionH>
            <wp:positionV relativeFrom="paragraph">
              <wp:posOffset>251460</wp:posOffset>
            </wp:positionV>
            <wp:extent cx="1522095" cy="2029460"/>
            <wp:effectExtent l="0" t="0" r="1905" b="8890"/>
            <wp:wrapTight wrapText="bothSides">
              <wp:wrapPolygon edited="0">
                <wp:start x="0" y="0"/>
                <wp:lineTo x="0" y="21492"/>
                <wp:lineTo x="21357" y="21492"/>
                <wp:lineTo x="21357" y="0"/>
                <wp:lineTo x="0" y="0"/>
              </wp:wrapPolygon>
            </wp:wrapTight>
            <wp:docPr id="19" name="Рисунок 19" descr="D:\Самооценка библиотеки\фото библиотека\б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мооценка библиотеки\фото библиотека\б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2095" cy="2029460"/>
                    </a:xfrm>
                    <a:prstGeom prst="rect">
                      <a:avLst/>
                    </a:prstGeom>
                    <a:noFill/>
                    <a:ln>
                      <a:noFill/>
                    </a:ln>
                  </pic:spPr>
                </pic:pic>
              </a:graphicData>
            </a:graphic>
          </wp:anchor>
        </w:drawing>
      </w:r>
      <w:r w:rsidRPr="00B661B4">
        <w:rPr>
          <w:rFonts w:ascii="Times New Roman" w:eastAsia="Times New Roman" w:hAnsi="Times New Roman" w:cs="Times New Roman"/>
          <w:noProof/>
          <w:sz w:val="24"/>
          <w:szCs w:val="24"/>
        </w:rPr>
        <w:drawing>
          <wp:anchor distT="0" distB="0" distL="114300" distR="114300" simplePos="0" relativeHeight="251645440" behindDoc="1" locked="0" layoutInCell="1" allowOverlap="1" wp14:anchorId="0CCE0F90" wp14:editId="5837B983">
            <wp:simplePos x="0" y="0"/>
            <wp:positionH relativeFrom="column">
              <wp:posOffset>58420</wp:posOffset>
            </wp:positionH>
            <wp:positionV relativeFrom="paragraph">
              <wp:posOffset>183515</wp:posOffset>
            </wp:positionV>
            <wp:extent cx="1578610" cy="2104390"/>
            <wp:effectExtent l="0" t="0" r="2540" b="0"/>
            <wp:wrapTight wrapText="bothSides">
              <wp:wrapPolygon edited="0">
                <wp:start x="0" y="0"/>
                <wp:lineTo x="0" y="21313"/>
                <wp:lineTo x="21374" y="21313"/>
                <wp:lineTo x="21374" y="0"/>
                <wp:lineTo x="0" y="0"/>
              </wp:wrapPolygon>
            </wp:wrapTight>
            <wp:docPr id="20" name="Рисунок 20" descr="D:\Самооценка библиотеки\фото библиотека\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мооценка библиотеки\фото библиотека\б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8610" cy="2104390"/>
                    </a:xfrm>
                    <a:prstGeom prst="rect">
                      <a:avLst/>
                    </a:prstGeom>
                    <a:noFill/>
                    <a:ln>
                      <a:noFill/>
                    </a:ln>
                  </pic:spPr>
                </pic:pic>
              </a:graphicData>
            </a:graphic>
          </wp:anchor>
        </w:drawing>
      </w:r>
    </w:p>
    <w:p w14:paraId="08F627B3" w14:textId="77777777" w:rsidR="00B661B4" w:rsidRPr="00B661B4" w:rsidRDefault="00066817" w:rsidP="00B661B4">
      <w:pPr>
        <w:spacing w:before="100" w:beforeAutospacing="1" w:after="100" w:afterAutospacing="1" w:line="240" w:lineRule="auto"/>
        <w:rPr>
          <w:rFonts w:ascii="Times New Roman" w:eastAsia="Times New Roman" w:hAnsi="Times New Roman" w:cs="Times New Roman"/>
          <w:sz w:val="24"/>
          <w:szCs w:val="24"/>
        </w:rPr>
      </w:pPr>
      <w:r w:rsidRPr="00B661B4">
        <w:rPr>
          <w:rFonts w:ascii="Times New Roman" w:eastAsia="Times New Roman" w:hAnsi="Times New Roman" w:cs="Times New Roman"/>
          <w:noProof/>
          <w:sz w:val="28"/>
          <w:szCs w:val="28"/>
        </w:rPr>
        <w:drawing>
          <wp:anchor distT="0" distB="0" distL="114300" distR="114300" simplePos="0" relativeHeight="251656704" behindDoc="1" locked="0" layoutInCell="1" allowOverlap="1" wp14:anchorId="6CD4CB40" wp14:editId="3A864F56">
            <wp:simplePos x="0" y="0"/>
            <wp:positionH relativeFrom="column">
              <wp:posOffset>4750601</wp:posOffset>
            </wp:positionH>
            <wp:positionV relativeFrom="paragraph">
              <wp:posOffset>150384</wp:posOffset>
            </wp:positionV>
            <wp:extent cx="1533525" cy="2044065"/>
            <wp:effectExtent l="0" t="0" r="9525" b="0"/>
            <wp:wrapTight wrapText="bothSides">
              <wp:wrapPolygon edited="0">
                <wp:start x="0" y="0"/>
                <wp:lineTo x="0" y="21338"/>
                <wp:lineTo x="21466" y="21338"/>
                <wp:lineTo x="21466" y="0"/>
                <wp:lineTo x="0" y="0"/>
              </wp:wrapPolygon>
            </wp:wrapTight>
            <wp:docPr id="24" name="Рисунок 24" descr="D:\Самооценка библиотеки\фото библиотека\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мооценка библиотеки\фото библиотека\б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2044065"/>
                    </a:xfrm>
                    <a:prstGeom prst="rect">
                      <a:avLst/>
                    </a:prstGeom>
                    <a:noFill/>
                    <a:ln>
                      <a:noFill/>
                    </a:ln>
                  </pic:spPr>
                </pic:pic>
              </a:graphicData>
            </a:graphic>
          </wp:anchor>
        </w:drawing>
      </w:r>
      <w:r w:rsidRPr="00B661B4">
        <w:rPr>
          <w:rFonts w:ascii="Times New Roman" w:eastAsia="Times New Roman" w:hAnsi="Times New Roman" w:cs="Times New Roman"/>
          <w:noProof/>
          <w:sz w:val="28"/>
          <w:szCs w:val="28"/>
        </w:rPr>
        <w:drawing>
          <wp:anchor distT="0" distB="0" distL="114300" distR="114300" simplePos="0" relativeHeight="251657728" behindDoc="1" locked="0" layoutInCell="1" allowOverlap="1" wp14:anchorId="4D9E5E19" wp14:editId="4F8CC657">
            <wp:simplePos x="0" y="0"/>
            <wp:positionH relativeFrom="column">
              <wp:posOffset>2988558</wp:posOffset>
            </wp:positionH>
            <wp:positionV relativeFrom="paragraph">
              <wp:posOffset>158336</wp:posOffset>
            </wp:positionV>
            <wp:extent cx="1520190" cy="2026920"/>
            <wp:effectExtent l="0" t="0" r="3810" b="0"/>
            <wp:wrapTight wrapText="bothSides">
              <wp:wrapPolygon edited="0">
                <wp:start x="0" y="0"/>
                <wp:lineTo x="0" y="21316"/>
                <wp:lineTo x="21383" y="21316"/>
                <wp:lineTo x="21383" y="0"/>
                <wp:lineTo x="0" y="0"/>
              </wp:wrapPolygon>
            </wp:wrapTight>
            <wp:docPr id="23" name="Рисунок 23" descr="D:\Самооценка библиотеки\фото библиотека\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мооценка библиотеки\фото библиотека\б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0190" cy="2026920"/>
                    </a:xfrm>
                    <a:prstGeom prst="rect">
                      <a:avLst/>
                    </a:prstGeom>
                    <a:noFill/>
                    <a:ln>
                      <a:noFill/>
                    </a:ln>
                  </pic:spPr>
                </pic:pic>
              </a:graphicData>
            </a:graphic>
          </wp:anchor>
        </w:drawing>
      </w:r>
      <w:r w:rsidRPr="00B661B4">
        <w:rPr>
          <w:rFonts w:ascii="Times New Roman" w:eastAsia="Times New Roman" w:hAnsi="Times New Roman" w:cs="Times New Roman"/>
          <w:noProof/>
          <w:sz w:val="28"/>
          <w:szCs w:val="28"/>
        </w:rPr>
        <w:drawing>
          <wp:anchor distT="0" distB="0" distL="114300" distR="114300" simplePos="0" relativeHeight="251653632" behindDoc="1" locked="0" layoutInCell="1" allowOverlap="1" wp14:anchorId="66A1C89A" wp14:editId="6799A358">
            <wp:simplePos x="0" y="0"/>
            <wp:positionH relativeFrom="column">
              <wp:posOffset>1278062</wp:posOffset>
            </wp:positionH>
            <wp:positionV relativeFrom="paragraph">
              <wp:posOffset>180009</wp:posOffset>
            </wp:positionV>
            <wp:extent cx="1550035" cy="2066925"/>
            <wp:effectExtent l="0" t="0" r="0" b="9525"/>
            <wp:wrapTight wrapText="bothSides">
              <wp:wrapPolygon edited="0">
                <wp:start x="0" y="0"/>
                <wp:lineTo x="0" y="21500"/>
                <wp:lineTo x="21237" y="21500"/>
                <wp:lineTo x="21237" y="0"/>
                <wp:lineTo x="0" y="0"/>
              </wp:wrapPolygon>
            </wp:wrapTight>
            <wp:docPr id="25" name="Рисунок 25" descr="D:\Самооценка библиотеки\фото библиотека\б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мооценка библиотеки\фото библиотека\б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0035" cy="2066925"/>
                    </a:xfrm>
                    <a:prstGeom prst="rect">
                      <a:avLst/>
                    </a:prstGeom>
                    <a:noFill/>
                    <a:ln>
                      <a:noFill/>
                    </a:ln>
                  </pic:spPr>
                </pic:pic>
              </a:graphicData>
            </a:graphic>
          </wp:anchor>
        </w:drawing>
      </w:r>
      <w:r w:rsidRPr="00B661B4">
        <w:rPr>
          <w:rFonts w:ascii="Times New Roman" w:eastAsia="Times New Roman" w:hAnsi="Times New Roman" w:cs="Times New Roman"/>
          <w:noProof/>
          <w:sz w:val="28"/>
          <w:szCs w:val="28"/>
        </w:rPr>
        <w:drawing>
          <wp:anchor distT="0" distB="0" distL="114300" distR="114300" simplePos="0" relativeHeight="251649536" behindDoc="1" locked="0" layoutInCell="1" allowOverlap="1" wp14:anchorId="0C1C5A49" wp14:editId="36C06AE7">
            <wp:simplePos x="0" y="0"/>
            <wp:positionH relativeFrom="column">
              <wp:posOffset>-446019</wp:posOffset>
            </wp:positionH>
            <wp:positionV relativeFrom="paragraph">
              <wp:posOffset>164107</wp:posOffset>
            </wp:positionV>
            <wp:extent cx="1552575" cy="2070100"/>
            <wp:effectExtent l="0" t="0" r="9525" b="6350"/>
            <wp:wrapTight wrapText="bothSides">
              <wp:wrapPolygon edited="0">
                <wp:start x="0" y="0"/>
                <wp:lineTo x="0" y="21467"/>
                <wp:lineTo x="21467" y="21467"/>
                <wp:lineTo x="21467" y="0"/>
                <wp:lineTo x="0" y="0"/>
              </wp:wrapPolygon>
            </wp:wrapTight>
            <wp:docPr id="26" name="Рисунок 26" descr="D:\Самооценка библиотеки\фото библиотека\б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мооценка библиотеки\фото библиотека\б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noFill/>
                    <a:ln>
                      <a:noFill/>
                    </a:ln>
                  </pic:spPr>
                </pic:pic>
              </a:graphicData>
            </a:graphic>
          </wp:anchor>
        </w:drawing>
      </w:r>
    </w:p>
    <w:p w14:paraId="665DAEA7"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33023873"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8"/>
          <w:szCs w:val="28"/>
        </w:rPr>
      </w:pPr>
      <w:r w:rsidRPr="00B661B4">
        <w:rPr>
          <w:rFonts w:ascii="Times New Roman" w:eastAsia="Times New Roman" w:hAnsi="Times New Roman" w:cs="Times New Roman"/>
          <w:sz w:val="28"/>
          <w:szCs w:val="28"/>
        </w:rPr>
        <w:t>Отбасылық оқулар да өткізілді</w:t>
      </w:r>
    </w:p>
    <w:p w14:paraId="773C7050" w14:textId="77777777" w:rsidR="00B661B4" w:rsidRPr="00B661B4" w:rsidRDefault="00066817" w:rsidP="00B661B4">
      <w:pPr>
        <w:spacing w:before="100" w:beforeAutospacing="1" w:after="100" w:afterAutospacing="1" w:line="240" w:lineRule="auto"/>
        <w:rPr>
          <w:rFonts w:ascii="Times New Roman" w:eastAsia="Times New Roman" w:hAnsi="Times New Roman" w:cs="Times New Roman"/>
          <w:sz w:val="24"/>
          <w:szCs w:val="24"/>
        </w:rPr>
      </w:pPr>
      <w:r w:rsidRPr="00B661B4">
        <w:rPr>
          <w:rFonts w:ascii="Times New Roman" w:eastAsia="Times New Roman" w:hAnsi="Times New Roman" w:cs="Times New Roman"/>
          <w:noProof/>
          <w:sz w:val="28"/>
          <w:szCs w:val="28"/>
        </w:rPr>
        <w:drawing>
          <wp:anchor distT="0" distB="0" distL="114300" distR="114300" simplePos="0" relativeHeight="251658752" behindDoc="1" locked="0" layoutInCell="1" allowOverlap="1" wp14:anchorId="0ED1E53B" wp14:editId="2553BC96">
            <wp:simplePos x="0" y="0"/>
            <wp:positionH relativeFrom="column">
              <wp:posOffset>42656</wp:posOffset>
            </wp:positionH>
            <wp:positionV relativeFrom="paragraph">
              <wp:posOffset>26532</wp:posOffset>
            </wp:positionV>
            <wp:extent cx="2382520" cy="3044190"/>
            <wp:effectExtent l="0" t="0" r="0" b="0"/>
            <wp:wrapTight wrapText="bothSides">
              <wp:wrapPolygon edited="0">
                <wp:start x="0" y="0"/>
                <wp:lineTo x="0" y="21492"/>
                <wp:lineTo x="21416" y="21492"/>
                <wp:lineTo x="21416" y="0"/>
                <wp:lineTo x="0" y="0"/>
              </wp:wrapPolygon>
            </wp:wrapTight>
            <wp:docPr id="22" name="Рисунок 22" descr="D:\Самооценка библиотеки\фото библиотека\б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амооценка библиотеки\фото библиотека\б1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141"/>
                    <a:stretch/>
                  </pic:blipFill>
                  <pic:spPr bwMode="auto">
                    <a:xfrm>
                      <a:off x="0" y="0"/>
                      <a:ext cx="2382520" cy="3044190"/>
                    </a:xfrm>
                    <a:prstGeom prst="rect">
                      <a:avLst/>
                    </a:prstGeom>
                    <a:noFill/>
                    <a:ln>
                      <a:noFill/>
                    </a:ln>
                    <a:extLst>
                      <a:ext uri="{53640926-AAD7-44D8-BBD7-CCE9431645EC}">
                        <a14:shadowObscured xmlns:a14="http://schemas.microsoft.com/office/drawing/2010/main"/>
                      </a:ext>
                    </a:extLst>
                  </pic:spPr>
                </pic:pic>
              </a:graphicData>
            </a:graphic>
          </wp:anchor>
        </w:drawing>
      </w:r>
    </w:p>
    <w:p w14:paraId="64AD936A"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71FD2824" w14:textId="77777777" w:rsidR="00B661B4" w:rsidRPr="00B661B4" w:rsidRDefault="007532D6" w:rsidP="00B661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anchor distT="0" distB="0" distL="114300" distR="114300" simplePos="0" relativeHeight="251652608" behindDoc="1" locked="0" layoutInCell="1" allowOverlap="1" wp14:anchorId="18768A28" wp14:editId="169ED4D6">
            <wp:simplePos x="0" y="0"/>
            <wp:positionH relativeFrom="column">
              <wp:posOffset>806958</wp:posOffset>
            </wp:positionH>
            <wp:positionV relativeFrom="paragraph">
              <wp:posOffset>228676</wp:posOffset>
            </wp:positionV>
            <wp:extent cx="2090420" cy="2783840"/>
            <wp:effectExtent l="19050" t="0" r="5080" b="0"/>
            <wp:wrapTight wrapText="bothSides">
              <wp:wrapPolygon edited="0">
                <wp:start x="-197" y="0"/>
                <wp:lineTo x="-197" y="21432"/>
                <wp:lineTo x="21652" y="21432"/>
                <wp:lineTo x="21652" y="0"/>
                <wp:lineTo x="-197" y="0"/>
              </wp:wrapPolygon>
            </wp:wrapTight>
            <wp:docPr id="27" name="Рисунок 27" descr="D:\Самооценка библиотеки\фото библиотека\б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амооценка библиотеки\фото библиотека\б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0420" cy="2783840"/>
                    </a:xfrm>
                    <a:prstGeom prst="rect">
                      <a:avLst/>
                    </a:prstGeom>
                    <a:noFill/>
                    <a:ln>
                      <a:noFill/>
                    </a:ln>
                  </pic:spPr>
                </pic:pic>
              </a:graphicData>
            </a:graphic>
          </wp:anchor>
        </w:drawing>
      </w:r>
    </w:p>
    <w:p w14:paraId="17F9D6BB"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66AF7BE7"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7531410E" w14:textId="77777777" w:rsidR="00B661B4" w:rsidRPr="00B661B4" w:rsidRDefault="00B661B4" w:rsidP="00B661B4">
      <w:pPr>
        <w:widowControl w:val="0"/>
        <w:tabs>
          <w:tab w:val="left" w:pos="7131"/>
        </w:tabs>
        <w:autoSpaceDE w:val="0"/>
        <w:autoSpaceDN w:val="0"/>
        <w:spacing w:before="182" w:after="0" w:line="240" w:lineRule="auto"/>
        <w:ind w:left="119" w:right="850"/>
        <w:rPr>
          <w:rFonts w:ascii="Times New Roman" w:eastAsia="Times New Roman" w:hAnsi="Times New Roman" w:cs="Times New Roman"/>
          <w:sz w:val="28"/>
          <w:szCs w:val="28"/>
          <w:lang w:eastAsia="en-US"/>
        </w:rPr>
      </w:pPr>
    </w:p>
    <w:p w14:paraId="7D99A4C0"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0A5264E5"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15F56482"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021D955D" w14:textId="77777777" w:rsidR="00B661B4" w:rsidRDefault="00B661B4" w:rsidP="00B661B4">
      <w:pPr>
        <w:spacing w:before="100" w:beforeAutospacing="1" w:after="100" w:afterAutospacing="1" w:line="240" w:lineRule="auto"/>
        <w:rPr>
          <w:rFonts w:ascii="Times New Roman" w:eastAsia="Times New Roman" w:hAnsi="Times New Roman" w:cs="Times New Roman"/>
          <w:sz w:val="28"/>
          <w:szCs w:val="28"/>
        </w:rPr>
      </w:pPr>
    </w:p>
    <w:p w14:paraId="43F7C4DC" w14:textId="77777777" w:rsidR="00B661B4" w:rsidRDefault="00D6744D" w:rsidP="00B661B4">
      <w:pPr>
        <w:spacing w:before="100" w:beforeAutospacing="1" w:after="100" w:afterAutospacing="1" w:line="240" w:lineRule="auto"/>
        <w:rPr>
          <w:rFonts w:ascii="Times New Roman" w:eastAsia="Times New Roman" w:hAnsi="Times New Roman" w:cs="Times New Roman"/>
          <w:sz w:val="28"/>
          <w:szCs w:val="28"/>
        </w:rPr>
      </w:pPr>
      <w:r w:rsidRPr="00B661B4">
        <w:rPr>
          <w:rFonts w:ascii="Times New Roman" w:eastAsia="Times New Roman" w:hAnsi="Times New Roman" w:cs="Times New Roman"/>
          <w:noProof/>
          <w:sz w:val="24"/>
          <w:szCs w:val="24"/>
        </w:rPr>
        <w:lastRenderedPageBreak/>
        <w:drawing>
          <wp:inline distT="0" distB="0" distL="0" distR="0" wp14:anchorId="6657C0F9" wp14:editId="4F93093E">
            <wp:extent cx="2035834" cy="2713737"/>
            <wp:effectExtent l="0" t="0" r="2540" b="0"/>
            <wp:docPr id="4" name="Рисунок 28" descr="D:\Самооценка библиотеки\фото библиотека\б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амооценка библиотеки\фото библиотека\б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038880" cy="2717798"/>
                    </a:xfrm>
                    <a:prstGeom prst="rect">
                      <a:avLst/>
                    </a:prstGeom>
                    <a:noFill/>
                    <a:ln>
                      <a:noFill/>
                    </a:ln>
                  </pic:spPr>
                </pic:pic>
              </a:graphicData>
            </a:graphic>
          </wp:inline>
        </w:drawing>
      </w:r>
    </w:p>
    <w:p w14:paraId="13480EFC"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8"/>
          <w:szCs w:val="28"/>
        </w:rPr>
      </w:pPr>
      <w:r w:rsidRPr="00B661B4">
        <w:rPr>
          <w:rFonts w:ascii="Times New Roman" w:eastAsia="Times New Roman" w:hAnsi="Times New Roman" w:cs="Times New Roman"/>
          <w:sz w:val="28"/>
          <w:szCs w:val="28"/>
        </w:rPr>
        <w:t>«Кітап ауруханасы» бір жыл жұмыс істеді.</w:t>
      </w:r>
    </w:p>
    <w:p w14:paraId="4E73829B" w14:textId="77777777" w:rsidR="00B661B4" w:rsidRPr="00B661B4" w:rsidRDefault="00B661B4" w:rsidP="00B661B4">
      <w:pPr>
        <w:spacing w:before="100" w:beforeAutospacing="1" w:after="100" w:afterAutospacing="1" w:line="240" w:lineRule="auto"/>
        <w:rPr>
          <w:rFonts w:ascii="Times New Roman" w:eastAsia="Times New Roman" w:hAnsi="Times New Roman" w:cs="Times New Roman"/>
          <w:sz w:val="24"/>
          <w:szCs w:val="24"/>
        </w:rPr>
      </w:pPr>
    </w:p>
    <w:p w14:paraId="406662D4" w14:textId="77777777" w:rsidR="00B661B4" w:rsidRPr="00B661B4" w:rsidRDefault="00B661B4" w:rsidP="00B661B4">
      <w:pPr>
        <w:widowControl w:val="0"/>
        <w:tabs>
          <w:tab w:val="left" w:pos="7131"/>
        </w:tabs>
        <w:autoSpaceDE w:val="0"/>
        <w:autoSpaceDN w:val="0"/>
        <w:spacing w:before="182" w:after="0" w:line="240" w:lineRule="auto"/>
        <w:ind w:right="850"/>
        <w:rPr>
          <w:rFonts w:ascii="Times New Roman" w:eastAsia="Times New Roman" w:hAnsi="Times New Roman" w:cs="Times New Roman"/>
          <w:noProof/>
          <w:sz w:val="33"/>
          <w:szCs w:val="33"/>
          <w:lang w:eastAsia="en-US"/>
        </w:rPr>
      </w:pPr>
      <w:r w:rsidRPr="00B661B4">
        <w:rPr>
          <w:rFonts w:ascii="Times New Roman" w:eastAsia="Times New Roman" w:hAnsi="Times New Roman" w:cs="Times New Roman"/>
          <w:bCs/>
          <w:sz w:val="28"/>
          <w:szCs w:val="28"/>
          <w:lang w:eastAsia="en-US"/>
        </w:rPr>
        <w:t>Анықтамалық, библиографиялық, ақпараттық жұмыс.</w:t>
      </w:r>
    </w:p>
    <w:p w14:paraId="32EA35C9" w14:textId="13614D57" w:rsidR="00B661B4" w:rsidRPr="00B661B4" w:rsidRDefault="00B661B4" w:rsidP="00B661B4">
      <w:pPr>
        <w:widowControl w:val="0"/>
        <w:autoSpaceDE w:val="0"/>
        <w:autoSpaceDN w:val="0"/>
        <w:spacing w:before="172" w:after="0" w:line="240" w:lineRule="auto"/>
        <w:ind w:left="119" w:right="458"/>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 xml:space="preserve">Мектеп кітапханасы ноутбукпен жабдықталған, бұл оқырмандармен викториналар мен ойындарда ІТ технологияларды пайдалануға мүмкіндік береді. </w:t>
      </w:r>
      <w:r w:rsidR="006C04CE">
        <w:rPr>
          <w:rFonts w:ascii="Times New Roman" w:eastAsia="Times New Roman" w:hAnsi="Times New Roman" w:cs="Times New Roman"/>
          <w:sz w:val="28"/>
          <w:szCs w:val="28"/>
          <w:lang w:val="kk-KZ" w:eastAsia="en-US"/>
        </w:rPr>
        <w:t xml:space="preserve">Білім алушылар </w:t>
      </w:r>
      <w:r w:rsidRPr="00B661B4">
        <w:rPr>
          <w:rFonts w:ascii="Times New Roman" w:eastAsia="Times New Roman" w:hAnsi="Times New Roman" w:cs="Times New Roman"/>
          <w:sz w:val="28"/>
          <w:szCs w:val="28"/>
          <w:lang w:eastAsia="en-US"/>
        </w:rPr>
        <w:t>дәстүрлі емес ақпарат құралдарында жиналған ақпаратты пайдалану мүмкіндігіне ие болды.</w:t>
      </w:r>
    </w:p>
    <w:p w14:paraId="5E1E2088" w14:textId="77777777" w:rsidR="00B661B4" w:rsidRPr="00B661B4" w:rsidRDefault="00B661B4" w:rsidP="00B661B4">
      <w:pPr>
        <w:widowControl w:val="0"/>
        <w:autoSpaceDE w:val="0"/>
        <w:autoSpaceDN w:val="0"/>
        <w:spacing w:after="0" w:line="240" w:lineRule="auto"/>
        <w:ind w:left="119" w:right="458"/>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Оқулық қоры бойынша тапсырыстар мен есептерді құрастыру үшін компьютерлік технология пайдаланылды; кітапхана қызметін талдау. Әртүрлі пәндер бойынша нұсқаулық және әдістемелік хаттар, сонымен қатар емтихандарға және кәсіптік бағдар беруге дайындалуға арналған материалдар жинақталған. «QR-кодпен оқу» стенді орнатылды, онда QR коды бар кітаптар ұсынылған және балалар өздерінің сүйікті шығармаларын оңай сканерлей алады;</w:t>
      </w:r>
    </w:p>
    <w:p w14:paraId="44D2EA4E" w14:textId="77777777" w:rsidR="00B661B4" w:rsidRPr="00B661B4" w:rsidRDefault="00B661B4" w:rsidP="00B661B4">
      <w:pPr>
        <w:spacing w:before="100" w:beforeAutospacing="1" w:after="100" w:afterAutospacing="1" w:line="240" w:lineRule="auto"/>
        <w:jc w:val="center"/>
        <w:rPr>
          <w:rFonts w:ascii="Times New Roman" w:eastAsia="Times New Roman" w:hAnsi="Times New Roman" w:cs="Times New Roman"/>
          <w:sz w:val="24"/>
          <w:szCs w:val="24"/>
        </w:rPr>
      </w:pPr>
      <w:r w:rsidRPr="00B661B4">
        <w:rPr>
          <w:rFonts w:ascii="Times New Roman" w:eastAsia="Times New Roman" w:hAnsi="Times New Roman" w:cs="Times New Roman"/>
          <w:noProof/>
          <w:sz w:val="24"/>
          <w:szCs w:val="24"/>
        </w:rPr>
        <w:drawing>
          <wp:inline distT="0" distB="0" distL="0" distR="0" wp14:anchorId="56D661DE" wp14:editId="7D9C0C09">
            <wp:extent cx="2443228" cy="3256789"/>
            <wp:effectExtent l="0" t="0" r="0" b="1270"/>
            <wp:docPr id="29" name="Рисунок 29" descr="D:\Самооценка библиотеки\фото библиотека\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амооценка библиотеки\фото библиотека\б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37" cy="3263066"/>
                    </a:xfrm>
                    <a:prstGeom prst="rect">
                      <a:avLst/>
                    </a:prstGeom>
                    <a:noFill/>
                    <a:ln>
                      <a:noFill/>
                    </a:ln>
                  </pic:spPr>
                </pic:pic>
              </a:graphicData>
            </a:graphic>
          </wp:inline>
        </w:drawing>
      </w:r>
    </w:p>
    <w:p w14:paraId="6A739790" w14:textId="77777777" w:rsidR="00B661B4" w:rsidRPr="00B661B4" w:rsidRDefault="00B661B4" w:rsidP="00B661B4">
      <w:pPr>
        <w:widowControl w:val="0"/>
        <w:autoSpaceDE w:val="0"/>
        <w:autoSpaceDN w:val="0"/>
        <w:spacing w:after="0" w:line="240" w:lineRule="auto"/>
        <w:ind w:left="119" w:right="458"/>
        <w:rPr>
          <w:rFonts w:ascii="Times New Roman" w:eastAsia="Times New Roman" w:hAnsi="Times New Roman" w:cs="Times New Roman"/>
          <w:sz w:val="28"/>
          <w:szCs w:val="28"/>
          <w:lang w:eastAsia="en-US"/>
        </w:rPr>
      </w:pPr>
    </w:p>
    <w:p w14:paraId="6F8A585C" w14:textId="77777777" w:rsidR="00B661B4" w:rsidRPr="00B661B4" w:rsidRDefault="00B661B4" w:rsidP="00B661B4">
      <w:pPr>
        <w:widowControl w:val="0"/>
        <w:autoSpaceDE w:val="0"/>
        <w:autoSpaceDN w:val="0"/>
        <w:spacing w:after="0" w:line="240" w:lineRule="auto"/>
        <w:ind w:left="119" w:right="458"/>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lastRenderedPageBreak/>
        <w:t>Кітапхана стенді де безендірілген, онда алдағы күндер, көрмелер және жазушылар мен ақындар туралы қызықты деректер туралы ақпарат апта сайын жаңартылып отырады.</w:t>
      </w:r>
    </w:p>
    <w:p w14:paraId="296CB497" w14:textId="77777777" w:rsidR="00B661B4" w:rsidRPr="00B661B4" w:rsidRDefault="00B661B4" w:rsidP="00B661B4">
      <w:pPr>
        <w:widowControl w:val="0"/>
        <w:autoSpaceDE w:val="0"/>
        <w:autoSpaceDN w:val="0"/>
        <w:spacing w:before="177" w:after="0" w:line="240" w:lineRule="auto"/>
        <w:ind w:left="119" w:right="706"/>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Кітапхана 2024-2025 оқу жылында жұмыс істеуді қажет ететін негізгі мәселелерді анықтады: бастауыш және орта мектеп жасындағы балалар үшін салауатты өмір салты, мамандық таңдау, спорт бойынша заманауи балалар, оқу-әдістемелік әдебиеттер, ғылыми-көпшілік әдебиеттер жеткіліксіз. . Кітапхана қоры анықтамалық-әдістемелік әдебиеттермен жеткілікті түрде толықтырылмаған, электронды оқу құралдары да жеткіліксіз.</w:t>
      </w:r>
    </w:p>
    <w:p w14:paraId="4A58BF60" w14:textId="77777777" w:rsidR="00B661B4" w:rsidRPr="00B661B4" w:rsidRDefault="00B661B4" w:rsidP="00B661B4">
      <w:pPr>
        <w:widowControl w:val="0"/>
        <w:autoSpaceDE w:val="0"/>
        <w:autoSpaceDN w:val="0"/>
        <w:spacing w:after="0" w:line="240" w:lineRule="auto"/>
        <w:ind w:left="119" w:right="390"/>
        <w:outlineLvl w:val="0"/>
        <w:rPr>
          <w:rFonts w:ascii="Times New Roman" w:eastAsia="Times New Roman" w:hAnsi="Times New Roman" w:cs="Times New Roman"/>
          <w:b/>
          <w:bCs/>
          <w:sz w:val="28"/>
          <w:szCs w:val="28"/>
          <w:lang w:eastAsia="en-US"/>
        </w:rPr>
      </w:pPr>
      <w:r w:rsidRPr="00B661B4">
        <w:rPr>
          <w:rFonts w:ascii="Times New Roman" w:eastAsia="Times New Roman" w:hAnsi="Times New Roman" w:cs="Times New Roman"/>
          <w:b/>
          <w:bCs/>
          <w:sz w:val="28"/>
          <w:szCs w:val="28"/>
          <w:lang w:eastAsia="en-US"/>
        </w:rPr>
        <w:t>2024-2025 оқу жылында атқарылатын міндеттер:</w:t>
      </w:r>
    </w:p>
    <w:p w14:paraId="49B29A65" w14:textId="77777777" w:rsidR="00B661B4" w:rsidRPr="00B661B4" w:rsidRDefault="00B661B4">
      <w:pPr>
        <w:widowControl w:val="0"/>
        <w:numPr>
          <w:ilvl w:val="0"/>
          <w:numId w:val="5"/>
        </w:numPr>
        <w:tabs>
          <w:tab w:val="left" w:pos="572"/>
        </w:tabs>
        <w:autoSpaceDE w:val="0"/>
        <w:autoSpaceDN w:val="0"/>
        <w:spacing w:after="0" w:line="240" w:lineRule="auto"/>
        <w:ind w:right="540"/>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Дәстүрлі технологияларды жетілдіру және жаңа технологияларды меңгеру, кітап пен оқуды танымал ету үшін шығармашылық формаларды енгізу;</w:t>
      </w:r>
    </w:p>
    <w:p w14:paraId="63D9EA55" w14:textId="77777777" w:rsidR="00B661B4" w:rsidRPr="00B661B4" w:rsidRDefault="00B661B4">
      <w:pPr>
        <w:widowControl w:val="0"/>
        <w:numPr>
          <w:ilvl w:val="0"/>
          <w:numId w:val="5"/>
        </w:numPr>
        <w:tabs>
          <w:tab w:val="left" w:pos="572"/>
        </w:tabs>
        <w:autoSpaceDE w:val="0"/>
        <w:autoSpaceDN w:val="0"/>
        <w:spacing w:after="0" w:line="240" w:lineRule="auto"/>
        <w:ind w:right="475"/>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Пайдаланушылар үшін ақпараттық мәдениет пен оқу мәдениетін қалыптастыру;</w:t>
      </w:r>
    </w:p>
    <w:p w14:paraId="39FFB052" w14:textId="77777777" w:rsidR="00B661B4" w:rsidRPr="00B661B4" w:rsidRDefault="00B661B4">
      <w:pPr>
        <w:widowControl w:val="0"/>
        <w:numPr>
          <w:ilvl w:val="0"/>
          <w:numId w:val="5"/>
        </w:numPr>
        <w:tabs>
          <w:tab w:val="left" w:pos="572"/>
        </w:tabs>
        <w:autoSpaceDE w:val="0"/>
        <w:autoSpaceDN w:val="0"/>
        <w:spacing w:after="0" w:line="240" w:lineRule="auto"/>
        <w:ind w:right="218"/>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Жеке және жаппай жұмыстың әртүрлі формаларын пайдалана отырып, кітапхана қорын жан-жақты ашуды жүзеге асыру;</w:t>
      </w:r>
    </w:p>
    <w:p w14:paraId="211C13C8" w14:textId="77777777" w:rsidR="00B661B4" w:rsidRPr="00B661B4" w:rsidRDefault="00B661B4">
      <w:pPr>
        <w:widowControl w:val="0"/>
        <w:numPr>
          <w:ilvl w:val="0"/>
          <w:numId w:val="5"/>
        </w:numPr>
        <w:tabs>
          <w:tab w:val="left" w:pos="572"/>
        </w:tabs>
        <w:autoSpaceDE w:val="0"/>
        <w:autoSpaceDN w:val="0"/>
        <w:spacing w:after="0" w:line="240" w:lineRule="auto"/>
        <w:ind w:right="730"/>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Оқу және көркем әдебиетті сақтау бойынша жұмысты жалғастыру;</w:t>
      </w:r>
    </w:p>
    <w:p w14:paraId="4D2F98E7" w14:textId="77777777" w:rsidR="00B661B4" w:rsidRPr="00B661B4" w:rsidRDefault="00B661B4">
      <w:pPr>
        <w:widowControl w:val="0"/>
        <w:numPr>
          <w:ilvl w:val="0"/>
          <w:numId w:val="5"/>
        </w:numPr>
        <w:tabs>
          <w:tab w:val="left" w:pos="572"/>
        </w:tabs>
        <w:autoSpaceDE w:val="0"/>
        <w:autoSpaceDN w:val="0"/>
        <w:spacing w:after="0" w:line="240" w:lineRule="auto"/>
        <w:ind w:right="402"/>
        <w:rPr>
          <w:rFonts w:ascii="Times New Roman" w:eastAsia="Times New Roman" w:hAnsi="Times New Roman" w:cs="Times New Roman"/>
          <w:sz w:val="28"/>
          <w:szCs w:val="28"/>
          <w:lang w:eastAsia="en-US"/>
        </w:rPr>
      </w:pPr>
      <w:r w:rsidRPr="00B661B4">
        <w:rPr>
          <w:rFonts w:ascii="Times New Roman" w:eastAsia="Times New Roman" w:hAnsi="Times New Roman" w:cs="Times New Roman"/>
          <w:sz w:val="28"/>
          <w:szCs w:val="28"/>
          <w:lang w:eastAsia="en-US"/>
        </w:rPr>
        <w:t>Кітапхана тәжірибесіне кітапханалық қызмет көрсетудің қызықты формаларын енгізу мақсатында басқа кітапханалардың тәжірибесін зерделеу.</w:t>
      </w:r>
    </w:p>
    <w:p w14:paraId="3609A711" w14:textId="77777777" w:rsidR="00B661B4" w:rsidRPr="00B661B4" w:rsidRDefault="00B661B4" w:rsidP="00B661B4">
      <w:pPr>
        <w:widowControl w:val="0"/>
        <w:autoSpaceDE w:val="0"/>
        <w:autoSpaceDN w:val="0"/>
        <w:spacing w:before="88" w:after="0" w:line="240" w:lineRule="auto"/>
        <w:ind w:left="215"/>
        <w:rPr>
          <w:rFonts w:ascii="Times New Roman" w:eastAsia="Times New Roman" w:hAnsi="Times New Roman" w:cs="Times New Roman"/>
          <w:sz w:val="28"/>
          <w:szCs w:val="28"/>
          <w:lang w:eastAsia="en-US"/>
        </w:rPr>
      </w:pPr>
    </w:p>
    <w:p w14:paraId="2B5B0627" w14:textId="77777777" w:rsidR="00DD5609" w:rsidRPr="003A58EA" w:rsidRDefault="00DD5609" w:rsidP="000B3070">
      <w:pPr>
        <w:widowControl w:val="0"/>
        <w:tabs>
          <w:tab w:val="left" w:pos="572"/>
        </w:tabs>
        <w:autoSpaceDE w:val="0"/>
        <w:autoSpaceDN w:val="0"/>
        <w:spacing w:after="0" w:line="240" w:lineRule="auto"/>
        <w:ind w:left="571" w:right="402"/>
        <w:rPr>
          <w:rFonts w:ascii="Times New Roman" w:eastAsia="Times New Roman" w:hAnsi="Times New Roman" w:cs="Times New Roman"/>
          <w:color w:val="FF0000"/>
          <w:sz w:val="28"/>
          <w:szCs w:val="28"/>
          <w:lang w:eastAsia="en-US"/>
        </w:rPr>
      </w:pPr>
    </w:p>
    <w:p w14:paraId="5E07CAE0" w14:textId="77777777" w:rsidR="00196442" w:rsidRPr="000B3070" w:rsidRDefault="00FF1BF0" w:rsidP="00A2580D">
      <w:pPr>
        <w:pStyle w:val="a3"/>
        <w:numPr>
          <w:ilvl w:val="0"/>
          <w:numId w:val="28"/>
        </w:numPr>
        <w:tabs>
          <w:tab w:val="center" w:pos="4819"/>
        </w:tabs>
        <w:rPr>
          <w:rFonts w:ascii="Times New Roman" w:hAnsi="Times New Roman" w:cs="Times New Roman"/>
          <w:b/>
          <w:sz w:val="28"/>
        </w:rPr>
      </w:pPr>
      <w:r w:rsidRPr="000B3070">
        <w:rPr>
          <w:rFonts w:ascii="Times New Roman" w:hAnsi="Times New Roman" w:cs="Times New Roman"/>
          <w:b/>
          <w:sz w:val="28"/>
        </w:rPr>
        <w:t>Оқушылардың білімін бағалау</w:t>
      </w:r>
    </w:p>
    <w:p w14:paraId="6BFEE2DE" w14:textId="77777777" w:rsidR="00FF1BF0" w:rsidRPr="0046356F" w:rsidRDefault="00FF1BF0" w:rsidP="00982866">
      <w:pPr>
        <w:pStyle w:val="a3"/>
        <w:tabs>
          <w:tab w:val="center" w:pos="4819"/>
        </w:tabs>
        <w:rPr>
          <w:rFonts w:ascii="Times New Roman" w:hAnsi="Times New Roman" w:cs="Times New Roman"/>
          <w:sz w:val="28"/>
        </w:rPr>
      </w:pPr>
    </w:p>
    <w:p w14:paraId="2C524347" w14:textId="77777777" w:rsidR="00196442" w:rsidRPr="0046356F" w:rsidRDefault="0046356F" w:rsidP="0046356F">
      <w:pPr>
        <w:pStyle w:val="a3"/>
        <w:jc w:val="both"/>
        <w:rPr>
          <w:rFonts w:ascii="Times New Roman" w:hAnsi="Times New Roman" w:cs="Times New Roman"/>
          <w:sz w:val="28"/>
        </w:rPr>
      </w:pPr>
      <w:r>
        <w:rPr>
          <w:rFonts w:ascii="Times New Roman" w:hAnsi="Times New Roman" w:cs="Times New Roman"/>
          <w:sz w:val="28"/>
        </w:rPr>
        <w:t>- ББҮ типтік білім беру бағдарламаларына және Мемлекеттік білім беру стандартының (мемлекеттік білім беру стандарттары) талаптарына сәйкес білім берудің тиісті деңгейіндегі әрбір білім саласы (және оқу пәндері) бойынша білім алушылардың дайындық деңгейі (оқытудың күтілетін нәтижелері) (студенттерді қорытынды аттестаттау хаттамаларының көшірмелері, сонымен қатар ТУП ОСО инвариантты компонентінің әрбір академиялық пәні үшін бір бейне сабақ қоса беріледі)</w:t>
      </w:r>
    </w:p>
    <w:p w14:paraId="6AEBD288" w14:textId="77777777" w:rsidR="00E73526" w:rsidRDefault="00E73526" w:rsidP="00E73526">
      <w:pPr>
        <w:pStyle w:val="a3"/>
        <w:ind w:firstLine="708"/>
        <w:jc w:val="both"/>
        <w:rPr>
          <w:rFonts w:ascii="Times New Roman" w:hAnsi="Times New Roman" w:cs="Times New Roman"/>
          <w:sz w:val="28"/>
          <w:szCs w:val="28"/>
        </w:rPr>
      </w:pPr>
      <w:r>
        <w:rPr>
          <w:rFonts w:ascii="Times New Roman" w:hAnsi="Times New Roman" w:cs="Times New Roman"/>
          <w:sz w:val="28"/>
          <w:szCs w:val="28"/>
        </w:rPr>
        <w:tab/>
      </w:r>
    </w:p>
    <w:p w14:paraId="73F8A024" w14:textId="77777777" w:rsidR="00E73526" w:rsidRPr="00C752E0" w:rsidRDefault="00E73526" w:rsidP="00E73526">
      <w:pPr>
        <w:pStyle w:val="a3"/>
        <w:ind w:firstLine="708"/>
        <w:jc w:val="both"/>
        <w:rPr>
          <w:rFonts w:ascii="Times New Roman" w:eastAsia="Times New Roman" w:hAnsi="Times New Roman"/>
          <w:b/>
          <w:sz w:val="28"/>
          <w:szCs w:val="28"/>
        </w:rPr>
      </w:pPr>
      <w:r>
        <w:rPr>
          <w:rFonts w:ascii="Times New Roman" w:hAnsi="Times New Roman" w:cs="Times New Roman"/>
          <w:sz w:val="28"/>
          <w:szCs w:val="28"/>
        </w:rPr>
        <w:tab/>
      </w:r>
      <w:r w:rsidRPr="00C752E0">
        <w:rPr>
          <w:rFonts w:ascii="Times New Roman" w:hAnsi="Times New Roman" w:cs="Times New Roman"/>
          <w:b/>
          <w:sz w:val="28"/>
          <w:szCs w:val="28"/>
        </w:rPr>
        <w:t>2022-2023 оқу жылы</w:t>
      </w:r>
    </w:p>
    <w:p w14:paraId="24248548" w14:textId="77777777" w:rsidR="00E73526" w:rsidRDefault="00E73526" w:rsidP="00E73526">
      <w:pPr>
        <w:pStyle w:val="a3"/>
        <w:tabs>
          <w:tab w:val="left" w:pos="2166"/>
        </w:tabs>
        <w:ind w:firstLine="708"/>
        <w:jc w:val="both"/>
        <w:rPr>
          <w:rFonts w:ascii="Times New Roman" w:hAnsi="Times New Roman" w:cs="Times New Roman"/>
          <w:sz w:val="28"/>
          <w:szCs w:val="28"/>
        </w:rPr>
      </w:pPr>
    </w:p>
    <w:p w14:paraId="2819ECE8" w14:textId="77777777" w:rsidR="00E73526" w:rsidRPr="00C752E0" w:rsidRDefault="00E73526" w:rsidP="00E73526">
      <w:pPr>
        <w:spacing w:after="0" w:line="240" w:lineRule="auto"/>
        <w:jc w:val="center"/>
        <w:rPr>
          <w:rFonts w:ascii="Times New Roman" w:hAnsi="Times New Roman" w:cs="Times New Roman"/>
          <w:b/>
          <w:sz w:val="28"/>
          <w:szCs w:val="28"/>
          <w:lang w:val="kk-KZ"/>
        </w:rPr>
      </w:pPr>
      <w:r w:rsidRPr="00C752E0">
        <w:rPr>
          <w:rFonts w:ascii="Times New Roman" w:hAnsi="Times New Roman" w:cs="Times New Roman"/>
          <w:b/>
          <w:sz w:val="28"/>
          <w:szCs w:val="28"/>
          <w:lang w:val="kk-KZ"/>
        </w:rPr>
        <w:t>Білім деңгейі бойынша тоқсан бойынша білім сапасы</w:t>
      </w:r>
    </w:p>
    <w:p w14:paraId="05A23A48" w14:textId="77777777" w:rsidR="00E73526" w:rsidRPr="00E73526" w:rsidRDefault="00E73526" w:rsidP="00E73526">
      <w:pPr>
        <w:spacing w:after="0" w:line="240" w:lineRule="auto"/>
        <w:jc w:val="center"/>
        <w:rPr>
          <w:rFonts w:ascii="Times New Roman" w:hAnsi="Times New Roman" w:cs="Times New Roman"/>
          <w:sz w:val="28"/>
          <w:szCs w:val="28"/>
        </w:rPr>
      </w:pPr>
    </w:p>
    <w:tbl>
      <w:tblPr>
        <w:tblW w:w="4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403"/>
        <w:gridCol w:w="1403"/>
        <w:gridCol w:w="1327"/>
        <w:gridCol w:w="1403"/>
        <w:gridCol w:w="1403"/>
        <w:gridCol w:w="1327"/>
      </w:tblGrid>
      <w:tr w:rsidR="00E73526" w:rsidRPr="00E73526" w14:paraId="3D251478" w14:textId="77777777" w:rsidTr="00637CB5">
        <w:trPr>
          <w:jc w:val="center"/>
        </w:trPr>
        <w:tc>
          <w:tcPr>
            <w:tcW w:w="1146" w:type="pct"/>
            <w:vMerge w:val="restart"/>
            <w:tcBorders>
              <w:top w:val="single" w:sz="4" w:space="0" w:color="auto"/>
              <w:left w:val="single" w:sz="4" w:space="0" w:color="auto"/>
              <w:bottom w:val="single" w:sz="4" w:space="0" w:color="auto"/>
              <w:right w:val="single" w:sz="4" w:space="0" w:color="auto"/>
            </w:tcBorders>
            <w:hideMark/>
          </w:tcPr>
          <w:p w14:paraId="3BA27FE6" w14:textId="605666F2" w:rsidR="00E73526" w:rsidRPr="00E73526" w:rsidRDefault="00E047E8" w:rsidP="00E735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Оқу</w:t>
            </w:r>
          </w:p>
          <w:p w14:paraId="641166AE" w14:textId="6DB84035" w:rsidR="00E73526" w:rsidRPr="00E047E8"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rPr>
              <w:t>жыл</w:t>
            </w:r>
            <w:r w:rsidR="00E047E8">
              <w:rPr>
                <w:rFonts w:ascii="Times New Roman" w:hAnsi="Times New Roman" w:cs="Times New Roman"/>
                <w:sz w:val="28"/>
                <w:szCs w:val="28"/>
                <w:lang w:val="kk-KZ"/>
              </w:rPr>
              <w:t>ы</w:t>
            </w:r>
          </w:p>
        </w:tc>
        <w:tc>
          <w:tcPr>
            <w:tcW w:w="1820" w:type="pct"/>
            <w:gridSpan w:val="3"/>
            <w:tcBorders>
              <w:top w:val="single" w:sz="4" w:space="0" w:color="auto"/>
              <w:left w:val="single" w:sz="4" w:space="0" w:color="auto"/>
              <w:bottom w:val="single" w:sz="4" w:space="0" w:color="auto"/>
              <w:right w:val="single" w:sz="4" w:space="0" w:color="auto"/>
            </w:tcBorders>
            <w:hideMark/>
          </w:tcPr>
          <w:p w14:paraId="0A9D100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Оқу үлгерімі, %</w:t>
            </w:r>
          </w:p>
        </w:tc>
        <w:tc>
          <w:tcPr>
            <w:tcW w:w="2035" w:type="pct"/>
            <w:gridSpan w:val="3"/>
            <w:tcBorders>
              <w:top w:val="single" w:sz="4" w:space="0" w:color="auto"/>
              <w:left w:val="single" w:sz="4" w:space="0" w:color="auto"/>
              <w:bottom w:val="single" w:sz="4" w:space="0" w:color="auto"/>
              <w:right w:val="single" w:sz="4" w:space="0" w:color="auto"/>
            </w:tcBorders>
            <w:hideMark/>
          </w:tcPr>
          <w:p w14:paraId="467CCF2F"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Сапа, %</w:t>
            </w:r>
          </w:p>
        </w:tc>
      </w:tr>
      <w:tr w:rsidR="00E73526" w:rsidRPr="00E73526" w14:paraId="7434F3E3" w14:textId="77777777" w:rsidTr="00637CB5">
        <w:trPr>
          <w:jc w:val="center"/>
        </w:trPr>
        <w:tc>
          <w:tcPr>
            <w:tcW w:w="1146" w:type="pct"/>
            <w:vMerge/>
            <w:tcBorders>
              <w:top w:val="single" w:sz="4" w:space="0" w:color="auto"/>
              <w:left w:val="single" w:sz="4" w:space="0" w:color="auto"/>
              <w:bottom w:val="single" w:sz="4" w:space="0" w:color="auto"/>
              <w:right w:val="single" w:sz="4" w:space="0" w:color="auto"/>
            </w:tcBorders>
            <w:vAlign w:val="center"/>
            <w:hideMark/>
          </w:tcPr>
          <w:p w14:paraId="528F03A1"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490" w:type="pct"/>
            <w:tcBorders>
              <w:top w:val="single" w:sz="4" w:space="0" w:color="auto"/>
              <w:left w:val="single" w:sz="4" w:space="0" w:color="auto"/>
              <w:bottom w:val="single" w:sz="4" w:space="0" w:color="auto"/>
              <w:right w:val="single" w:sz="4" w:space="0" w:color="auto"/>
            </w:tcBorders>
            <w:hideMark/>
          </w:tcPr>
          <w:p w14:paraId="538B0EA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2-4 сыныптар</w:t>
            </w:r>
          </w:p>
        </w:tc>
        <w:tc>
          <w:tcPr>
            <w:tcW w:w="515" w:type="pct"/>
            <w:tcBorders>
              <w:top w:val="single" w:sz="4" w:space="0" w:color="auto"/>
              <w:left w:val="single" w:sz="4" w:space="0" w:color="auto"/>
              <w:bottom w:val="single" w:sz="4" w:space="0" w:color="auto"/>
              <w:right w:val="single" w:sz="4" w:space="0" w:color="auto"/>
            </w:tcBorders>
            <w:hideMark/>
          </w:tcPr>
          <w:p w14:paraId="18BD19D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5-9 сыныптар</w:t>
            </w:r>
          </w:p>
        </w:tc>
        <w:tc>
          <w:tcPr>
            <w:tcW w:w="815" w:type="pct"/>
            <w:tcBorders>
              <w:top w:val="single" w:sz="4" w:space="0" w:color="auto"/>
              <w:left w:val="single" w:sz="4" w:space="0" w:color="auto"/>
              <w:bottom w:val="single" w:sz="4" w:space="0" w:color="auto"/>
              <w:right w:val="single" w:sz="4" w:space="0" w:color="auto"/>
            </w:tcBorders>
          </w:tcPr>
          <w:p w14:paraId="299547C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мектеп бойынша</w:t>
            </w:r>
          </w:p>
        </w:tc>
        <w:tc>
          <w:tcPr>
            <w:tcW w:w="409" w:type="pct"/>
            <w:tcBorders>
              <w:top w:val="single" w:sz="4" w:space="0" w:color="auto"/>
              <w:left w:val="single" w:sz="4" w:space="0" w:color="auto"/>
              <w:bottom w:val="single" w:sz="4" w:space="0" w:color="auto"/>
              <w:right w:val="single" w:sz="4" w:space="0" w:color="auto"/>
            </w:tcBorders>
            <w:hideMark/>
          </w:tcPr>
          <w:p w14:paraId="5EEEEAF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2-4 сыныптар</w:t>
            </w:r>
          </w:p>
        </w:tc>
        <w:tc>
          <w:tcPr>
            <w:tcW w:w="794" w:type="pct"/>
            <w:tcBorders>
              <w:top w:val="single" w:sz="4" w:space="0" w:color="auto"/>
              <w:left w:val="single" w:sz="4" w:space="0" w:color="auto"/>
              <w:bottom w:val="single" w:sz="4" w:space="0" w:color="auto"/>
              <w:right w:val="single" w:sz="4" w:space="0" w:color="auto"/>
            </w:tcBorders>
            <w:hideMark/>
          </w:tcPr>
          <w:p w14:paraId="0EB7F6FF"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5-9 сыныптар</w:t>
            </w:r>
          </w:p>
        </w:tc>
        <w:tc>
          <w:tcPr>
            <w:tcW w:w="831" w:type="pct"/>
            <w:tcBorders>
              <w:top w:val="single" w:sz="4" w:space="0" w:color="auto"/>
              <w:left w:val="single" w:sz="4" w:space="0" w:color="auto"/>
              <w:bottom w:val="single" w:sz="4" w:space="0" w:color="auto"/>
              <w:right w:val="single" w:sz="4" w:space="0" w:color="auto"/>
            </w:tcBorders>
          </w:tcPr>
          <w:p w14:paraId="428B4723"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мектеп бойынша</w:t>
            </w:r>
          </w:p>
        </w:tc>
      </w:tr>
      <w:tr w:rsidR="00E73526" w:rsidRPr="00E73526" w14:paraId="225A1AC0" w14:textId="77777777" w:rsidTr="00637CB5">
        <w:trPr>
          <w:jc w:val="center"/>
        </w:trPr>
        <w:tc>
          <w:tcPr>
            <w:tcW w:w="1146" w:type="pct"/>
            <w:tcBorders>
              <w:top w:val="single" w:sz="4" w:space="0" w:color="auto"/>
              <w:left w:val="single" w:sz="4" w:space="0" w:color="auto"/>
              <w:bottom w:val="single" w:sz="4" w:space="0" w:color="auto"/>
              <w:right w:val="single" w:sz="4" w:space="0" w:color="auto"/>
            </w:tcBorders>
          </w:tcPr>
          <w:p w14:paraId="2E7D341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 тоқсан</w:t>
            </w:r>
          </w:p>
        </w:tc>
        <w:tc>
          <w:tcPr>
            <w:tcW w:w="490" w:type="pct"/>
            <w:tcBorders>
              <w:top w:val="single" w:sz="4" w:space="0" w:color="auto"/>
              <w:left w:val="single" w:sz="4" w:space="0" w:color="auto"/>
              <w:bottom w:val="single" w:sz="4" w:space="0" w:color="auto"/>
              <w:right w:val="single" w:sz="4" w:space="0" w:color="auto"/>
            </w:tcBorders>
          </w:tcPr>
          <w:p w14:paraId="1443398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7202E993"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74C79E1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2907E12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72</w:t>
            </w:r>
          </w:p>
        </w:tc>
        <w:tc>
          <w:tcPr>
            <w:tcW w:w="794" w:type="pct"/>
            <w:tcBorders>
              <w:top w:val="single" w:sz="4" w:space="0" w:color="auto"/>
              <w:left w:val="single" w:sz="4" w:space="0" w:color="auto"/>
              <w:bottom w:val="single" w:sz="4" w:space="0" w:color="auto"/>
              <w:right w:val="single" w:sz="4" w:space="0" w:color="auto"/>
            </w:tcBorders>
          </w:tcPr>
          <w:p w14:paraId="2E5522BB"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52</w:t>
            </w:r>
          </w:p>
        </w:tc>
        <w:tc>
          <w:tcPr>
            <w:tcW w:w="831" w:type="pct"/>
            <w:tcBorders>
              <w:top w:val="single" w:sz="4" w:space="0" w:color="auto"/>
              <w:left w:val="single" w:sz="4" w:space="0" w:color="auto"/>
              <w:bottom w:val="single" w:sz="4" w:space="0" w:color="auto"/>
              <w:right w:val="single" w:sz="4" w:space="0" w:color="auto"/>
            </w:tcBorders>
          </w:tcPr>
          <w:p w14:paraId="1322350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59</w:t>
            </w:r>
          </w:p>
        </w:tc>
      </w:tr>
      <w:tr w:rsidR="00E73526" w:rsidRPr="00E73526" w14:paraId="21B97534" w14:textId="77777777" w:rsidTr="00637CB5">
        <w:trPr>
          <w:jc w:val="center"/>
        </w:trPr>
        <w:tc>
          <w:tcPr>
            <w:tcW w:w="1146" w:type="pct"/>
            <w:tcBorders>
              <w:top w:val="single" w:sz="4" w:space="0" w:color="auto"/>
              <w:left w:val="single" w:sz="4" w:space="0" w:color="auto"/>
              <w:bottom w:val="single" w:sz="4" w:space="0" w:color="auto"/>
              <w:right w:val="single" w:sz="4" w:space="0" w:color="auto"/>
            </w:tcBorders>
          </w:tcPr>
          <w:p w14:paraId="75C10838"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2-тоқсан</w:t>
            </w:r>
          </w:p>
        </w:tc>
        <w:tc>
          <w:tcPr>
            <w:tcW w:w="490" w:type="pct"/>
            <w:tcBorders>
              <w:top w:val="single" w:sz="4" w:space="0" w:color="auto"/>
              <w:left w:val="single" w:sz="4" w:space="0" w:color="auto"/>
              <w:bottom w:val="single" w:sz="4" w:space="0" w:color="auto"/>
              <w:right w:val="single" w:sz="4" w:space="0" w:color="auto"/>
            </w:tcBorders>
          </w:tcPr>
          <w:p w14:paraId="09654FB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0EAF232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6FE5421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4924ACB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64</w:t>
            </w:r>
          </w:p>
        </w:tc>
        <w:tc>
          <w:tcPr>
            <w:tcW w:w="794" w:type="pct"/>
            <w:tcBorders>
              <w:top w:val="single" w:sz="4" w:space="0" w:color="auto"/>
              <w:left w:val="single" w:sz="4" w:space="0" w:color="auto"/>
              <w:bottom w:val="single" w:sz="4" w:space="0" w:color="auto"/>
              <w:right w:val="single" w:sz="4" w:space="0" w:color="auto"/>
            </w:tcBorders>
          </w:tcPr>
          <w:p w14:paraId="1F03C6C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44</w:t>
            </w:r>
          </w:p>
        </w:tc>
        <w:tc>
          <w:tcPr>
            <w:tcW w:w="831" w:type="pct"/>
            <w:tcBorders>
              <w:top w:val="single" w:sz="4" w:space="0" w:color="auto"/>
              <w:left w:val="single" w:sz="4" w:space="0" w:color="auto"/>
              <w:bottom w:val="single" w:sz="4" w:space="0" w:color="auto"/>
              <w:right w:val="single" w:sz="4" w:space="0" w:color="auto"/>
            </w:tcBorders>
          </w:tcPr>
          <w:p w14:paraId="6EED53E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53</w:t>
            </w:r>
          </w:p>
        </w:tc>
      </w:tr>
      <w:tr w:rsidR="00E73526" w:rsidRPr="00E73526" w14:paraId="370C150A" w14:textId="77777777" w:rsidTr="00637CB5">
        <w:trPr>
          <w:jc w:val="center"/>
        </w:trPr>
        <w:tc>
          <w:tcPr>
            <w:tcW w:w="1146" w:type="pct"/>
            <w:tcBorders>
              <w:top w:val="single" w:sz="4" w:space="0" w:color="auto"/>
              <w:left w:val="single" w:sz="4" w:space="0" w:color="auto"/>
              <w:bottom w:val="single" w:sz="4" w:space="0" w:color="auto"/>
              <w:right w:val="single" w:sz="4" w:space="0" w:color="auto"/>
            </w:tcBorders>
          </w:tcPr>
          <w:p w14:paraId="62D21817"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3-тоқсан</w:t>
            </w:r>
          </w:p>
        </w:tc>
        <w:tc>
          <w:tcPr>
            <w:tcW w:w="490" w:type="pct"/>
            <w:tcBorders>
              <w:top w:val="single" w:sz="4" w:space="0" w:color="auto"/>
              <w:left w:val="single" w:sz="4" w:space="0" w:color="auto"/>
              <w:bottom w:val="single" w:sz="4" w:space="0" w:color="auto"/>
              <w:right w:val="single" w:sz="4" w:space="0" w:color="auto"/>
            </w:tcBorders>
          </w:tcPr>
          <w:p w14:paraId="30F3202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7A24F398"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76A20B5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419A3C5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81</w:t>
            </w:r>
          </w:p>
        </w:tc>
        <w:tc>
          <w:tcPr>
            <w:tcW w:w="794" w:type="pct"/>
            <w:tcBorders>
              <w:top w:val="single" w:sz="4" w:space="0" w:color="auto"/>
              <w:left w:val="single" w:sz="4" w:space="0" w:color="auto"/>
              <w:bottom w:val="single" w:sz="4" w:space="0" w:color="auto"/>
              <w:right w:val="single" w:sz="4" w:space="0" w:color="auto"/>
            </w:tcBorders>
          </w:tcPr>
          <w:p w14:paraId="550A65F8"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52</w:t>
            </w:r>
          </w:p>
        </w:tc>
        <w:tc>
          <w:tcPr>
            <w:tcW w:w="831" w:type="pct"/>
            <w:tcBorders>
              <w:top w:val="single" w:sz="4" w:space="0" w:color="auto"/>
              <w:left w:val="single" w:sz="4" w:space="0" w:color="auto"/>
              <w:bottom w:val="single" w:sz="4" w:space="0" w:color="auto"/>
              <w:right w:val="single" w:sz="4" w:space="0" w:color="auto"/>
            </w:tcBorders>
          </w:tcPr>
          <w:p w14:paraId="0AF6BF0D"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63</w:t>
            </w:r>
          </w:p>
        </w:tc>
      </w:tr>
      <w:tr w:rsidR="00E73526" w:rsidRPr="00E73526" w14:paraId="1D70698F" w14:textId="77777777" w:rsidTr="00637CB5">
        <w:trPr>
          <w:jc w:val="center"/>
        </w:trPr>
        <w:tc>
          <w:tcPr>
            <w:tcW w:w="1146" w:type="pct"/>
            <w:tcBorders>
              <w:top w:val="single" w:sz="4" w:space="0" w:color="auto"/>
              <w:left w:val="single" w:sz="4" w:space="0" w:color="auto"/>
              <w:bottom w:val="single" w:sz="4" w:space="0" w:color="auto"/>
              <w:right w:val="single" w:sz="4" w:space="0" w:color="auto"/>
            </w:tcBorders>
          </w:tcPr>
          <w:p w14:paraId="658FE6C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4-тоқсан</w:t>
            </w:r>
          </w:p>
        </w:tc>
        <w:tc>
          <w:tcPr>
            <w:tcW w:w="490" w:type="pct"/>
            <w:tcBorders>
              <w:top w:val="single" w:sz="4" w:space="0" w:color="auto"/>
              <w:left w:val="single" w:sz="4" w:space="0" w:color="auto"/>
              <w:bottom w:val="single" w:sz="4" w:space="0" w:color="auto"/>
              <w:right w:val="single" w:sz="4" w:space="0" w:color="auto"/>
            </w:tcBorders>
          </w:tcPr>
          <w:p w14:paraId="5C94C7A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52BBC1A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080042A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0D09387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81</w:t>
            </w:r>
          </w:p>
        </w:tc>
        <w:tc>
          <w:tcPr>
            <w:tcW w:w="794" w:type="pct"/>
            <w:tcBorders>
              <w:top w:val="single" w:sz="4" w:space="0" w:color="auto"/>
              <w:left w:val="single" w:sz="4" w:space="0" w:color="auto"/>
              <w:bottom w:val="single" w:sz="4" w:space="0" w:color="auto"/>
              <w:right w:val="single" w:sz="4" w:space="0" w:color="auto"/>
            </w:tcBorders>
          </w:tcPr>
          <w:p w14:paraId="35C6F6A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52</w:t>
            </w:r>
          </w:p>
        </w:tc>
        <w:tc>
          <w:tcPr>
            <w:tcW w:w="831" w:type="pct"/>
            <w:tcBorders>
              <w:top w:val="single" w:sz="4" w:space="0" w:color="auto"/>
              <w:left w:val="single" w:sz="4" w:space="0" w:color="auto"/>
              <w:bottom w:val="single" w:sz="4" w:space="0" w:color="auto"/>
              <w:right w:val="single" w:sz="4" w:space="0" w:color="auto"/>
            </w:tcBorders>
          </w:tcPr>
          <w:p w14:paraId="2CF0657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64</w:t>
            </w:r>
          </w:p>
        </w:tc>
      </w:tr>
      <w:tr w:rsidR="00E73526" w:rsidRPr="00E73526" w14:paraId="64CF3729" w14:textId="77777777" w:rsidTr="00637CB5">
        <w:trPr>
          <w:jc w:val="center"/>
        </w:trPr>
        <w:tc>
          <w:tcPr>
            <w:tcW w:w="1146" w:type="pct"/>
            <w:tcBorders>
              <w:top w:val="single" w:sz="4" w:space="0" w:color="auto"/>
              <w:left w:val="single" w:sz="4" w:space="0" w:color="auto"/>
              <w:bottom w:val="single" w:sz="4" w:space="0" w:color="auto"/>
              <w:right w:val="single" w:sz="4" w:space="0" w:color="auto"/>
            </w:tcBorders>
          </w:tcPr>
          <w:p w14:paraId="7C8E4DB1"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жылдық</w:t>
            </w:r>
          </w:p>
        </w:tc>
        <w:tc>
          <w:tcPr>
            <w:tcW w:w="490" w:type="pct"/>
            <w:tcBorders>
              <w:top w:val="single" w:sz="4" w:space="0" w:color="auto"/>
              <w:left w:val="single" w:sz="4" w:space="0" w:color="auto"/>
              <w:bottom w:val="single" w:sz="4" w:space="0" w:color="auto"/>
              <w:right w:val="single" w:sz="4" w:space="0" w:color="auto"/>
            </w:tcBorders>
          </w:tcPr>
          <w:p w14:paraId="7A4768B9"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208970ED"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53BE0758"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3C2C8D3E"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81</w:t>
            </w:r>
          </w:p>
        </w:tc>
        <w:tc>
          <w:tcPr>
            <w:tcW w:w="794" w:type="pct"/>
            <w:tcBorders>
              <w:top w:val="single" w:sz="4" w:space="0" w:color="auto"/>
              <w:left w:val="single" w:sz="4" w:space="0" w:color="auto"/>
              <w:bottom w:val="single" w:sz="4" w:space="0" w:color="auto"/>
              <w:right w:val="single" w:sz="4" w:space="0" w:color="auto"/>
            </w:tcBorders>
          </w:tcPr>
          <w:p w14:paraId="143347F0"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64</w:t>
            </w:r>
          </w:p>
        </w:tc>
        <w:tc>
          <w:tcPr>
            <w:tcW w:w="831" w:type="pct"/>
            <w:tcBorders>
              <w:top w:val="single" w:sz="4" w:space="0" w:color="auto"/>
              <w:left w:val="single" w:sz="4" w:space="0" w:color="auto"/>
              <w:bottom w:val="single" w:sz="4" w:space="0" w:color="auto"/>
              <w:right w:val="single" w:sz="4" w:space="0" w:color="auto"/>
            </w:tcBorders>
          </w:tcPr>
          <w:p w14:paraId="0E5B6F73" w14:textId="77777777" w:rsidR="00E73526" w:rsidRPr="00D6744D" w:rsidRDefault="00E73526" w:rsidP="00E73526">
            <w:pPr>
              <w:spacing w:after="0" w:line="240" w:lineRule="auto"/>
              <w:jc w:val="center"/>
              <w:rPr>
                <w:rFonts w:ascii="Times New Roman" w:hAnsi="Times New Roman" w:cs="Times New Roman"/>
                <w:b/>
                <w:sz w:val="28"/>
                <w:szCs w:val="28"/>
                <w:lang w:val="en-US"/>
              </w:rPr>
            </w:pPr>
            <w:r w:rsidRPr="00D6744D">
              <w:rPr>
                <w:rFonts w:ascii="Times New Roman" w:hAnsi="Times New Roman" w:cs="Times New Roman"/>
                <w:b/>
                <w:sz w:val="28"/>
                <w:szCs w:val="28"/>
              </w:rPr>
              <w:t>72</w:t>
            </w:r>
          </w:p>
        </w:tc>
      </w:tr>
    </w:tbl>
    <w:p w14:paraId="7C841C6C" w14:textId="77777777" w:rsidR="00E73526" w:rsidRDefault="00E73526" w:rsidP="00E73526">
      <w:pPr>
        <w:pStyle w:val="a3"/>
        <w:ind w:firstLine="708"/>
        <w:jc w:val="both"/>
        <w:rPr>
          <w:rFonts w:ascii="Times New Roman" w:hAnsi="Times New Roman" w:cs="Times New Roman"/>
          <w:sz w:val="28"/>
          <w:szCs w:val="28"/>
        </w:rPr>
      </w:pPr>
    </w:p>
    <w:p w14:paraId="73435717" w14:textId="77777777" w:rsidR="00E73526" w:rsidRDefault="00E73526" w:rsidP="00E73526">
      <w:pPr>
        <w:pStyle w:val="a3"/>
        <w:ind w:firstLine="708"/>
        <w:jc w:val="both"/>
        <w:rPr>
          <w:rFonts w:ascii="Times New Roman" w:hAnsi="Times New Roman" w:cs="Times New Roman"/>
          <w:sz w:val="28"/>
          <w:szCs w:val="28"/>
        </w:rPr>
      </w:pPr>
    </w:p>
    <w:p w14:paraId="7970F0EF" w14:textId="77777777" w:rsidR="00E73526" w:rsidRPr="00C752E0" w:rsidRDefault="00E73526" w:rsidP="00E73526">
      <w:pPr>
        <w:pStyle w:val="a3"/>
        <w:ind w:firstLine="708"/>
        <w:jc w:val="both"/>
        <w:rPr>
          <w:rFonts w:ascii="Times New Roman" w:eastAsia="Times New Roman" w:hAnsi="Times New Roman"/>
          <w:b/>
          <w:sz w:val="28"/>
          <w:szCs w:val="28"/>
        </w:rPr>
      </w:pPr>
      <w:r w:rsidRPr="00C752E0">
        <w:rPr>
          <w:rFonts w:ascii="Times New Roman" w:hAnsi="Times New Roman" w:cs="Times New Roman"/>
          <w:b/>
          <w:sz w:val="28"/>
          <w:szCs w:val="28"/>
        </w:rPr>
        <w:lastRenderedPageBreak/>
        <w:t>2023-2024 оқу жылы</w:t>
      </w:r>
    </w:p>
    <w:p w14:paraId="7CD7EA18" w14:textId="77777777" w:rsidR="00196442" w:rsidRDefault="00196442" w:rsidP="00E73526">
      <w:pPr>
        <w:pStyle w:val="a3"/>
        <w:tabs>
          <w:tab w:val="left" w:pos="1901"/>
        </w:tabs>
        <w:rPr>
          <w:rFonts w:ascii="Times New Roman" w:hAnsi="Times New Roman" w:cs="Times New Roman"/>
          <w:sz w:val="28"/>
          <w:szCs w:val="28"/>
        </w:rPr>
      </w:pPr>
    </w:p>
    <w:p w14:paraId="023CA2DE" w14:textId="77777777" w:rsidR="00196442" w:rsidRPr="00C752E0" w:rsidRDefault="00196442" w:rsidP="00982866">
      <w:pPr>
        <w:pStyle w:val="a3"/>
        <w:jc w:val="center"/>
        <w:rPr>
          <w:rFonts w:ascii="Times New Roman" w:hAnsi="Times New Roman" w:cs="Times New Roman"/>
          <w:b/>
          <w:sz w:val="28"/>
          <w:szCs w:val="28"/>
          <w:lang w:val="kk-KZ"/>
        </w:rPr>
      </w:pPr>
      <w:r w:rsidRPr="00C752E0">
        <w:rPr>
          <w:rFonts w:ascii="Times New Roman" w:hAnsi="Times New Roman" w:cs="Times New Roman"/>
          <w:b/>
          <w:sz w:val="28"/>
          <w:szCs w:val="28"/>
          <w:lang w:val="kk-KZ"/>
        </w:rPr>
        <w:t>Білім деңгейі бойынша тоқсан бойынша білім сапасы</w:t>
      </w:r>
    </w:p>
    <w:p w14:paraId="6B40D3C5" w14:textId="77777777" w:rsidR="00AD6DA9" w:rsidRPr="003A58EA" w:rsidRDefault="00AD6DA9" w:rsidP="00982866">
      <w:pPr>
        <w:pStyle w:val="a3"/>
        <w:jc w:val="center"/>
        <w:rPr>
          <w:rFonts w:ascii="Times New Roman" w:hAnsi="Times New Roman" w:cs="Times New Roman"/>
          <w:sz w:val="28"/>
          <w:szCs w:val="28"/>
        </w:rPr>
      </w:pPr>
    </w:p>
    <w:tbl>
      <w:tblPr>
        <w:tblW w:w="4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403"/>
        <w:gridCol w:w="1403"/>
        <w:gridCol w:w="1327"/>
        <w:gridCol w:w="1403"/>
        <w:gridCol w:w="1403"/>
        <w:gridCol w:w="1327"/>
      </w:tblGrid>
      <w:tr w:rsidR="003A58EA" w:rsidRPr="003A58EA" w14:paraId="65083B05" w14:textId="77777777" w:rsidTr="00AD6DA9">
        <w:trPr>
          <w:jc w:val="center"/>
        </w:trPr>
        <w:tc>
          <w:tcPr>
            <w:tcW w:w="1146" w:type="pct"/>
            <w:vMerge w:val="restart"/>
            <w:tcBorders>
              <w:top w:val="single" w:sz="4" w:space="0" w:color="auto"/>
              <w:left w:val="single" w:sz="4" w:space="0" w:color="auto"/>
              <w:bottom w:val="single" w:sz="4" w:space="0" w:color="auto"/>
              <w:right w:val="single" w:sz="4" w:space="0" w:color="auto"/>
            </w:tcBorders>
            <w:hideMark/>
          </w:tcPr>
          <w:p w14:paraId="31092475" w14:textId="3DB6C40B" w:rsidR="00AD6DA9" w:rsidRPr="00E047E8" w:rsidRDefault="00E047E8" w:rsidP="00982866">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Оқу</w:t>
            </w:r>
          </w:p>
          <w:p w14:paraId="46C858AC" w14:textId="278B9C29" w:rsidR="00AD6DA9" w:rsidRPr="00E047E8" w:rsidRDefault="00AD6DA9" w:rsidP="00982866">
            <w:pPr>
              <w:pStyle w:val="a3"/>
              <w:jc w:val="center"/>
              <w:rPr>
                <w:rFonts w:ascii="Times New Roman" w:hAnsi="Times New Roman" w:cs="Times New Roman"/>
                <w:sz w:val="28"/>
                <w:szCs w:val="28"/>
                <w:lang w:val="kk-KZ"/>
              </w:rPr>
            </w:pPr>
            <w:r w:rsidRPr="003A58EA">
              <w:rPr>
                <w:rFonts w:ascii="Times New Roman" w:hAnsi="Times New Roman" w:cs="Times New Roman"/>
                <w:sz w:val="28"/>
                <w:szCs w:val="28"/>
              </w:rPr>
              <w:t>жыл</w:t>
            </w:r>
            <w:r w:rsidR="00E047E8">
              <w:rPr>
                <w:rFonts w:ascii="Times New Roman" w:hAnsi="Times New Roman" w:cs="Times New Roman"/>
                <w:sz w:val="28"/>
                <w:szCs w:val="28"/>
                <w:lang w:val="kk-KZ"/>
              </w:rPr>
              <w:t>ы</w:t>
            </w:r>
          </w:p>
        </w:tc>
        <w:tc>
          <w:tcPr>
            <w:tcW w:w="1820" w:type="pct"/>
            <w:gridSpan w:val="3"/>
            <w:tcBorders>
              <w:top w:val="single" w:sz="4" w:space="0" w:color="auto"/>
              <w:left w:val="single" w:sz="4" w:space="0" w:color="auto"/>
              <w:bottom w:val="single" w:sz="4" w:space="0" w:color="auto"/>
              <w:right w:val="single" w:sz="4" w:space="0" w:color="auto"/>
            </w:tcBorders>
            <w:hideMark/>
          </w:tcPr>
          <w:p w14:paraId="0EFE92DB"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Оқу үлгерімі, %</w:t>
            </w:r>
          </w:p>
        </w:tc>
        <w:tc>
          <w:tcPr>
            <w:tcW w:w="2035" w:type="pct"/>
            <w:gridSpan w:val="3"/>
            <w:tcBorders>
              <w:top w:val="single" w:sz="4" w:space="0" w:color="auto"/>
              <w:left w:val="single" w:sz="4" w:space="0" w:color="auto"/>
              <w:bottom w:val="single" w:sz="4" w:space="0" w:color="auto"/>
              <w:right w:val="single" w:sz="4" w:space="0" w:color="auto"/>
            </w:tcBorders>
            <w:hideMark/>
          </w:tcPr>
          <w:p w14:paraId="5754A344"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Сапа, %</w:t>
            </w:r>
          </w:p>
        </w:tc>
      </w:tr>
      <w:tr w:rsidR="003A58EA" w:rsidRPr="003A58EA" w14:paraId="464A2C6E" w14:textId="77777777" w:rsidTr="00300FC7">
        <w:trPr>
          <w:jc w:val="center"/>
        </w:trPr>
        <w:tc>
          <w:tcPr>
            <w:tcW w:w="1146" w:type="pct"/>
            <w:vMerge/>
            <w:tcBorders>
              <w:top w:val="single" w:sz="4" w:space="0" w:color="auto"/>
              <w:left w:val="single" w:sz="4" w:space="0" w:color="auto"/>
              <w:bottom w:val="single" w:sz="4" w:space="0" w:color="auto"/>
              <w:right w:val="single" w:sz="4" w:space="0" w:color="auto"/>
            </w:tcBorders>
            <w:vAlign w:val="center"/>
            <w:hideMark/>
          </w:tcPr>
          <w:p w14:paraId="07CD2E6C" w14:textId="77777777" w:rsidR="00AD6DA9" w:rsidRPr="003A58EA" w:rsidRDefault="00AD6DA9" w:rsidP="00982866">
            <w:pPr>
              <w:pStyle w:val="a3"/>
              <w:jc w:val="center"/>
              <w:rPr>
                <w:rFonts w:ascii="Times New Roman" w:hAnsi="Times New Roman" w:cs="Times New Roman"/>
                <w:sz w:val="28"/>
                <w:szCs w:val="28"/>
              </w:rPr>
            </w:pPr>
          </w:p>
        </w:tc>
        <w:tc>
          <w:tcPr>
            <w:tcW w:w="490" w:type="pct"/>
            <w:tcBorders>
              <w:top w:val="single" w:sz="4" w:space="0" w:color="auto"/>
              <w:left w:val="single" w:sz="4" w:space="0" w:color="auto"/>
              <w:bottom w:val="single" w:sz="4" w:space="0" w:color="auto"/>
              <w:right w:val="single" w:sz="4" w:space="0" w:color="auto"/>
            </w:tcBorders>
            <w:hideMark/>
          </w:tcPr>
          <w:p w14:paraId="657AA585"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2-4 сыныптар</w:t>
            </w:r>
          </w:p>
        </w:tc>
        <w:tc>
          <w:tcPr>
            <w:tcW w:w="515" w:type="pct"/>
            <w:tcBorders>
              <w:top w:val="single" w:sz="4" w:space="0" w:color="auto"/>
              <w:left w:val="single" w:sz="4" w:space="0" w:color="auto"/>
              <w:bottom w:val="single" w:sz="4" w:space="0" w:color="auto"/>
              <w:right w:val="single" w:sz="4" w:space="0" w:color="auto"/>
            </w:tcBorders>
            <w:hideMark/>
          </w:tcPr>
          <w:p w14:paraId="2D2CD9AD"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5-9 сыныптар</w:t>
            </w:r>
          </w:p>
        </w:tc>
        <w:tc>
          <w:tcPr>
            <w:tcW w:w="815" w:type="pct"/>
            <w:tcBorders>
              <w:top w:val="single" w:sz="4" w:space="0" w:color="auto"/>
              <w:left w:val="single" w:sz="4" w:space="0" w:color="auto"/>
              <w:bottom w:val="single" w:sz="4" w:space="0" w:color="auto"/>
              <w:right w:val="single" w:sz="4" w:space="0" w:color="auto"/>
            </w:tcBorders>
          </w:tcPr>
          <w:p w14:paraId="2CA78D14"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мектеп бойынша</w:t>
            </w:r>
          </w:p>
        </w:tc>
        <w:tc>
          <w:tcPr>
            <w:tcW w:w="409" w:type="pct"/>
            <w:tcBorders>
              <w:top w:val="single" w:sz="4" w:space="0" w:color="auto"/>
              <w:left w:val="single" w:sz="4" w:space="0" w:color="auto"/>
              <w:bottom w:val="single" w:sz="4" w:space="0" w:color="auto"/>
              <w:right w:val="single" w:sz="4" w:space="0" w:color="auto"/>
            </w:tcBorders>
            <w:hideMark/>
          </w:tcPr>
          <w:p w14:paraId="32DBF9D4"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2-4 сыныптар</w:t>
            </w:r>
          </w:p>
        </w:tc>
        <w:tc>
          <w:tcPr>
            <w:tcW w:w="794" w:type="pct"/>
            <w:tcBorders>
              <w:top w:val="single" w:sz="4" w:space="0" w:color="auto"/>
              <w:left w:val="single" w:sz="4" w:space="0" w:color="auto"/>
              <w:bottom w:val="single" w:sz="4" w:space="0" w:color="auto"/>
              <w:right w:val="single" w:sz="4" w:space="0" w:color="auto"/>
            </w:tcBorders>
            <w:hideMark/>
          </w:tcPr>
          <w:p w14:paraId="3C0C1162"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5-9 сыныптар</w:t>
            </w:r>
          </w:p>
        </w:tc>
        <w:tc>
          <w:tcPr>
            <w:tcW w:w="831" w:type="pct"/>
            <w:tcBorders>
              <w:top w:val="single" w:sz="4" w:space="0" w:color="auto"/>
              <w:left w:val="single" w:sz="4" w:space="0" w:color="auto"/>
              <w:bottom w:val="single" w:sz="4" w:space="0" w:color="auto"/>
              <w:right w:val="single" w:sz="4" w:space="0" w:color="auto"/>
            </w:tcBorders>
          </w:tcPr>
          <w:p w14:paraId="3603AE80"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мектеп бойынша</w:t>
            </w:r>
          </w:p>
        </w:tc>
      </w:tr>
      <w:tr w:rsidR="003A58EA" w:rsidRPr="003A58EA" w14:paraId="3DD9D775" w14:textId="77777777" w:rsidTr="00300FC7">
        <w:trPr>
          <w:jc w:val="center"/>
        </w:trPr>
        <w:tc>
          <w:tcPr>
            <w:tcW w:w="1146" w:type="pct"/>
            <w:tcBorders>
              <w:top w:val="single" w:sz="4" w:space="0" w:color="auto"/>
              <w:left w:val="single" w:sz="4" w:space="0" w:color="auto"/>
              <w:bottom w:val="single" w:sz="4" w:space="0" w:color="auto"/>
              <w:right w:val="single" w:sz="4" w:space="0" w:color="auto"/>
            </w:tcBorders>
          </w:tcPr>
          <w:p w14:paraId="26976030"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 тоқсан</w:t>
            </w:r>
          </w:p>
        </w:tc>
        <w:tc>
          <w:tcPr>
            <w:tcW w:w="490" w:type="pct"/>
            <w:tcBorders>
              <w:top w:val="single" w:sz="4" w:space="0" w:color="auto"/>
              <w:left w:val="single" w:sz="4" w:space="0" w:color="auto"/>
              <w:bottom w:val="single" w:sz="4" w:space="0" w:color="auto"/>
              <w:right w:val="single" w:sz="4" w:space="0" w:color="auto"/>
            </w:tcBorders>
          </w:tcPr>
          <w:p w14:paraId="1851DE51"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17CA8AD7"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503D2389"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548918E8"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794" w:type="pct"/>
            <w:tcBorders>
              <w:top w:val="single" w:sz="4" w:space="0" w:color="auto"/>
              <w:left w:val="single" w:sz="4" w:space="0" w:color="auto"/>
              <w:bottom w:val="single" w:sz="4" w:space="0" w:color="auto"/>
              <w:right w:val="single" w:sz="4" w:space="0" w:color="auto"/>
            </w:tcBorders>
          </w:tcPr>
          <w:p w14:paraId="2A8D69D4"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58</w:t>
            </w:r>
          </w:p>
        </w:tc>
        <w:tc>
          <w:tcPr>
            <w:tcW w:w="831" w:type="pct"/>
            <w:tcBorders>
              <w:top w:val="single" w:sz="4" w:space="0" w:color="auto"/>
              <w:left w:val="single" w:sz="4" w:space="0" w:color="auto"/>
              <w:bottom w:val="single" w:sz="4" w:space="0" w:color="auto"/>
              <w:right w:val="single" w:sz="4" w:space="0" w:color="auto"/>
            </w:tcBorders>
          </w:tcPr>
          <w:p w14:paraId="0E21B2ED"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64</w:t>
            </w:r>
          </w:p>
        </w:tc>
      </w:tr>
      <w:tr w:rsidR="003A58EA" w:rsidRPr="003A58EA" w14:paraId="0A837B2C" w14:textId="77777777" w:rsidTr="00300FC7">
        <w:trPr>
          <w:jc w:val="center"/>
        </w:trPr>
        <w:tc>
          <w:tcPr>
            <w:tcW w:w="1146" w:type="pct"/>
            <w:tcBorders>
              <w:top w:val="single" w:sz="4" w:space="0" w:color="auto"/>
              <w:left w:val="single" w:sz="4" w:space="0" w:color="auto"/>
              <w:bottom w:val="single" w:sz="4" w:space="0" w:color="auto"/>
              <w:right w:val="single" w:sz="4" w:space="0" w:color="auto"/>
            </w:tcBorders>
          </w:tcPr>
          <w:p w14:paraId="692B8788"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2-тоқсан</w:t>
            </w:r>
          </w:p>
        </w:tc>
        <w:tc>
          <w:tcPr>
            <w:tcW w:w="490" w:type="pct"/>
            <w:tcBorders>
              <w:top w:val="single" w:sz="4" w:space="0" w:color="auto"/>
              <w:left w:val="single" w:sz="4" w:space="0" w:color="auto"/>
              <w:bottom w:val="single" w:sz="4" w:space="0" w:color="auto"/>
              <w:right w:val="single" w:sz="4" w:space="0" w:color="auto"/>
            </w:tcBorders>
          </w:tcPr>
          <w:p w14:paraId="45FB590D"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56943019"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0E0609E6"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18B675BA"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794" w:type="pct"/>
            <w:tcBorders>
              <w:top w:val="single" w:sz="4" w:space="0" w:color="auto"/>
              <w:left w:val="single" w:sz="4" w:space="0" w:color="auto"/>
              <w:bottom w:val="single" w:sz="4" w:space="0" w:color="auto"/>
              <w:right w:val="single" w:sz="4" w:space="0" w:color="auto"/>
            </w:tcBorders>
          </w:tcPr>
          <w:p w14:paraId="2ACF2AC0"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65</w:t>
            </w:r>
          </w:p>
        </w:tc>
        <w:tc>
          <w:tcPr>
            <w:tcW w:w="831" w:type="pct"/>
            <w:tcBorders>
              <w:top w:val="single" w:sz="4" w:space="0" w:color="auto"/>
              <w:left w:val="single" w:sz="4" w:space="0" w:color="auto"/>
              <w:bottom w:val="single" w:sz="4" w:space="0" w:color="auto"/>
              <w:right w:val="single" w:sz="4" w:space="0" w:color="auto"/>
            </w:tcBorders>
          </w:tcPr>
          <w:p w14:paraId="68A7DAD8"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68</w:t>
            </w:r>
          </w:p>
        </w:tc>
      </w:tr>
      <w:tr w:rsidR="003A58EA" w:rsidRPr="003A58EA" w14:paraId="73E566D6" w14:textId="77777777" w:rsidTr="00300FC7">
        <w:trPr>
          <w:jc w:val="center"/>
        </w:trPr>
        <w:tc>
          <w:tcPr>
            <w:tcW w:w="1146" w:type="pct"/>
            <w:tcBorders>
              <w:top w:val="single" w:sz="4" w:space="0" w:color="auto"/>
              <w:left w:val="single" w:sz="4" w:space="0" w:color="auto"/>
              <w:bottom w:val="single" w:sz="4" w:space="0" w:color="auto"/>
              <w:right w:val="single" w:sz="4" w:space="0" w:color="auto"/>
            </w:tcBorders>
          </w:tcPr>
          <w:p w14:paraId="7118ED45"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3-тоқсан</w:t>
            </w:r>
          </w:p>
        </w:tc>
        <w:tc>
          <w:tcPr>
            <w:tcW w:w="490" w:type="pct"/>
            <w:tcBorders>
              <w:top w:val="single" w:sz="4" w:space="0" w:color="auto"/>
              <w:left w:val="single" w:sz="4" w:space="0" w:color="auto"/>
              <w:bottom w:val="single" w:sz="4" w:space="0" w:color="auto"/>
              <w:right w:val="single" w:sz="4" w:space="0" w:color="auto"/>
            </w:tcBorders>
          </w:tcPr>
          <w:p w14:paraId="6453694C"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6EFB84EA"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4226EBF6" w14:textId="77777777" w:rsidR="00AD6DA9" w:rsidRPr="003A58EA" w:rsidRDefault="00AD6DA9"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6A370605"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794" w:type="pct"/>
            <w:tcBorders>
              <w:top w:val="single" w:sz="4" w:space="0" w:color="auto"/>
              <w:left w:val="single" w:sz="4" w:space="0" w:color="auto"/>
              <w:bottom w:val="single" w:sz="4" w:space="0" w:color="auto"/>
              <w:right w:val="single" w:sz="4" w:space="0" w:color="auto"/>
            </w:tcBorders>
          </w:tcPr>
          <w:p w14:paraId="5BEEDCDC"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57</w:t>
            </w:r>
          </w:p>
        </w:tc>
        <w:tc>
          <w:tcPr>
            <w:tcW w:w="831" w:type="pct"/>
            <w:tcBorders>
              <w:top w:val="single" w:sz="4" w:space="0" w:color="auto"/>
              <w:left w:val="single" w:sz="4" w:space="0" w:color="auto"/>
              <w:bottom w:val="single" w:sz="4" w:space="0" w:color="auto"/>
              <w:right w:val="single" w:sz="4" w:space="0" w:color="auto"/>
            </w:tcBorders>
          </w:tcPr>
          <w:p w14:paraId="759BC51A" w14:textId="77777777" w:rsidR="00AD6DA9"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62</w:t>
            </w:r>
          </w:p>
        </w:tc>
      </w:tr>
      <w:tr w:rsidR="003A58EA" w:rsidRPr="003A58EA" w14:paraId="2DAFCBC9" w14:textId="77777777" w:rsidTr="00300FC7">
        <w:trPr>
          <w:jc w:val="center"/>
        </w:trPr>
        <w:tc>
          <w:tcPr>
            <w:tcW w:w="1146" w:type="pct"/>
            <w:tcBorders>
              <w:top w:val="single" w:sz="4" w:space="0" w:color="auto"/>
              <w:left w:val="single" w:sz="4" w:space="0" w:color="auto"/>
              <w:bottom w:val="single" w:sz="4" w:space="0" w:color="auto"/>
              <w:right w:val="single" w:sz="4" w:space="0" w:color="auto"/>
            </w:tcBorders>
          </w:tcPr>
          <w:p w14:paraId="42A70B44" w14:textId="77777777" w:rsidR="00300FC7" w:rsidRPr="003A58EA" w:rsidRDefault="00300FC7"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4-тоқсан</w:t>
            </w:r>
          </w:p>
        </w:tc>
        <w:tc>
          <w:tcPr>
            <w:tcW w:w="490" w:type="pct"/>
            <w:tcBorders>
              <w:top w:val="single" w:sz="4" w:space="0" w:color="auto"/>
              <w:left w:val="single" w:sz="4" w:space="0" w:color="auto"/>
              <w:bottom w:val="single" w:sz="4" w:space="0" w:color="auto"/>
              <w:right w:val="single" w:sz="4" w:space="0" w:color="auto"/>
            </w:tcBorders>
          </w:tcPr>
          <w:p w14:paraId="1D67FC5B" w14:textId="77777777" w:rsidR="00300FC7" w:rsidRPr="003A58EA" w:rsidRDefault="00300FC7"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394901EE" w14:textId="77777777" w:rsidR="00300FC7" w:rsidRPr="003A58EA" w:rsidRDefault="00300FC7"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40DBDD41" w14:textId="77777777" w:rsidR="00300FC7" w:rsidRPr="003A58EA" w:rsidRDefault="00300FC7"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4DC3DFA1" w14:textId="77777777" w:rsidR="00300FC7"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89</w:t>
            </w:r>
          </w:p>
        </w:tc>
        <w:tc>
          <w:tcPr>
            <w:tcW w:w="794" w:type="pct"/>
            <w:tcBorders>
              <w:top w:val="single" w:sz="4" w:space="0" w:color="auto"/>
              <w:left w:val="single" w:sz="4" w:space="0" w:color="auto"/>
              <w:bottom w:val="single" w:sz="4" w:space="0" w:color="auto"/>
              <w:right w:val="single" w:sz="4" w:space="0" w:color="auto"/>
            </w:tcBorders>
          </w:tcPr>
          <w:p w14:paraId="6E66F53C" w14:textId="77777777" w:rsidR="00300FC7"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61</w:t>
            </w:r>
          </w:p>
        </w:tc>
        <w:tc>
          <w:tcPr>
            <w:tcW w:w="831" w:type="pct"/>
            <w:tcBorders>
              <w:top w:val="single" w:sz="4" w:space="0" w:color="auto"/>
              <w:left w:val="single" w:sz="4" w:space="0" w:color="auto"/>
              <w:bottom w:val="single" w:sz="4" w:space="0" w:color="auto"/>
              <w:right w:val="single" w:sz="4" w:space="0" w:color="auto"/>
            </w:tcBorders>
          </w:tcPr>
          <w:p w14:paraId="7EDADF27" w14:textId="77777777" w:rsidR="00300FC7" w:rsidRPr="003A58EA" w:rsidRDefault="00362DDD" w:rsidP="00982866">
            <w:pPr>
              <w:pStyle w:val="a3"/>
              <w:jc w:val="center"/>
              <w:rPr>
                <w:rFonts w:ascii="Times New Roman" w:hAnsi="Times New Roman" w:cs="Times New Roman"/>
                <w:sz w:val="28"/>
                <w:szCs w:val="28"/>
              </w:rPr>
            </w:pPr>
            <w:r w:rsidRPr="003A58EA">
              <w:rPr>
                <w:rFonts w:ascii="Times New Roman" w:hAnsi="Times New Roman" w:cs="Times New Roman"/>
                <w:sz w:val="28"/>
                <w:szCs w:val="28"/>
              </w:rPr>
              <w:t>68</w:t>
            </w:r>
          </w:p>
        </w:tc>
      </w:tr>
      <w:tr w:rsidR="003A58EA" w:rsidRPr="003A58EA" w14:paraId="55F8B183" w14:textId="77777777" w:rsidTr="00300FC7">
        <w:trPr>
          <w:jc w:val="center"/>
        </w:trPr>
        <w:tc>
          <w:tcPr>
            <w:tcW w:w="1146" w:type="pct"/>
            <w:tcBorders>
              <w:top w:val="single" w:sz="4" w:space="0" w:color="auto"/>
              <w:left w:val="single" w:sz="4" w:space="0" w:color="auto"/>
              <w:bottom w:val="single" w:sz="4" w:space="0" w:color="auto"/>
              <w:right w:val="single" w:sz="4" w:space="0" w:color="auto"/>
            </w:tcBorders>
          </w:tcPr>
          <w:p w14:paraId="4C29B828" w14:textId="77777777" w:rsidR="00300FC7" w:rsidRPr="00D6744D" w:rsidRDefault="00300FC7"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жылдық</w:t>
            </w:r>
          </w:p>
        </w:tc>
        <w:tc>
          <w:tcPr>
            <w:tcW w:w="490" w:type="pct"/>
            <w:tcBorders>
              <w:top w:val="single" w:sz="4" w:space="0" w:color="auto"/>
              <w:left w:val="single" w:sz="4" w:space="0" w:color="auto"/>
              <w:bottom w:val="single" w:sz="4" w:space="0" w:color="auto"/>
              <w:right w:val="single" w:sz="4" w:space="0" w:color="auto"/>
            </w:tcBorders>
          </w:tcPr>
          <w:p w14:paraId="778AC413" w14:textId="77777777" w:rsidR="00300FC7" w:rsidRPr="00D6744D" w:rsidRDefault="00300FC7"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100</w:t>
            </w:r>
          </w:p>
        </w:tc>
        <w:tc>
          <w:tcPr>
            <w:tcW w:w="515" w:type="pct"/>
            <w:tcBorders>
              <w:top w:val="single" w:sz="4" w:space="0" w:color="auto"/>
              <w:left w:val="single" w:sz="4" w:space="0" w:color="auto"/>
              <w:bottom w:val="single" w:sz="4" w:space="0" w:color="auto"/>
              <w:right w:val="single" w:sz="4" w:space="0" w:color="auto"/>
            </w:tcBorders>
          </w:tcPr>
          <w:p w14:paraId="2190FC2C" w14:textId="77777777" w:rsidR="00300FC7" w:rsidRPr="00D6744D" w:rsidRDefault="00300FC7"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100</w:t>
            </w:r>
          </w:p>
        </w:tc>
        <w:tc>
          <w:tcPr>
            <w:tcW w:w="815" w:type="pct"/>
            <w:tcBorders>
              <w:top w:val="single" w:sz="4" w:space="0" w:color="auto"/>
              <w:left w:val="single" w:sz="4" w:space="0" w:color="auto"/>
              <w:bottom w:val="single" w:sz="4" w:space="0" w:color="auto"/>
              <w:right w:val="single" w:sz="4" w:space="0" w:color="auto"/>
            </w:tcBorders>
          </w:tcPr>
          <w:p w14:paraId="5226F3C8" w14:textId="77777777" w:rsidR="00300FC7" w:rsidRPr="00D6744D" w:rsidRDefault="00300FC7"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100</w:t>
            </w:r>
          </w:p>
        </w:tc>
        <w:tc>
          <w:tcPr>
            <w:tcW w:w="409" w:type="pct"/>
            <w:tcBorders>
              <w:top w:val="single" w:sz="4" w:space="0" w:color="auto"/>
              <w:left w:val="single" w:sz="4" w:space="0" w:color="auto"/>
              <w:bottom w:val="single" w:sz="4" w:space="0" w:color="auto"/>
              <w:right w:val="single" w:sz="4" w:space="0" w:color="auto"/>
            </w:tcBorders>
          </w:tcPr>
          <w:p w14:paraId="3B632AA8" w14:textId="77777777" w:rsidR="00300FC7" w:rsidRPr="00D6744D" w:rsidRDefault="00362DDD"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89</w:t>
            </w:r>
          </w:p>
        </w:tc>
        <w:tc>
          <w:tcPr>
            <w:tcW w:w="794" w:type="pct"/>
            <w:tcBorders>
              <w:top w:val="single" w:sz="4" w:space="0" w:color="auto"/>
              <w:left w:val="single" w:sz="4" w:space="0" w:color="auto"/>
              <w:bottom w:val="single" w:sz="4" w:space="0" w:color="auto"/>
              <w:right w:val="single" w:sz="4" w:space="0" w:color="auto"/>
            </w:tcBorders>
          </w:tcPr>
          <w:p w14:paraId="66683131" w14:textId="77777777" w:rsidR="00300FC7" w:rsidRPr="00D6744D" w:rsidRDefault="00362DDD"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61</w:t>
            </w:r>
          </w:p>
        </w:tc>
        <w:tc>
          <w:tcPr>
            <w:tcW w:w="831" w:type="pct"/>
            <w:tcBorders>
              <w:top w:val="single" w:sz="4" w:space="0" w:color="auto"/>
              <w:left w:val="single" w:sz="4" w:space="0" w:color="auto"/>
              <w:bottom w:val="single" w:sz="4" w:space="0" w:color="auto"/>
              <w:right w:val="single" w:sz="4" w:space="0" w:color="auto"/>
            </w:tcBorders>
          </w:tcPr>
          <w:p w14:paraId="46340D8D" w14:textId="77777777" w:rsidR="00300FC7" w:rsidRPr="00D6744D" w:rsidRDefault="00362DDD"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69</w:t>
            </w:r>
          </w:p>
        </w:tc>
      </w:tr>
    </w:tbl>
    <w:p w14:paraId="40BEDFE2" w14:textId="77777777" w:rsidR="00196442" w:rsidRPr="0046356F" w:rsidRDefault="00196442" w:rsidP="00982866">
      <w:pPr>
        <w:pStyle w:val="a3"/>
        <w:rPr>
          <w:rFonts w:ascii="Times New Roman" w:hAnsi="Times New Roman" w:cs="Times New Roman"/>
          <w:bCs/>
          <w:sz w:val="28"/>
          <w:szCs w:val="28"/>
        </w:rPr>
      </w:pPr>
    </w:p>
    <w:p w14:paraId="759FAD27" w14:textId="77777777" w:rsidR="00196442" w:rsidRDefault="00196442" w:rsidP="00982866">
      <w:pPr>
        <w:pStyle w:val="a3"/>
        <w:ind w:firstLine="708"/>
        <w:jc w:val="both"/>
        <w:rPr>
          <w:rFonts w:ascii="Times New Roman" w:hAnsi="Times New Roman" w:cs="Times New Roman"/>
          <w:sz w:val="28"/>
          <w:szCs w:val="28"/>
        </w:rPr>
      </w:pPr>
      <w:r w:rsidRPr="0046356F">
        <w:rPr>
          <w:rFonts w:ascii="Times New Roman" w:hAnsi="Times New Roman" w:cs="Times New Roman"/>
          <w:sz w:val="28"/>
          <w:szCs w:val="28"/>
        </w:rPr>
        <w:t>Білім сапасын салыстырмалы талдау жоғары сыныпқа көшу кезінде оқушылардың оқу деңгейінің төмендегенін көрсетеді. Білімді жоғалтудың себептері: бастауыштан негізгі деңгейге өту кезінде көптеген оқушылар бейімделу қиындықтарын бастан кешіреді, сабақтастық принципі жеткілікті түрде сақталмайды;</w:t>
      </w:r>
    </w:p>
    <w:p w14:paraId="09C29906" w14:textId="77777777" w:rsidR="00E73526" w:rsidRDefault="00E73526" w:rsidP="00E73526">
      <w:pPr>
        <w:spacing w:after="0" w:line="240" w:lineRule="auto"/>
        <w:rPr>
          <w:rFonts w:ascii="Times New Roman" w:hAnsi="Times New Roman" w:cs="Times New Roman"/>
          <w:sz w:val="28"/>
          <w:szCs w:val="28"/>
        </w:rPr>
      </w:pPr>
    </w:p>
    <w:p w14:paraId="0975255E" w14:textId="77777777" w:rsidR="00D6744D" w:rsidRDefault="00E16349" w:rsidP="00E16349">
      <w:pPr>
        <w:pStyle w:val="a3"/>
        <w:jc w:val="center"/>
        <w:rPr>
          <w:rFonts w:ascii="Times New Roman" w:hAnsi="Times New Roman" w:cs="Times New Roman"/>
          <w:sz w:val="28"/>
          <w:szCs w:val="28"/>
        </w:rPr>
      </w:pPr>
      <w:r>
        <w:rPr>
          <w:rFonts w:ascii="Times New Roman" w:hAnsi="Times New Roman" w:cs="Times New Roman"/>
          <w:sz w:val="28"/>
          <w:szCs w:val="28"/>
        </w:rPr>
        <w:tab/>
      </w:r>
    </w:p>
    <w:p w14:paraId="6E2744BD" w14:textId="77777777" w:rsidR="00E16349" w:rsidRPr="00C752E0" w:rsidRDefault="00E16349" w:rsidP="00E16349">
      <w:pPr>
        <w:pStyle w:val="a3"/>
        <w:jc w:val="center"/>
        <w:rPr>
          <w:rFonts w:ascii="Times New Roman" w:hAnsi="Times New Roman" w:cs="Times New Roman"/>
          <w:b/>
          <w:sz w:val="28"/>
          <w:szCs w:val="28"/>
        </w:rPr>
      </w:pPr>
      <w:r w:rsidRPr="00C752E0">
        <w:rPr>
          <w:rFonts w:ascii="Times New Roman" w:hAnsi="Times New Roman" w:cs="Times New Roman"/>
          <w:b/>
          <w:sz w:val="28"/>
          <w:szCs w:val="28"/>
        </w:rPr>
        <w:t>Мектептегі «4» және «5» бағасы бар оқушылар саны</w:t>
      </w:r>
    </w:p>
    <w:p w14:paraId="7384EC56" w14:textId="77777777" w:rsidR="00E16349" w:rsidRPr="00C752E0" w:rsidRDefault="00E16349" w:rsidP="00E16349">
      <w:pPr>
        <w:pStyle w:val="a3"/>
        <w:jc w:val="center"/>
        <w:rPr>
          <w:rFonts w:ascii="Times New Roman" w:hAnsi="Times New Roman" w:cs="Times New Roman"/>
          <w:b/>
          <w:sz w:val="28"/>
          <w:szCs w:val="28"/>
        </w:rPr>
      </w:pPr>
      <w:r w:rsidRPr="00C752E0">
        <w:rPr>
          <w:rFonts w:ascii="Times New Roman" w:hAnsi="Times New Roman" w:cs="Times New Roman"/>
          <w:b/>
          <w:sz w:val="28"/>
          <w:szCs w:val="28"/>
        </w:rPr>
        <w:t>(оқушылардың жалпы санынан)</w:t>
      </w:r>
    </w:p>
    <w:p w14:paraId="4D6B8BD0" w14:textId="77777777" w:rsidR="00CD4235" w:rsidRDefault="00CD4235" w:rsidP="00E73526">
      <w:pPr>
        <w:spacing w:after="0" w:line="240" w:lineRule="auto"/>
        <w:rPr>
          <w:rFonts w:ascii="Times New Roman" w:hAnsi="Times New Roman" w:cs="Times New Roman"/>
          <w:bCs/>
          <w:i/>
          <w:sz w:val="28"/>
          <w:szCs w:val="28"/>
        </w:rPr>
      </w:pPr>
    </w:p>
    <w:tbl>
      <w:tblPr>
        <w:tblStyle w:val="a9"/>
        <w:tblpPr w:leftFromText="180" w:rightFromText="180" w:vertAnchor="text" w:tblpY="217"/>
        <w:tblW w:w="9747" w:type="dxa"/>
        <w:tblLayout w:type="fixed"/>
        <w:tblLook w:val="04A0" w:firstRow="1" w:lastRow="0" w:firstColumn="1" w:lastColumn="0" w:noHBand="0" w:noVBand="1"/>
      </w:tblPr>
      <w:tblGrid>
        <w:gridCol w:w="964"/>
        <w:gridCol w:w="959"/>
        <w:gridCol w:w="914"/>
        <w:gridCol w:w="721"/>
        <w:gridCol w:w="840"/>
        <w:gridCol w:w="763"/>
        <w:gridCol w:w="841"/>
        <w:gridCol w:w="840"/>
        <w:gridCol w:w="869"/>
        <w:gridCol w:w="1021"/>
        <w:gridCol w:w="1015"/>
      </w:tblGrid>
      <w:tr w:rsidR="006F298D" w:rsidRPr="006F298D" w14:paraId="680C67E5" w14:textId="77777777" w:rsidTr="006F298D">
        <w:trPr>
          <w:trHeight w:val="276"/>
        </w:trPr>
        <w:tc>
          <w:tcPr>
            <w:tcW w:w="9747" w:type="dxa"/>
            <w:gridSpan w:val="11"/>
          </w:tcPr>
          <w:p w14:paraId="31DF8C0C" w14:textId="77777777" w:rsidR="006F298D" w:rsidRPr="006F298D" w:rsidRDefault="006F298D" w:rsidP="006F298D">
            <w:pPr>
              <w:jc w:val="center"/>
              <w:rPr>
                <w:rFonts w:ascii="Times New Roman" w:hAnsi="Times New Roman" w:cs="Times New Roman"/>
                <w:bCs/>
                <w:i/>
                <w:sz w:val="20"/>
                <w:szCs w:val="20"/>
              </w:rPr>
            </w:pPr>
            <w:r w:rsidRPr="006F298D">
              <w:rPr>
                <w:rFonts w:ascii="Times New Roman" w:hAnsi="Times New Roman" w:cs="Times New Roman"/>
                <w:b/>
                <w:sz w:val="20"/>
                <w:szCs w:val="20"/>
              </w:rPr>
              <w:t>2022-2023 оқу жылы</w:t>
            </w:r>
          </w:p>
        </w:tc>
      </w:tr>
      <w:tr w:rsidR="006F298D" w:rsidRPr="006F298D" w14:paraId="19268095" w14:textId="77777777" w:rsidTr="006F298D">
        <w:trPr>
          <w:trHeight w:val="276"/>
        </w:trPr>
        <w:tc>
          <w:tcPr>
            <w:tcW w:w="964" w:type="dxa"/>
            <w:vMerge w:val="restart"/>
          </w:tcPr>
          <w:p w14:paraId="3EFABD98"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Сабақтар</w:t>
            </w:r>
          </w:p>
        </w:tc>
        <w:tc>
          <w:tcPr>
            <w:tcW w:w="1873" w:type="dxa"/>
            <w:gridSpan w:val="2"/>
          </w:tcPr>
          <w:p w14:paraId="34483E4C" w14:textId="77777777" w:rsidR="006F298D" w:rsidRPr="006F298D" w:rsidRDefault="006F298D" w:rsidP="006F298D">
            <w:pPr>
              <w:rPr>
                <w:rFonts w:ascii="Times New Roman" w:hAnsi="Times New Roman" w:cs="Times New Roman"/>
                <w:bCs/>
                <w:i/>
                <w:sz w:val="20"/>
                <w:szCs w:val="20"/>
              </w:rPr>
            </w:pPr>
            <w:r w:rsidRPr="006F298D">
              <w:rPr>
                <w:rFonts w:ascii="Times New Roman" w:hAnsi="Times New Roman" w:cs="Times New Roman"/>
                <w:sz w:val="20"/>
                <w:szCs w:val="20"/>
              </w:rPr>
              <w:t>1 тоқсан</w:t>
            </w:r>
          </w:p>
        </w:tc>
        <w:tc>
          <w:tcPr>
            <w:tcW w:w="1561" w:type="dxa"/>
            <w:gridSpan w:val="2"/>
          </w:tcPr>
          <w:p w14:paraId="528AA76D" w14:textId="77777777" w:rsidR="006F298D" w:rsidRPr="006F298D" w:rsidRDefault="006F298D" w:rsidP="006F298D">
            <w:pPr>
              <w:rPr>
                <w:rFonts w:ascii="Times New Roman" w:hAnsi="Times New Roman" w:cs="Times New Roman"/>
                <w:bCs/>
                <w:i/>
                <w:sz w:val="20"/>
                <w:szCs w:val="20"/>
              </w:rPr>
            </w:pPr>
            <w:r w:rsidRPr="006F298D">
              <w:rPr>
                <w:rFonts w:ascii="Times New Roman" w:hAnsi="Times New Roman" w:cs="Times New Roman"/>
                <w:sz w:val="20"/>
                <w:szCs w:val="20"/>
              </w:rPr>
              <w:t>2-тоқсан</w:t>
            </w:r>
          </w:p>
        </w:tc>
        <w:tc>
          <w:tcPr>
            <w:tcW w:w="1604" w:type="dxa"/>
            <w:gridSpan w:val="2"/>
          </w:tcPr>
          <w:p w14:paraId="2C45D4D2" w14:textId="77777777" w:rsidR="006F298D" w:rsidRPr="006F298D" w:rsidRDefault="006F298D" w:rsidP="006F298D">
            <w:pPr>
              <w:rPr>
                <w:rFonts w:ascii="Times New Roman" w:hAnsi="Times New Roman" w:cs="Times New Roman"/>
                <w:bCs/>
                <w:i/>
                <w:sz w:val="20"/>
                <w:szCs w:val="20"/>
              </w:rPr>
            </w:pPr>
            <w:r w:rsidRPr="006F298D">
              <w:rPr>
                <w:rFonts w:ascii="Times New Roman" w:hAnsi="Times New Roman" w:cs="Times New Roman"/>
                <w:sz w:val="20"/>
                <w:szCs w:val="20"/>
              </w:rPr>
              <w:t>3-тоқсан</w:t>
            </w:r>
          </w:p>
        </w:tc>
        <w:tc>
          <w:tcPr>
            <w:tcW w:w="1709" w:type="dxa"/>
            <w:gridSpan w:val="2"/>
            <w:tcBorders>
              <w:right w:val="single" w:sz="4" w:space="0" w:color="auto"/>
            </w:tcBorders>
          </w:tcPr>
          <w:p w14:paraId="0E023610" w14:textId="77777777" w:rsidR="006F298D" w:rsidRPr="006F298D" w:rsidRDefault="006F298D" w:rsidP="006F298D">
            <w:pPr>
              <w:rPr>
                <w:rFonts w:ascii="Times New Roman" w:hAnsi="Times New Roman" w:cs="Times New Roman"/>
                <w:bCs/>
                <w:i/>
                <w:sz w:val="20"/>
                <w:szCs w:val="20"/>
              </w:rPr>
            </w:pPr>
            <w:r w:rsidRPr="006F298D">
              <w:rPr>
                <w:rFonts w:ascii="Times New Roman" w:hAnsi="Times New Roman" w:cs="Times New Roman"/>
                <w:sz w:val="20"/>
                <w:szCs w:val="20"/>
              </w:rPr>
              <w:t>4-тоқсан</w:t>
            </w:r>
          </w:p>
        </w:tc>
        <w:tc>
          <w:tcPr>
            <w:tcW w:w="2036" w:type="dxa"/>
            <w:gridSpan w:val="2"/>
            <w:tcBorders>
              <w:left w:val="single" w:sz="4" w:space="0" w:color="auto"/>
            </w:tcBorders>
          </w:tcPr>
          <w:p w14:paraId="05E0B904" w14:textId="77777777" w:rsidR="006F298D" w:rsidRPr="006F298D" w:rsidRDefault="006F298D" w:rsidP="006F298D">
            <w:pPr>
              <w:jc w:val="center"/>
              <w:rPr>
                <w:rFonts w:ascii="Times New Roman" w:hAnsi="Times New Roman" w:cs="Times New Roman"/>
                <w:bCs/>
                <w:sz w:val="20"/>
                <w:szCs w:val="20"/>
              </w:rPr>
            </w:pPr>
            <w:r w:rsidRPr="006F298D">
              <w:rPr>
                <w:rFonts w:ascii="Times New Roman" w:hAnsi="Times New Roman" w:cs="Times New Roman"/>
                <w:bCs/>
                <w:sz w:val="20"/>
                <w:szCs w:val="20"/>
              </w:rPr>
              <w:t>Жыл</w:t>
            </w:r>
          </w:p>
        </w:tc>
      </w:tr>
      <w:tr w:rsidR="006F298D" w:rsidRPr="006F298D" w14:paraId="28EB67A3" w14:textId="77777777" w:rsidTr="006F298D">
        <w:trPr>
          <w:trHeight w:val="143"/>
        </w:trPr>
        <w:tc>
          <w:tcPr>
            <w:tcW w:w="964" w:type="dxa"/>
            <w:vMerge/>
          </w:tcPr>
          <w:p w14:paraId="751F9B75" w14:textId="77777777" w:rsidR="006F298D" w:rsidRPr="006F298D" w:rsidRDefault="006F298D" w:rsidP="006F298D">
            <w:pPr>
              <w:rPr>
                <w:rFonts w:ascii="Times New Roman" w:hAnsi="Times New Roman" w:cs="Times New Roman"/>
                <w:bCs/>
                <w:i/>
                <w:sz w:val="20"/>
                <w:szCs w:val="20"/>
              </w:rPr>
            </w:pPr>
          </w:p>
        </w:tc>
        <w:tc>
          <w:tcPr>
            <w:tcW w:w="959" w:type="dxa"/>
            <w:tcBorders>
              <w:right w:val="single" w:sz="4" w:space="0" w:color="auto"/>
            </w:tcBorders>
          </w:tcPr>
          <w:p w14:paraId="589BD4B5"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үздік студенттер</w:t>
            </w:r>
          </w:p>
        </w:tc>
        <w:tc>
          <w:tcPr>
            <w:tcW w:w="914" w:type="dxa"/>
            <w:tcBorders>
              <w:left w:val="single" w:sz="4" w:space="0" w:color="auto"/>
            </w:tcBorders>
          </w:tcPr>
          <w:p w14:paraId="6D3C11AC"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жақсы жігіттер</w:t>
            </w:r>
          </w:p>
        </w:tc>
        <w:tc>
          <w:tcPr>
            <w:tcW w:w="721" w:type="dxa"/>
            <w:tcBorders>
              <w:right w:val="single" w:sz="4" w:space="0" w:color="auto"/>
            </w:tcBorders>
          </w:tcPr>
          <w:p w14:paraId="347EDF3B"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үздік студенттер</w:t>
            </w:r>
          </w:p>
        </w:tc>
        <w:tc>
          <w:tcPr>
            <w:tcW w:w="840" w:type="dxa"/>
            <w:tcBorders>
              <w:left w:val="single" w:sz="4" w:space="0" w:color="auto"/>
            </w:tcBorders>
          </w:tcPr>
          <w:p w14:paraId="0246BC12"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жақсы жігіттер</w:t>
            </w:r>
          </w:p>
        </w:tc>
        <w:tc>
          <w:tcPr>
            <w:tcW w:w="763" w:type="dxa"/>
            <w:tcBorders>
              <w:right w:val="single" w:sz="4" w:space="0" w:color="auto"/>
            </w:tcBorders>
          </w:tcPr>
          <w:p w14:paraId="6EA9A5A6"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үздік студенттер</w:t>
            </w:r>
          </w:p>
        </w:tc>
        <w:tc>
          <w:tcPr>
            <w:tcW w:w="841" w:type="dxa"/>
            <w:tcBorders>
              <w:left w:val="single" w:sz="4" w:space="0" w:color="auto"/>
            </w:tcBorders>
          </w:tcPr>
          <w:p w14:paraId="7D44CA76"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жақсы жігіттер</w:t>
            </w:r>
          </w:p>
        </w:tc>
        <w:tc>
          <w:tcPr>
            <w:tcW w:w="840" w:type="dxa"/>
            <w:tcBorders>
              <w:right w:val="single" w:sz="4" w:space="0" w:color="auto"/>
            </w:tcBorders>
          </w:tcPr>
          <w:p w14:paraId="53181D0F"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үздік студенттер</w:t>
            </w:r>
          </w:p>
        </w:tc>
        <w:tc>
          <w:tcPr>
            <w:tcW w:w="869" w:type="dxa"/>
            <w:tcBorders>
              <w:left w:val="single" w:sz="4" w:space="0" w:color="auto"/>
              <w:right w:val="single" w:sz="4" w:space="0" w:color="auto"/>
            </w:tcBorders>
          </w:tcPr>
          <w:p w14:paraId="5F1F9C98"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жақсы жігіттер</w:t>
            </w:r>
          </w:p>
        </w:tc>
        <w:tc>
          <w:tcPr>
            <w:tcW w:w="1021" w:type="dxa"/>
            <w:tcBorders>
              <w:left w:val="single" w:sz="4" w:space="0" w:color="auto"/>
              <w:right w:val="single" w:sz="4" w:space="0" w:color="auto"/>
            </w:tcBorders>
          </w:tcPr>
          <w:p w14:paraId="5AC74C62"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үздік студенттер</w:t>
            </w:r>
          </w:p>
        </w:tc>
        <w:tc>
          <w:tcPr>
            <w:tcW w:w="1015" w:type="dxa"/>
            <w:tcBorders>
              <w:left w:val="single" w:sz="4" w:space="0" w:color="auto"/>
            </w:tcBorders>
          </w:tcPr>
          <w:p w14:paraId="2ACA2B49"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жақсы жігіттер</w:t>
            </w:r>
          </w:p>
        </w:tc>
      </w:tr>
      <w:tr w:rsidR="006F298D" w:rsidRPr="006F298D" w14:paraId="060D094B" w14:textId="77777777" w:rsidTr="006F298D">
        <w:trPr>
          <w:trHeight w:val="543"/>
        </w:trPr>
        <w:tc>
          <w:tcPr>
            <w:tcW w:w="964" w:type="dxa"/>
          </w:tcPr>
          <w:p w14:paraId="69F3A311"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2-4 сыныптар</w:t>
            </w:r>
          </w:p>
        </w:tc>
        <w:tc>
          <w:tcPr>
            <w:tcW w:w="959" w:type="dxa"/>
            <w:tcBorders>
              <w:right w:val="single" w:sz="4" w:space="0" w:color="auto"/>
            </w:tcBorders>
          </w:tcPr>
          <w:p w14:paraId="42C3AEA0"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0</w:t>
            </w:r>
          </w:p>
        </w:tc>
        <w:tc>
          <w:tcPr>
            <w:tcW w:w="914" w:type="dxa"/>
            <w:tcBorders>
              <w:left w:val="single" w:sz="4" w:space="0" w:color="auto"/>
            </w:tcBorders>
          </w:tcPr>
          <w:p w14:paraId="680EF5BB"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8</w:t>
            </w:r>
          </w:p>
        </w:tc>
        <w:tc>
          <w:tcPr>
            <w:tcW w:w="721" w:type="dxa"/>
            <w:tcBorders>
              <w:right w:val="single" w:sz="4" w:space="0" w:color="auto"/>
            </w:tcBorders>
          </w:tcPr>
          <w:p w14:paraId="20F5FD53"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0</w:t>
            </w:r>
          </w:p>
        </w:tc>
        <w:tc>
          <w:tcPr>
            <w:tcW w:w="840" w:type="dxa"/>
            <w:tcBorders>
              <w:left w:val="single" w:sz="4" w:space="0" w:color="auto"/>
            </w:tcBorders>
          </w:tcPr>
          <w:p w14:paraId="18040C55"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7</w:t>
            </w:r>
          </w:p>
        </w:tc>
        <w:tc>
          <w:tcPr>
            <w:tcW w:w="763" w:type="dxa"/>
            <w:tcBorders>
              <w:right w:val="single" w:sz="4" w:space="0" w:color="auto"/>
            </w:tcBorders>
          </w:tcPr>
          <w:p w14:paraId="6E59CEAD"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0</w:t>
            </w:r>
          </w:p>
        </w:tc>
        <w:tc>
          <w:tcPr>
            <w:tcW w:w="841" w:type="dxa"/>
            <w:tcBorders>
              <w:left w:val="single" w:sz="4" w:space="0" w:color="auto"/>
            </w:tcBorders>
          </w:tcPr>
          <w:p w14:paraId="065AACBA"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9</w:t>
            </w:r>
          </w:p>
        </w:tc>
        <w:tc>
          <w:tcPr>
            <w:tcW w:w="840" w:type="dxa"/>
            <w:tcBorders>
              <w:right w:val="single" w:sz="4" w:space="0" w:color="auto"/>
            </w:tcBorders>
          </w:tcPr>
          <w:p w14:paraId="5FA10202"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0</w:t>
            </w:r>
          </w:p>
        </w:tc>
        <w:tc>
          <w:tcPr>
            <w:tcW w:w="869" w:type="dxa"/>
            <w:tcBorders>
              <w:left w:val="single" w:sz="4" w:space="0" w:color="auto"/>
              <w:right w:val="single" w:sz="4" w:space="0" w:color="auto"/>
            </w:tcBorders>
          </w:tcPr>
          <w:p w14:paraId="3ED6E789"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9</w:t>
            </w:r>
          </w:p>
        </w:tc>
        <w:tc>
          <w:tcPr>
            <w:tcW w:w="1021" w:type="dxa"/>
            <w:tcBorders>
              <w:left w:val="single" w:sz="4" w:space="0" w:color="auto"/>
              <w:right w:val="single" w:sz="4" w:space="0" w:color="auto"/>
            </w:tcBorders>
          </w:tcPr>
          <w:p w14:paraId="557D4052"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0</w:t>
            </w:r>
          </w:p>
        </w:tc>
        <w:tc>
          <w:tcPr>
            <w:tcW w:w="1015" w:type="dxa"/>
            <w:tcBorders>
              <w:left w:val="single" w:sz="4" w:space="0" w:color="auto"/>
            </w:tcBorders>
          </w:tcPr>
          <w:p w14:paraId="4119638E"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9</w:t>
            </w:r>
          </w:p>
        </w:tc>
      </w:tr>
      <w:tr w:rsidR="006F298D" w:rsidRPr="006F298D" w14:paraId="2C4092A3" w14:textId="77777777" w:rsidTr="006F298D">
        <w:trPr>
          <w:trHeight w:val="543"/>
        </w:trPr>
        <w:tc>
          <w:tcPr>
            <w:tcW w:w="964" w:type="dxa"/>
          </w:tcPr>
          <w:p w14:paraId="3D2A3965"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5-9 сыныптар</w:t>
            </w:r>
          </w:p>
        </w:tc>
        <w:tc>
          <w:tcPr>
            <w:tcW w:w="959" w:type="dxa"/>
            <w:tcBorders>
              <w:right w:val="single" w:sz="4" w:space="0" w:color="auto"/>
            </w:tcBorders>
          </w:tcPr>
          <w:p w14:paraId="17E8A58B"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w:t>
            </w:r>
          </w:p>
        </w:tc>
        <w:tc>
          <w:tcPr>
            <w:tcW w:w="914" w:type="dxa"/>
            <w:tcBorders>
              <w:left w:val="single" w:sz="4" w:space="0" w:color="auto"/>
            </w:tcBorders>
          </w:tcPr>
          <w:p w14:paraId="532394C5"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13</w:t>
            </w:r>
          </w:p>
        </w:tc>
        <w:tc>
          <w:tcPr>
            <w:tcW w:w="721" w:type="dxa"/>
            <w:tcBorders>
              <w:right w:val="single" w:sz="4" w:space="0" w:color="auto"/>
            </w:tcBorders>
          </w:tcPr>
          <w:p w14:paraId="170F2A27"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w:t>
            </w:r>
          </w:p>
        </w:tc>
        <w:tc>
          <w:tcPr>
            <w:tcW w:w="840" w:type="dxa"/>
            <w:tcBorders>
              <w:left w:val="single" w:sz="4" w:space="0" w:color="auto"/>
            </w:tcBorders>
          </w:tcPr>
          <w:p w14:paraId="3BD0D2D0"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11</w:t>
            </w:r>
          </w:p>
        </w:tc>
        <w:tc>
          <w:tcPr>
            <w:tcW w:w="763" w:type="dxa"/>
            <w:tcBorders>
              <w:right w:val="single" w:sz="4" w:space="0" w:color="auto"/>
            </w:tcBorders>
          </w:tcPr>
          <w:p w14:paraId="55345BB0"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w:t>
            </w:r>
          </w:p>
        </w:tc>
        <w:tc>
          <w:tcPr>
            <w:tcW w:w="841" w:type="dxa"/>
            <w:tcBorders>
              <w:left w:val="single" w:sz="4" w:space="0" w:color="auto"/>
            </w:tcBorders>
          </w:tcPr>
          <w:p w14:paraId="54AE5EE1" w14:textId="77777777" w:rsidR="006F298D" w:rsidRPr="006F298D" w:rsidRDefault="006F298D" w:rsidP="006F298D">
            <w:pPr>
              <w:jc w:val="center"/>
              <w:rPr>
                <w:rFonts w:ascii="Times New Roman" w:hAnsi="Times New Roman" w:cs="Times New Roman"/>
                <w:sz w:val="20"/>
                <w:szCs w:val="20"/>
                <w:lang w:val="en-US"/>
              </w:rPr>
            </w:pPr>
            <w:r w:rsidRPr="006F298D">
              <w:rPr>
                <w:rFonts w:ascii="Times New Roman" w:hAnsi="Times New Roman" w:cs="Times New Roman"/>
                <w:sz w:val="20"/>
                <w:szCs w:val="20"/>
                <w:lang w:val="en-US"/>
              </w:rPr>
              <w:t>13</w:t>
            </w:r>
          </w:p>
        </w:tc>
        <w:tc>
          <w:tcPr>
            <w:tcW w:w="840" w:type="dxa"/>
            <w:tcBorders>
              <w:right w:val="single" w:sz="4" w:space="0" w:color="auto"/>
            </w:tcBorders>
          </w:tcPr>
          <w:p w14:paraId="407AC5D0"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w:t>
            </w:r>
          </w:p>
        </w:tc>
        <w:tc>
          <w:tcPr>
            <w:tcW w:w="869" w:type="dxa"/>
            <w:tcBorders>
              <w:left w:val="single" w:sz="4" w:space="0" w:color="auto"/>
              <w:right w:val="single" w:sz="4" w:space="0" w:color="auto"/>
            </w:tcBorders>
          </w:tcPr>
          <w:p w14:paraId="4103A1DE"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13</w:t>
            </w:r>
          </w:p>
        </w:tc>
        <w:tc>
          <w:tcPr>
            <w:tcW w:w="1021" w:type="dxa"/>
            <w:tcBorders>
              <w:left w:val="single" w:sz="4" w:space="0" w:color="auto"/>
              <w:right w:val="single" w:sz="4" w:space="0" w:color="auto"/>
            </w:tcBorders>
          </w:tcPr>
          <w:p w14:paraId="43658B4E"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w:t>
            </w:r>
          </w:p>
        </w:tc>
        <w:tc>
          <w:tcPr>
            <w:tcW w:w="1015" w:type="dxa"/>
            <w:tcBorders>
              <w:left w:val="single" w:sz="4" w:space="0" w:color="auto"/>
            </w:tcBorders>
          </w:tcPr>
          <w:p w14:paraId="299DF805" w14:textId="77777777" w:rsidR="006F298D" w:rsidRPr="006F298D" w:rsidRDefault="006F298D" w:rsidP="006F298D">
            <w:pPr>
              <w:jc w:val="center"/>
              <w:rPr>
                <w:rFonts w:ascii="Times New Roman" w:hAnsi="Times New Roman" w:cs="Times New Roman"/>
                <w:sz w:val="20"/>
                <w:szCs w:val="20"/>
              </w:rPr>
            </w:pPr>
            <w:r w:rsidRPr="006F298D">
              <w:rPr>
                <w:rFonts w:ascii="Times New Roman" w:hAnsi="Times New Roman" w:cs="Times New Roman"/>
                <w:sz w:val="20"/>
                <w:szCs w:val="20"/>
              </w:rPr>
              <w:t>13</w:t>
            </w:r>
          </w:p>
        </w:tc>
      </w:tr>
      <w:tr w:rsidR="006F298D" w:rsidRPr="006F298D" w14:paraId="15B7CE4E" w14:textId="77777777" w:rsidTr="006F298D">
        <w:trPr>
          <w:trHeight w:val="287"/>
        </w:trPr>
        <w:tc>
          <w:tcPr>
            <w:tcW w:w="964" w:type="dxa"/>
          </w:tcPr>
          <w:p w14:paraId="4446413E"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Барлығы</w:t>
            </w:r>
          </w:p>
        </w:tc>
        <w:tc>
          <w:tcPr>
            <w:tcW w:w="959" w:type="dxa"/>
            <w:tcBorders>
              <w:right w:val="single" w:sz="4" w:space="0" w:color="auto"/>
            </w:tcBorders>
          </w:tcPr>
          <w:p w14:paraId="5641D30B"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1</w:t>
            </w:r>
          </w:p>
        </w:tc>
        <w:tc>
          <w:tcPr>
            <w:tcW w:w="914" w:type="dxa"/>
            <w:tcBorders>
              <w:left w:val="single" w:sz="4" w:space="0" w:color="auto"/>
            </w:tcBorders>
          </w:tcPr>
          <w:p w14:paraId="364A3FF0"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21</w:t>
            </w:r>
          </w:p>
        </w:tc>
        <w:tc>
          <w:tcPr>
            <w:tcW w:w="721" w:type="dxa"/>
            <w:tcBorders>
              <w:right w:val="single" w:sz="4" w:space="0" w:color="auto"/>
            </w:tcBorders>
          </w:tcPr>
          <w:p w14:paraId="5983A617"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1</w:t>
            </w:r>
          </w:p>
        </w:tc>
        <w:tc>
          <w:tcPr>
            <w:tcW w:w="840" w:type="dxa"/>
            <w:tcBorders>
              <w:left w:val="single" w:sz="4" w:space="0" w:color="auto"/>
            </w:tcBorders>
          </w:tcPr>
          <w:p w14:paraId="2A879A45"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18</w:t>
            </w:r>
          </w:p>
        </w:tc>
        <w:tc>
          <w:tcPr>
            <w:tcW w:w="763" w:type="dxa"/>
            <w:tcBorders>
              <w:right w:val="single" w:sz="4" w:space="0" w:color="auto"/>
            </w:tcBorders>
          </w:tcPr>
          <w:p w14:paraId="2F3621B5"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1</w:t>
            </w:r>
          </w:p>
        </w:tc>
        <w:tc>
          <w:tcPr>
            <w:tcW w:w="841" w:type="dxa"/>
            <w:tcBorders>
              <w:left w:val="single" w:sz="4" w:space="0" w:color="auto"/>
            </w:tcBorders>
          </w:tcPr>
          <w:p w14:paraId="4AB7F206"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22</w:t>
            </w:r>
          </w:p>
        </w:tc>
        <w:tc>
          <w:tcPr>
            <w:tcW w:w="840" w:type="dxa"/>
            <w:tcBorders>
              <w:right w:val="single" w:sz="4" w:space="0" w:color="auto"/>
            </w:tcBorders>
          </w:tcPr>
          <w:p w14:paraId="0DCC9EC8"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1</w:t>
            </w:r>
          </w:p>
        </w:tc>
        <w:tc>
          <w:tcPr>
            <w:tcW w:w="869" w:type="dxa"/>
            <w:tcBorders>
              <w:left w:val="single" w:sz="4" w:space="0" w:color="auto"/>
              <w:right w:val="single" w:sz="4" w:space="0" w:color="auto"/>
            </w:tcBorders>
          </w:tcPr>
          <w:p w14:paraId="7DF426E2"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22</w:t>
            </w:r>
          </w:p>
        </w:tc>
        <w:tc>
          <w:tcPr>
            <w:tcW w:w="1021" w:type="dxa"/>
            <w:tcBorders>
              <w:left w:val="single" w:sz="4" w:space="0" w:color="auto"/>
              <w:right w:val="single" w:sz="4" w:space="0" w:color="auto"/>
            </w:tcBorders>
          </w:tcPr>
          <w:p w14:paraId="1A84B034"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1</w:t>
            </w:r>
          </w:p>
        </w:tc>
        <w:tc>
          <w:tcPr>
            <w:tcW w:w="1015" w:type="dxa"/>
            <w:tcBorders>
              <w:left w:val="single" w:sz="4" w:space="0" w:color="auto"/>
            </w:tcBorders>
          </w:tcPr>
          <w:p w14:paraId="6F68775B" w14:textId="77777777" w:rsidR="006F298D" w:rsidRPr="006F298D" w:rsidRDefault="006F298D" w:rsidP="006F298D">
            <w:pPr>
              <w:jc w:val="center"/>
              <w:rPr>
                <w:rFonts w:ascii="Times New Roman" w:hAnsi="Times New Roman" w:cs="Times New Roman"/>
                <w:b/>
                <w:sz w:val="20"/>
                <w:szCs w:val="20"/>
              </w:rPr>
            </w:pPr>
            <w:r w:rsidRPr="006F298D">
              <w:rPr>
                <w:rFonts w:ascii="Times New Roman" w:hAnsi="Times New Roman" w:cs="Times New Roman"/>
                <w:b/>
                <w:sz w:val="20"/>
                <w:szCs w:val="20"/>
              </w:rPr>
              <w:t>22</w:t>
            </w:r>
          </w:p>
        </w:tc>
      </w:tr>
    </w:tbl>
    <w:p w14:paraId="47723DB5" w14:textId="77777777" w:rsidR="00CD4235" w:rsidRPr="00E73526" w:rsidRDefault="00CD4235" w:rsidP="00E73526">
      <w:pPr>
        <w:spacing w:after="0" w:line="240" w:lineRule="auto"/>
        <w:rPr>
          <w:rFonts w:ascii="Times New Roman" w:hAnsi="Times New Roman" w:cs="Times New Roman"/>
          <w:bCs/>
          <w:i/>
          <w:sz w:val="28"/>
          <w:szCs w:val="28"/>
        </w:rPr>
      </w:pPr>
    </w:p>
    <w:tbl>
      <w:tblPr>
        <w:tblStyle w:val="a9"/>
        <w:tblpPr w:leftFromText="180" w:rightFromText="180" w:vertAnchor="text" w:tblpY="21"/>
        <w:tblW w:w="9747" w:type="dxa"/>
        <w:tblLayout w:type="fixed"/>
        <w:tblLook w:val="04A0" w:firstRow="1" w:lastRow="0" w:firstColumn="1" w:lastColumn="0" w:noHBand="0" w:noVBand="1"/>
      </w:tblPr>
      <w:tblGrid>
        <w:gridCol w:w="964"/>
        <w:gridCol w:w="959"/>
        <w:gridCol w:w="914"/>
        <w:gridCol w:w="721"/>
        <w:gridCol w:w="840"/>
        <w:gridCol w:w="763"/>
        <w:gridCol w:w="841"/>
        <w:gridCol w:w="840"/>
        <w:gridCol w:w="869"/>
        <w:gridCol w:w="1021"/>
        <w:gridCol w:w="1015"/>
      </w:tblGrid>
      <w:tr w:rsidR="006F298D" w:rsidRPr="0005091F" w14:paraId="5BB00380" w14:textId="77777777" w:rsidTr="006F298D">
        <w:trPr>
          <w:trHeight w:val="276"/>
        </w:trPr>
        <w:tc>
          <w:tcPr>
            <w:tcW w:w="9747" w:type="dxa"/>
            <w:gridSpan w:val="11"/>
          </w:tcPr>
          <w:p w14:paraId="04B62B83" w14:textId="77777777" w:rsidR="006F298D" w:rsidRPr="0005091F" w:rsidRDefault="006F298D" w:rsidP="006F298D">
            <w:pPr>
              <w:jc w:val="center"/>
              <w:rPr>
                <w:rFonts w:ascii="Times New Roman" w:hAnsi="Times New Roman" w:cs="Times New Roman"/>
                <w:bCs/>
                <w:i/>
                <w:sz w:val="20"/>
                <w:szCs w:val="20"/>
              </w:rPr>
            </w:pPr>
            <w:r w:rsidRPr="0005091F">
              <w:rPr>
                <w:rFonts w:ascii="Times New Roman" w:hAnsi="Times New Roman" w:cs="Times New Roman"/>
                <w:b/>
                <w:sz w:val="20"/>
                <w:szCs w:val="20"/>
              </w:rPr>
              <w:t>2023-2024 оқу жылы</w:t>
            </w:r>
          </w:p>
        </w:tc>
      </w:tr>
      <w:tr w:rsidR="006F298D" w:rsidRPr="0005091F" w14:paraId="53CD9809" w14:textId="77777777" w:rsidTr="006F298D">
        <w:trPr>
          <w:trHeight w:val="276"/>
        </w:trPr>
        <w:tc>
          <w:tcPr>
            <w:tcW w:w="964" w:type="dxa"/>
            <w:vMerge w:val="restart"/>
          </w:tcPr>
          <w:p w14:paraId="0A832736"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Сабақтар</w:t>
            </w:r>
          </w:p>
        </w:tc>
        <w:tc>
          <w:tcPr>
            <w:tcW w:w="1873" w:type="dxa"/>
            <w:gridSpan w:val="2"/>
          </w:tcPr>
          <w:p w14:paraId="6483F0B2" w14:textId="77777777" w:rsidR="006F298D" w:rsidRPr="0005091F" w:rsidRDefault="006F298D" w:rsidP="006F298D">
            <w:pPr>
              <w:rPr>
                <w:rFonts w:ascii="Times New Roman" w:hAnsi="Times New Roman" w:cs="Times New Roman"/>
                <w:bCs/>
                <w:i/>
                <w:sz w:val="20"/>
                <w:szCs w:val="20"/>
              </w:rPr>
            </w:pPr>
            <w:r w:rsidRPr="0005091F">
              <w:rPr>
                <w:rFonts w:ascii="Times New Roman" w:hAnsi="Times New Roman" w:cs="Times New Roman"/>
                <w:sz w:val="20"/>
                <w:szCs w:val="20"/>
              </w:rPr>
              <w:t>1 тоқсан</w:t>
            </w:r>
          </w:p>
        </w:tc>
        <w:tc>
          <w:tcPr>
            <w:tcW w:w="1561" w:type="dxa"/>
            <w:gridSpan w:val="2"/>
          </w:tcPr>
          <w:p w14:paraId="34B5D1B4" w14:textId="77777777" w:rsidR="006F298D" w:rsidRPr="0005091F" w:rsidRDefault="006F298D" w:rsidP="006F298D">
            <w:pPr>
              <w:rPr>
                <w:rFonts w:ascii="Times New Roman" w:hAnsi="Times New Roman" w:cs="Times New Roman"/>
                <w:bCs/>
                <w:i/>
                <w:sz w:val="20"/>
                <w:szCs w:val="20"/>
              </w:rPr>
            </w:pPr>
            <w:r w:rsidRPr="0005091F">
              <w:rPr>
                <w:rFonts w:ascii="Times New Roman" w:hAnsi="Times New Roman" w:cs="Times New Roman"/>
                <w:sz w:val="20"/>
                <w:szCs w:val="20"/>
              </w:rPr>
              <w:t>2-тоқсан</w:t>
            </w:r>
          </w:p>
        </w:tc>
        <w:tc>
          <w:tcPr>
            <w:tcW w:w="1604" w:type="dxa"/>
            <w:gridSpan w:val="2"/>
          </w:tcPr>
          <w:p w14:paraId="3E3AB597" w14:textId="77777777" w:rsidR="006F298D" w:rsidRPr="0005091F" w:rsidRDefault="006F298D" w:rsidP="006F298D">
            <w:pPr>
              <w:rPr>
                <w:rFonts w:ascii="Times New Roman" w:hAnsi="Times New Roman" w:cs="Times New Roman"/>
                <w:bCs/>
                <w:i/>
                <w:sz w:val="20"/>
                <w:szCs w:val="20"/>
              </w:rPr>
            </w:pPr>
            <w:r w:rsidRPr="0005091F">
              <w:rPr>
                <w:rFonts w:ascii="Times New Roman" w:hAnsi="Times New Roman" w:cs="Times New Roman"/>
                <w:sz w:val="20"/>
                <w:szCs w:val="20"/>
              </w:rPr>
              <w:t>3-тоқсан</w:t>
            </w:r>
          </w:p>
        </w:tc>
        <w:tc>
          <w:tcPr>
            <w:tcW w:w="1709" w:type="dxa"/>
            <w:gridSpan w:val="2"/>
            <w:tcBorders>
              <w:right w:val="single" w:sz="4" w:space="0" w:color="auto"/>
            </w:tcBorders>
          </w:tcPr>
          <w:p w14:paraId="6D553B78" w14:textId="77777777" w:rsidR="006F298D" w:rsidRPr="0005091F" w:rsidRDefault="006F298D" w:rsidP="006F298D">
            <w:pPr>
              <w:rPr>
                <w:rFonts w:ascii="Times New Roman" w:hAnsi="Times New Roman" w:cs="Times New Roman"/>
                <w:bCs/>
                <w:i/>
                <w:sz w:val="20"/>
                <w:szCs w:val="20"/>
              </w:rPr>
            </w:pPr>
            <w:r w:rsidRPr="0005091F">
              <w:rPr>
                <w:rFonts w:ascii="Times New Roman" w:hAnsi="Times New Roman" w:cs="Times New Roman"/>
                <w:sz w:val="20"/>
                <w:szCs w:val="20"/>
              </w:rPr>
              <w:t>4-тоқсан</w:t>
            </w:r>
          </w:p>
        </w:tc>
        <w:tc>
          <w:tcPr>
            <w:tcW w:w="2036" w:type="dxa"/>
            <w:gridSpan w:val="2"/>
            <w:tcBorders>
              <w:left w:val="single" w:sz="4" w:space="0" w:color="auto"/>
            </w:tcBorders>
          </w:tcPr>
          <w:p w14:paraId="79D74DB8" w14:textId="77777777" w:rsidR="006F298D" w:rsidRPr="0005091F" w:rsidRDefault="006F298D" w:rsidP="006F298D">
            <w:pPr>
              <w:jc w:val="center"/>
              <w:rPr>
                <w:rFonts w:ascii="Times New Roman" w:hAnsi="Times New Roman" w:cs="Times New Roman"/>
                <w:bCs/>
                <w:sz w:val="20"/>
                <w:szCs w:val="20"/>
              </w:rPr>
            </w:pPr>
            <w:r w:rsidRPr="0005091F">
              <w:rPr>
                <w:rFonts w:ascii="Times New Roman" w:hAnsi="Times New Roman" w:cs="Times New Roman"/>
                <w:bCs/>
                <w:sz w:val="20"/>
                <w:szCs w:val="20"/>
              </w:rPr>
              <w:t>Жыл</w:t>
            </w:r>
          </w:p>
        </w:tc>
      </w:tr>
      <w:tr w:rsidR="006F298D" w:rsidRPr="0005091F" w14:paraId="7AC27E48" w14:textId="77777777" w:rsidTr="006F298D">
        <w:trPr>
          <w:trHeight w:val="143"/>
        </w:trPr>
        <w:tc>
          <w:tcPr>
            <w:tcW w:w="964" w:type="dxa"/>
            <w:vMerge/>
          </w:tcPr>
          <w:p w14:paraId="114E656B" w14:textId="77777777" w:rsidR="006F298D" w:rsidRPr="0005091F" w:rsidRDefault="006F298D" w:rsidP="006F298D">
            <w:pPr>
              <w:rPr>
                <w:rFonts w:ascii="Times New Roman" w:hAnsi="Times New Roman" w:cs="Times New Roman"/>
                <w:bCs/>
                <w:i/>
                <w:sz w:val="20"/>
                <w:szCs w:val="20"/>
              </w:rPr>
            </w:pPr>
          </w:p>
        </w:tc>
        <w:tc>
          <w:tcPr>
            <w:tcW w:w="959" w:type="dxa"/>
            <w:tcBorders>
              <w:right w:val="single" w:sz="4" w:space="0" w:color="auto"/>
            </w:tcBorders>
          </w:tcPr>
          <w:p w14:paraId="07956CAD"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үздік студенттер</w:t>
            </w:r>
          </w:p>
        </w:tc>
        <w:tc>
          <w:tcPr>
            <w:tcW w:w="914" w:type="dxa"/>
            <w:tcBorders>
              <w:left w:val="single" w:sz="4" w:space="0" w:color="auto"/>
            </w:tcBorders>
          </w:tcPr>
          <w:p w14:paraId="0A76E22C"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жақсы жігіттер</w:t>
            </w:r>
          </w:p>
        </w:tc>
        <w:tc>
          <w:tcPr>
            <w:tcW w:w="721" w:type="dxa"/>
            <w:tcBorders>
              <w:right w:val="single" w:sz="4" w:space="0" w:color="auto"/>
            </w:tcBorders>
          </w:tcPr>
          <w:p w14:paraId="0DCF63BD"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үздік студенттер</w:t>
            </w:r>
          </w:p>
        </w:tc>
        <w:tc>
          <w:tcPr>
            <w:tcW w:w="840" w:type="dxa"/>
            <w:tcBorders>
              <w:left w:val="single" w:sz="4" w:space="0" w:color="auto"/>
            </w:tcBorders>
          </w:tcPr>
          <w:p w14:paraId="68321483"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жақсы жігіттер</w:t>
            </w:r>
          </w:p>
        </w:tc>
        <w:tc>
          <w:tcPr>
            <w:tcW w:w="763" w:type="dxa"/>
            <w:tcBorders>
              <w:right w:val="single" w:sz="4" w:space="0" w:color="auto"/>
            </w:tcBorders>
          </w:tcPr>
          <w:p w14:paraId="6449D109"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үздік студенттер</w:t>
            </w:r>
          </w:p>
        </w:tc>
        <w:tc>
          <w:tcPr>
            <w:tcW w:w="841" w:type="dxa"/>
            <w:tcBorders>
              <w:left w:val="single" w:sz="4" w:space="0" w:color="auto"/>
            </w:tcBorders>
          </w:tcPr>
          <w:p w14:paraId="7EE5323D"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жақсы жігіттер</w:t>
            </w:r>
          </w:p>
        </w:tc>
        <w:tc>
          <w:tcPr>
            <w:tcW w:w="840" w:type="dxa"/>
            <w:tcBorders>
              <w:right w:val="single" w:sz="4" w:space="0" w:color="auto"/>
            </w:tcBorders>
          </w:tcPr>
          <w:p w14:paraId="39C5448C"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үздік студенттер</w:t>
            </w:r>
          </w:p>
        </w:tc>
        <w:tc>
          <w:tcPr>
            <w:tcW w:w="869" w:type="dxa"/>
            <w:tcBorders>
              <w:left w:val="single" w:sz="4" w:space="0" w:color="auto"/>
              <w:right w:val="single" w:sz="4" w:space="0" w:color="auto"/>
            </w:tcBorders>
          </w:tcPr>
          <w:p w14:paraId="5FE38866"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жақсы жігіттер</w:t>
            </w:r>
          </w:p>
        </w:tc>
        <w:tc>
          <w:tcPr>
            <w:tcW w:w="1021" w:type="dxa"/>
            <w:tcBorders>
              <w:left w:val="single" w:sz="4" w:space="0" w:color="auto"/>
              <w:right w:val="single" w:sz="4" w:space="0" w:color="auto"/>
            </w:tcBorders>
          </w:tcPr>
          <w:p w14:paraId="36F48D38"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үздік студенттер</w:t>
            </w:r>
          </w:p>
        </w:tc>
        <w:tc>
          <w:tcPr>
            <w:tcW w:w="1015" w:type="dxa"/>
            <w:tcBorders>
              <w:left w:val="single" w:sz="4" w:space="0" w:color="auto"/>
            </w:tcBorders>
          </w:tcPr>
          <w:p w14:paraId="5EDA60DA" w14:textId="77777777" w:rsidR="006F298D" w:rsidRPr="0005091F" w:rsidRDefault="006F298D" w:rsidP="006F298D">
            <w:pPr>
              <w:jc w:val="center"/>
              <w:rPr>
                <w:rFonts w:ascii="Times New Roman" w:hAnsi="Times New Roman" w:cs="Times New Roman"/>
                <w:sz w:val="20"/>
                <w:szCs w:val="20"/>
              </w:rPr>
            </w:pPr>
            <w:r w:rsidRPr="0005091F">
              <w:rPr>
                <w:rFonts w:ascii="Times New Roman" w:hAnsi="Times New Roman" w:cs="Times New Roman"/>
                <w:sz w:val="20"/>
                <w:szCs w:val="20"/>
              </w:rPr>
              <w:t>жақсы жігіттер</w:t>
            </w:r>
          </w:p>
        </w:tc>
      </w:tr>
      <w:tr w:rsidR="0005091F" w:rsidRPr="0005091F" w14:paraId="5657A357" w14:textId="77777777" w:rsidTr="006F298D">
        <w:trPr>
          <w:trHeight w:val="543"/>
        </w:trPr>
        <w:tc>
          <w:tcPr>
            <w:tcW w:w="964" w:type="dxa"/>
          </w:tcPr>
          <w:p w14:paraId="1273905D"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2-4 сыныптар</w:t>
            </w:r>
          </w:p>
        </w:tc>
        <w:tc>
          <w:tcPr>
            <w:tcW w:w="959" w:type="dxa"/>
            <w:tcBorders>
              <w:right w:val="single" w:sz="4" w:space="0" w:color="auto"/>
            </w:tcBorders>
          </w:tcPr>
          <w:p w14:paraId="7675EB2A"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914" w:type="dxa"/>
            <w:tcBorders>
              <w:left w:val="single" w:sz="4" w:space="0" w:color="auto"/>
            </w:tcBorders>
          </w:tcPr>
          <w:p w14:paraId="24CBB0FB"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6</w:t>
            </w:r>
          </w:p>
        </w:tc>
        <w:tc>
          <w:tcPr>
            <w:tcW w:w="721" w:type="dxa"/>
            <w:tcBorders>
              <w:right w:val="single" w:sz="4" w:space="0" w:color="auto"/>
            </w:tcBorders>
          </w:tcPr>
          <w:p w14:paraId="35515770"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840" w:type="dxa"/>
            <w:tcBorders>
              <w:left w:val="single" w:sz="4" w:space="0" w:color="auto"/>
            </w:tcBorders>
          </w:tcPr>
          <w:p w14:paraId="0C943DC1"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6</w:t>
            </w:r>
          </w:p>
        </w:tc>
        <w:tc>
          <w:tcPr>
            <w:tcW w:w="763" w:type="dxa"/>
            <w:tcBorders>
              <w:right w:val="single" w:sz="4" w:space="0" w:color="auto"/>
            </w:tcBorders>
          </w:tcPr>
          <w:p w14:paraId="2E11D554"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841" w:type="dxa"/>
            <w:tcBorders>
              <w:left w:val="single" w:sz="4" w:space="0" w:color="auto"/>
            </w:tcBorders>
          </w:tcPr>
          <w:p w14:paraId="7D31C48A"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6</w:t>
            </w:r>
          </w:p>
        </w:tc>
        <w:tc>
          <w:tcPr>
            <w:tcW w:w="840" w:type="dxa"/>
            <w:tcBorders>
              <w:right w:val="single" w:sz="4" w:space="0" w:color="auto"/>
            </w:tcBorders>
          </w:tcPr>
          <w:p w14:paraId="794DD7D8"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869" w:type="dxa"/>
            <w:tcBorders>
              <w:left w:val="single" w:sz="4" w:space="0" w:color="auto"/>
              <w:right w:val="single" w:sz="4" w:space="0" w:color="auto"/>
            </w:tcBorders>
          </w:tcPr>
          <w:p w14:paraId="3A5E6118"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7</w:t>
            </w:r>
          </w:p>
        </w:tc>
        <w:tc>
          <w:tcPr>
            <w:tcW w:w="1021" w:type="dxa"/>
            <w:tcBorders>
              <w:left w:val="single" w:sz="4" w:space="0" w:color="auto"/>
              <w:right w:val="single" w:sz="4" w:space="0" w:color="auto"/>
            </w:tcBorders>
          </w:tcPr>
          <w:p w14:paraId="51BFB7A6"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1015" w:type="dxa"/>
            <w:tcBorders>
              <w:left w:val="single" w:sz="4" w:space="0" w:color="auto"/>
            </w:tcBorders>
          </w:tcPr>
          <w:p w14:paraId="42F544A7"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7</w:t>
            </w:r>
          </w:p>
        </w:tc>
      </w:tr>
      <w:tr w:rsidR="0005091F" w:rsidRPr="0005091F" w14:paraId="2E4250C4" w14:textId="77777777" w:rsidTr="006F298D">
        <w:trPr>
          <w:trHeight w:val="543"/>
        </w:trPr>
        <w:tc>
          <w:tcPr>
            <w:tcW w:w="964" w:type="dxa"/>
          </w:tcPr>
          <w:p w14:paraId="7B22374A"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5-9 сыныптар</w:t>
            </w:r>
          </w:p>
        </w:tc>
        <w:tc>
          <w:tcPr>
            <w:tcW w:w="959" w:type="dxa"/>
            <w:tcBorders>
              <w:right w:val="single" w:sz="4" w:space="0" w:color="auto"/>
            </w:tcBorders>
          </w:tcPr>
          <w:p w14:paraId="6AB0074B"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914" w:type="dxa"/>
            <w:tcBorders>
              <w:left w:val="single" w:sz="4" w:space="0" w:color="auto"/>
            </w:tcBorders>
          </w:tcPr>
          <w:p w14:paraId="7E14BA5C" w14:textId="77777777" w:rsidR="0005091F" w:rsidRPr="0005091F" w:rsidRDefault="0005091F" w:rsidP="0005091F">
            <w:pPr>
              <w:jc w:val="center"/>
              <w:rPr>
                <w:rFonts w:ascii="Times New Roman" w:hAnsi="Times New Roman" w:cs="Times New Roman"/>
                <w:sz w:val="20"/>
                <w:szCs w:val="20"/>
                <w:lang w:val="en-US"/>
              </w:rPr>
            </w:pPr>
            <w:r w:rsidRPr="0005091F">
              <w:rPr>
                <w:rFonts w:ascii="Times New Roman" w:hAnsi="Times New Roman" w:cs="Times New Roman"/>
                <w:sz w:val="20"/>
                <w:szCs w:val="20"/>
                <w:lang w:val="en-US"/>
              </w:rPr>
              <w:t>13</w:t>
            </w:r>
          </w:p>
        </w:tc>
        <w:tc>
          <w:tcPr>
            <w:tcW w:w="721" w:type="dxa"/>
            <w:tcBorders>
              <w:right w:val="single" w:sz="4" w:space="0" w:color="auto"/>
            </w:tcBorders>
          </w:tcPr>
          <w:p w14:paraId="7C3E4DC2"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3</w:t>
            </w:r>
          </w:p>
        </w:tc>
        <w:tc>
          <w:tcPr>
            <w:tcW w:w="840" w:type="dxa"/>
            <w:tcBorders>
              <w:left w:val="single" w:sz="4" w:space="0" w:color="auto"/>
            </w:tcBorders>
          </w:tcPr>
          <w:p w14:paraId="7D3A12DE"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12</w:t>
            </w:r>
          </w:p>
        </w:tc>
        <w:tc>
          <w:tcPr>
            <w:tcW w:w="763" w:type="dxa"/>
            <w:tcBorders>
              <w:right w:val="single" w:sz="4" w:space="0" w:color="auto"/>
            </w:tcBorders>
          </w:tcPr>
          <w:p w14:paraId="37F2D78B"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w:t>
            </w:r>
          </w:p>
        </w:tc>
        <w:tc>
          <w:tcPr>
            <w:tcW w:w="841" w:type="dxa"/>
            <w:tcBorders>
              <w:left w:val="single" w:sz="4" w:space="0" w:color="auto"/>
            </w:tcBorders>
          </w:tcPr>
          <w:p w14:paraId="7A43C3F0"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12</w:t>
            </w:r>
          </w:p>
        </w:tc>
        <w:tc>
          <w:tcPr>
            <w:tcW w:w="840" w:type="dxa"/>
            <w:tcBorders>
              <w:right w:val="single" w:sz="4" w:space="0" w:color="auto"/>
            </w:tcBorders>
          </w:tcPr>
          <w:p w14:paraId="14C0C33A"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3</w:t>
            </w:r>
          </w:p>
        </w:tc>
        <w:tc>
          <w:tcPr>
            <w:tcW w:w="869" w:type="dxa"/>
            <w:tcBorders>
              <w:left w:val="single" w:sz="4" w:space="0" w:color="auto"/>
              <w:right w:val="single" w:sz="4" w:space="0" w:color="auto"/>
            </w:tcBorders>
          </w:tcPr>
          <w:p w14:paraId="420E576B"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11</w:t>
            </w:r>
          </w:p>
        </w:tc>
        <w:tc>
          <w:tcPr>
            <w:tcW w:w="1021" w:type="dxa"/>
            <w:tcBorders>
              <w:left w:val="single" w:sz="4" w:space="0" w:color="auto"/>
              <w:right w:val="single" w:sz="4" w:space="0" w:color="auto"/>
            </w:tcBorders>
          </w:tcPr>
          <w:p w14:paraId="3B3C8B6C"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3</w:t>
            </w:r>
          </w:p>
        </w:tc>
        <w:tc>
          <w:tcPr>
            <w:tcW w:w="1015" w:type="dxa"/>
            <w:tcBorders>
              <w:left w:val="single" w:sz="4" w:space="0" w:color="auto"/>
            </w:tcBorders>
          </w:tcPr>
          <w:p w14:paraId="1CBD8920" w14:textId="77777777" w:rsidR="0005091F" w:rsidRPr="0005091F" w:rsidRDefault="0005091F" w:rsidP="0005091F">
            <w:pPr>
              <w:jc w:val="center"/>
              <w:rPr>
                <w:rFonts w:ascii="Times New Roman" w:hAnsi="Times New Roman" w:cs="Times New Roman"/>
                <w:sz w:val="20"/>
                <w:szCs w:val="20"/>
              </w:rPr>
            </w:pPr>
            <w:r w:rsidRPr="0005091F">
              <w:rPr>
                <w:rFonts w:ascii="Times New Roman" w:hAnsi="Times New Roman" w:cs="Times New Roman"/>
                <w:sz w:val="20"/>
                <w:szCs w:val="20"/>
              </w:rPr>
              <w:t>11</w:t>
            </w:r>
          </w:p>
        </w:tc>
      </w:tr>
      <w:tr w:rsidR="0005091F" w:rsidRPr="0005091F" w14:paraId="2F626756" w14:textId="77777777" w:rsidTr="006F298D">
        <w:trPr>
          <w:trHeight w:val="287"/>
        </w:trPr>
        <w:tc>
          <w:tcPr>
            <w:tcW w:w="964" w:type="dxa"/>
          </w:tcPr>
          <w:p w14:paraId="41213543"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Барлығы</w:t>
            </w:r>
          </w:p>
        </w:tc>
        <w:tc>
          <w:tcPr>
            <w:tcW w:w="959" w:type="dxa"/>
            <w:tcBorders>
              <w:right w:val="single" w:sz="4" w:space="0" w:color="auto"/>
            </w:tcBorders>
          </w:tcPr>
          <w:p w14:paraId="32051ED0"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2</w:t>
            </w:r>
          </w:p>
        </w:tc>
        <w:tc>
          <w:tcPr>
            <w:tcW w:w="914" w:type="dxa"/>
            <w:tcBorders>
              <w:left w:val="single" w:sz="4" w:space="0" w:color="auto"/>
            </w:tcBorders>
          </w:tcPr>
          <w:p w14:paraId="097BD261"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19</w:t>
            </w:r>
          </w:p>
        </w:tc>
        <w:tc>
          <w:tcPr>
            <w:tcW w:w="721" w:type="dxa"/>
            <w:tcBorders>
              <w:right w:val="single" w:sz="4" w:space="0" w:color="auto"/>
            </w:tcBorders>
          </w:tcPr>
          <w:p w14:paraId="6E428B48"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4</w:t>
            </w:r>
          </w:p>
        </w:tc>
        <w:tc>
          <w:tcPr>
            <w:tcW w:w="840" w:type="dxa"/>
            <w:tcBorders>
              <w:left w:val="single" w:sz="4" w:space="0" w:color="auto"/>
            </w:tcBorders>
          </w:tcPr>
          <w:p w14:paraId="09E64444"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18</w:t>
            </w:r>
          </w:p>
        </w:tc>
        <w:tc>
          <w:tcPr>
            <w:tcW w:w="763" w:type="dxa"/>
            <w:tcBorders>
              <w:right w:val="single" w:sz="4" w:space="0" w:color="auto"/>
            </w:tcBorders>
          </w:tcPr>
          <w:p w14:paraId="61D5A8F6"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2</w:t>
            </w:r>
          </w:p>
        </w:tc>
        <w:tc>
          <w:tcPr>
            <w:tcW w:w="841" w:type="dxa"/>
            <w:tcBorders>
              <w:left w:val="single" w:sz="4" w:space="0" w:color="auto"/>
            </w:tcBorders>
          </w:tcPr>
          <w:p w14:paraId="5CBFD16A"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18</w:t>
            </w:r>
          </w:p>
        </w:tc>
        <w:tc>
          <w:tcPr>
            <w:tcW w:w="840" w:type="dxa"/>
            <w:tcBorders>
              <w:right w:val="single" w:sz="4" w:space="0" w:color="auto"/>
            </w:tcBorders>
          </w:tcPr>
          <w:p w14:paraId="45D1A680"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4</w:t>
            </w:r>
          </w:p>
        </w:tc>
        <w:tc>
          <w:tcPr>
            <w:tcW w:w="869" w:type="dxa"/>
            <w:tcBorders>
              <w:left w:val="single" w:sz="4" w:space="0" w:color="auto"/>
              <w:right w:val="single" w:sz="4" w:space="0" w:color="auto"/>
            </w:tcBorders>
          </w:tcPr>
          <w:p w14:paraId="16ED51EC"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18</w:t>
            </w:r>
          </w:p>
        </w:tc>
        <w:tc>
          <w:tcPr>
            <w:tcW w:w="1021" w:type="dxa"/>
            <w:tcBorders>
              <w:left w:val="single" w:sz="4" w:space="0" w:color="auto"/>
              <w:right w:val="single" w:sz="4" w:space="0" w:color="auto"/>
            </w:tcBorders>
          </w:tcPr>
          <w:p w14:paraId="296C80E9"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4</w:t>
            </w:r>
          </w:p>
        </w:tc>
        <w:tc>
          <w:tcPr>
            <w:tcW w:w="1015" w:type="dxa"/>
            <w:tcBorders>
              <w:left w:val="single" w:sz="4" w:space="0" w:color="auto"/>
            </w:tcBorders>
          </w:tcPr>
          <w:p w14:paraId="429A2AA2" w14:textId="77777777" w:rsidR="0005091F" w:rsidRPr="0005091F" w:rsidRDefault="0005091F" w:rsidP="0005091F">
            <w:pPr>
              <w:jc w:val="center"/>
              <w:rPr>
                <w:rFonts w:ascii="Times New Roman" w:hAnsi="Times New Roman" w:cs="Times New Roman"/>
                <w:b/>
                <w:sz w:val="20"/>
                <w:szCs w:val="20"/>
              </w:rPr>
            </w:pPr>
            <w:r w:rsidRPr="0005091F">
              <w:rPr>
                <w:rFonts w:ascii="Times New Roman" w:hAnsi="Times New Roman" w:cs="Times New Roman"/>
                <w:b/>
                <w:sz w:val="20"/>
                <w:szCs w:val="20"/>
              </w:rPr>
              <w:t>18</w:t>
            </w:r>
          </w:p>
        </w:tc>
      </w:tr>
    </w:tbl>
    <w:p w14:paraId="6D2329F4" w14:textId="77777777" w:rsidR="006F298D" w:rsidRDefault="006F298D" w:rsidP="00E73526">
      <w:pPr>
        <w:spacing w:after="0" w:line="240" w:lineRule="auto"/>
        <w:jc w:val="center"/>
        <w:rPr>
          <w:rFonts w:ascii="Times New Roman" w:hAnsi="Times New Roman" w:cs="Times New Roman"/>
          <w:b/>
          <w:sz w:val="28"/>
          <w:szCs w:val="28"/>
        </w:rPr>
      </w:pPr>
    </w:p>
    <w:p w14:paraId="790D5C10" w14:textId="77777777" w:rsidR="006F298D" w:rsidRDefault="006F298D" w:rsidP="00E73526">
      <w:pPr>
        <w:spacing w:after="0" w:line="240" w:lineRule="auto"/>
        <w:jc w:val="center"/>
        <w:rPr>
          <w:rFonts w:ascii="Times New Roman" w:hAnsi="Times New Roman" w:cs="Times New Roman"/>
          <w:b/>
          <w:sz w:val="28"/>
          <w:szCs w:val="28"/>
        </w:rPr>
      </w:pPr>
    </w:p>
    <w:p w14:paraId="1091DDB5" w14:textId="77777777" w:rsidR="00E73526" w:rsidRPr="00D6744D" w:rsidRDefault="00E73526" w:rsidP="00E73526">
      <w:pPr>
        <w:spacing w:after="0" w:line="240" w:lineRule="auto"/>
        <w:jc w:val="center"/>
        <w:rPr>
          <w:rFonts w:ascii="Times New Roman" w:hAnsi="Times New Roman" w:cs="Times New Roman"/>
          <w:b/>
          <w:sz w:val="28"/>
          <w:szCs w:val="28"/>
        </w:rPr>
      </w:pPr>
      <w:r w:rsidRPr="00D6744D">
        <w:rPr>
          <w:rFonts w:ascii="Times New Roman" w:hAnsi="Times New Roman" w:cs="Times New Roman"/>
          <w:b/>
          <w:sz w:val="28"/>
          <w:szCs w:val="28"/>
        </w:rPr>
        <w:t>2022-2023 оқу жылы пәндер бойынша білім сапасы (%)</w:t>
      </w:r>
    </w:p>
    <w:p w14:paraId="46F32106" w14:textId="77777777" w:rsidR="00E73526" w:rsidRPr="00E73526" w:rsidRDefault="00E73526" w:rsidP="00E73526">
      <w:pPr>
        <w:spacing w:after="0" w:line="240" w:lineRule="auto"/>
        <w:rPr>
          <w:rFonts w:ascii="Times New Roman" w:hAnsi="Times New Roman" w:cs="Times New Roman"/>
          <w:sz w:val="28"/>
          <w:szCs w:val="28"/>
        </w:rPr>
      </w:pPr>
    </w:p>
    <w:tbl>
      <w:tblPr>
        <w:tblW w:w="5000" w:type="pct"/>
        <w:jc w:val="center"/>
        <w:tblCellMar>
          <w:left w:w="0" w:type="dxa"/>
          <w:right w:w="0" w:type="dxa"/>
        </w:tblCellMar>
        <w:tblLook w:val="0000" w:firstRow="0" w:lastRow="0" w:firstColumn="0" w:lastColumn="0" w:noHBand="0" w:noVBand="0"/>
      </w:tblPr>
      <w:tblGrid>
        <w:gridCol w:w="3820"/>
        <w:gridCol w:w="1482"/>
        <w:gridCol w:w="1663"/>
        <w:gridCol w:w="3089"/>
      </w:tblGrid>
      <w:tr w:rsidR="00E73526" w:rsidRPr="00E73526" w14:paraId="3242CF5A" w14:textId="77777777" w:rsidTr="00637CB5">
        <w:trPr>
          <w:cantSplit/>
          <w:trHeight w:val="444"/>
          <w:jc w:val="center"/>
        </w:trPr>
        <w:tc>
          <w:tcPr>
            <w:tcW w:w="19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6CCD3" w14:textId="0228B355" w:rsidR="00E73526" w:rsidRPr="00E73526" w:rsidRDefault="00E047E8" w:rsidP="00E7352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lastRenderedPageBreak/>
              <w:t>Пәндер</w:t>
            </w:r>
          </w:p>
        </w:tc>
        <w:tc>
          <w:tcPr>
            <w:tcW w:w="3100" w:type="pct"/>
            <w:gridSpan w:val="3"/>
            <w:tcBorders>
              <w:top w:val="single" w:sz="4" w:space="0" w:color="auto"/>
              <w:left w:val="single" w:sz="4" w:space="0" w:color="auto"/>
              <w:bottom w:val="single" w:sz="4" w:space="0" w:color="auto"/>
              <w:right w:val="single" w:sz="4" w:space="0" w:color="auto"/>
            </w:tcBorders>
          </w:tcPr>
          <w:p w14:paraId="4F2CBF33" w14:textId="77777777" w:rsidR="00E73526" w:rsidRPr="00C752E0" w:rsidRDefault="00E73526" w:rsidP="00E73526">
            <w:pPr>
              <w:spacing w:after="0" w:line="240" w:lineRule="auto"/>
              <w:jc w:val="center"/>
              <w:rPr>
                <w:rFonts w:ascii="Times New Roman" w:hAnsi="Times New Roman" w:cs="Times New Roman"/>
                <w:b/>
                <w:sz w:val="28"/>
                <w:szCs w:val="28"/>
              </w:rPr>
            </w:pPr>
            <w:r w:rsidRPr="00C752E0">
              <w:rPr>
                <w:rFonts w:ascii="Times New Roman" w:hAnsi="Times New Roman" w:cs="Times New Roman"/>
                <w:b/>
                <w:sz w:val="28"/>
                <w:szCs w:val="28"/>
              </w:rPr>
              <w:t>Оқыту сапасы (%)</w:t>
            </w:r>
          </w:p>
          <w:p w14:paraId="02AFEDCF" w14:textId="77777777" w:rsidR="00E73526" w:rsidRPr="00E73526" w:rsidRDefault="00E73526" w:rsidP="00E73526">
            <w:pPr>
              <w:spacing w:after="0" w:line="240" w:lineRule="auto"/>
              <w:ind w:left="113" w:right="113"/>
              <w:jc w:val="center"/>
              <w:rPr>
                <w:rFonts w:ascii="Times New Roman" w:hAnsi="Times New Roman" w:cs="Times New Roman"/>
                <w:sz w:val="28"/>
                <w:szCs w:val="28"/>
              </w:rPr>
            </w:pPr>
          </w:p>
        </w:tc>
      </w:tr>
      <w:tr w:rsidR="00E73526" w:rsidRPr="00E73526" w14:paraId="17EB3251" w14:textId="77777777" w:rsidTr="00637CB5">
        <w:trPr>
          <w:cantSplit/>
          <w:trHeight w:val="251"/>
          <w:jc w:val="center"/>
        </w:trPr>
        <w:tc>
          <w:tcPr>
            <w:tcW w:w="190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98F88"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737" w:type="pct"/>
            <w:tcBorders>
              <w:top w:val="single" w:sz="4" w:space="0" w:color="auto"/>
              <w:left w:val="single" w:sz="4" w:space="0" w:color="auto"/>
              <w:bottom w:val="single" w:sz="4" w:space="0" w:color="auto"/>
              <w:right w:val="single" w:sz="4" w:space="0" w:color="auto"/>
            </w:tcBorders>
          </w:tcPr>
          <w:p w14:paraId="17A42B1A"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 тоқсан</w:t>
            </w:r>
          </w:p>
        </w:tc>
        <w:tc>
          <w:tcPr>
            <w:tcW w:w="827" w:type="pct"/>
            <w:tcBorders>
              <w:top w:val="single" w:sz="4" w:space="0" w:color="auto"/>
              <w:left w:val="single" w:sz="4" w:space="0" w:color="auto"/>
              <w:right w:val="single" w:sz="4" w:space="0" w:color="auto"/>
            </w:tcBorders>
          </w:tcPr>
          <w:p w14:paraId="10163DF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2-тоқсан</w:t>
            </w:r>
          </w:p>
        </w:tc>
        <w:tc>
          <w:tcPr>
            <w:tcW w:w="1536" w:type="pct"/>
            <w:tcBorders>
              <w:top w:val="single" w:sz="4" w:space="0" w:color="auto"/>
              <w:left w:val="single" w:sz="4" w:space="0" w:color="auto"/>
              <w:right w:val="single" w:sz="4" w:space="0" w:color="auto"/>
            </w:tcBorders>
          </w:tcPr>
          <w:p w14:paraId="4054FFE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Оқыту сапасының динамикасы (%)</w:t>
            </w:r>
          </w:p>
        </w:tc>
      </w:tr>
      <w:tr w:rsidR="00E73526" w:rsidRPr="00E73526" w14:paraId="08FA4E8A"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F613A2" w14:textId="77777777" w:rsidR="00E73526" w:rsidRPr="00E73526" w:rsidRDefault="00E73526" w:rsidP="00E73526">
            <w:pPr>
              <w:keepNext/>
              <w:spacing w:after="0" w:line="240" w:lineRule="auto"/>
              <w:outlineLvl w:val="0"/>
              <w:rPr>
                <w:rFonts w:ascii="Times New Roman" w:hAnsi="Times New Roman" w:cs="Times New Roman"/>
                <w:bCs/>
                <w:kern w:val="32"/>
                <w:sz w:val="28"/>
                <w:szCs w:val="28"/>
              </w:rPr>
            </w:pPr>
            <w:r w:rsidRPr="00E73526">
              <w:rPr>
                <w:rFonts w:ascii="Times New Roman" w:hAnsi="Times New Roman" w:cs="Times New Roman"/>
                <w:bCs/>
                <w:kern w:val="32"/>
                <w:sz w:val="28"/>
                <w:szCs w:val="28"/>
              </w:rPr>
              <w:t>Қазақ тілі мен әдебиеті</w:t>
            </w:r>
          </w:p>
        </w:tc>
        <w:tc>
          <w:tcPr>
            <w:tcW w:w="737" w:type="pct"/>
            <w:tcBorders>
              <w:top w:val="single" w:sz="4" w:space="0" w:color="auto"/>
              <w:left w:val="single" w:sz="4" w:space="0" w:color="auto"/>
              <w:bottom w:val="single" w:sz="4" w:space="0" w:color="auto"/>
              <w:right w:val="single" w:sz="4" w:space="0" w:color="auto"/>
            </w:tcBorders>
            <w:vAlign w:val="center"/>
          </w:tcPr>
          <w:p w14:paraId="5F5C0F4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61</w:t>
            </w:r>
          </w:p>
        </w:tc>
        <w:tc>
          <w:tcPr>
            <w:tcW w:w="827" w:type="pct"/>
            <w:tcBorders>
              <w:top w:val="single" w:sz="4" w:space="0" w:color="auto"/>
              <w:left w:val="single" w:sz="4" w:space="0" w:color="auto"/>
              <w:bottom w:val="single" w:sz="4" w:space="0" w:color="auto"/>
              <w:right w:val="single" w:sz="4" w:space="0" w:color="auto"/>
            </w:tcBorders>
          </w:tcPr>
          <w:p w14:paraId="69C235E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63</w:t>
            </w:r>
          </w:p>
        </w:tc>
        <w:tc>
          <w:tcPr>
            <w:tcW w:w="1536" w:type="pct"/>
            <w:tcBorders>
              <w:top w:val="single" w:sz="4" w:space="0" w:color="auto"/>
              <w:left w:val="single" w:sz="4" w:space="0" w:color="auto"/>
              <w:bottom w:val="single" w:sz="4" w:space="0" w:color="auto"/>
              <w:right w:val="single" w:sz="4" w:space="0" w:color="auto"/>
            </w:tcBorders>
            <w:vAlign w:val="center"/>
          </w:tcPr>
          <w:p w14:paraId="5A9B0ACD"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+2</w:t>
            </w:r>
          </w:p>
        </w:tc>
      </w:tr>
      <w:tr w:rsidR="00E73526" w:rsidRPr="00E73526" w14:paraId="459E5C10"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A3C579" w14:textId="77777777" w:rsidR="00E73526" w:rsidRPr="00E73526" w:rsidRDefault="00E73526" w:rsidP="00E73526">
            <w:pPr>
              <w:keepNext/>
              <w:spacing w:after="0" w:line="240" w:lineRule="auto"/>
              <w:outlineLvl w:val="0"/>
              <w:rPr>
                <w:rFonts w:ascii="Times New Roman" w:hAnsi="Times New Roman" w:cs="Times New Roman"/>
                <w:bCs/>
                <w:kern w:val="32"/>
                <w:sz w:val="28"/>
                <w:szCs w:val="28"/>
              </w:rPr>
            </w:pPr>
            <w:r w:rsidRPr="00E73526">
              <w:rPr>
                <w:rFonts w:ascii="Times New Roman" w:hAnsi="Times New Roman" w:cs="Times New Roman"/>
                <w:kern w:val="32"/>
                <w:sz w:val="28"/>
                <w:szCs w:val="28"/>
              </w:rPr>
              <w:t>орыс тілі</w:t>
            </w:r>
          </w:p>
        </w:tc>
        <w:tc>
          <w:tcPr>
            <w:tcW w:w="737" w:type="pct"/>
            <w:tcBorders>
              <w:top w:val="single" w:sz="4" w:space="0" w:color="auto"/>
              <w:left w:val="single" w:sz="4" w:space="0" w:color="auto"/>
              <w:bottom w:val="single" w:sz="4" w:space="0" w:color="auto"/>
              <w:right w:val="single" w:sz="4" w:space="0" w:color="auto"/>
            </w:tcBorders>
          </w:tcPr>
          <w:p w14:paraId="76DB756A"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68</w:t>
            </w:r>
          </w:p>
        </w:tc>
        <w:tc>
          <w:tcPr>
            <w:tcW w:w="827" w:type="pct"/>
            <w:tcBorders>
              <w:top w:val="single" w:sz="4" w:space="0" w:color="auto"/>
              <w:left w:val="single" w:sz="4" w:space="0" w:color="auto"/>
              <w:bottom w:val="single" w:sz="4" w:space="0" w:color="auto"/>
              <w:right w:val="single" w:sz="4" w:space="0" w:color="auto"/>
            </w:tcBorders>
          </w:tcPr>
          <w:p w14:paraId="5C34682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76</w:t>
            </w:r>
          </w:p>
        </w:tc>
        <w:tc>
          <w:tcPr>
            <w:tcW w:w="1536" w:type="pct"/>
            <w:tcBorders>
              <w:top w:val="single" w:sz="4" w:space="0" w:color="auto"/>
              <w:left w:val="single" w:sz="4" w:space="0" w:color="auto"/>
              <w:bottom w:val="single" w:sz="4" w:space="0" w:color="auto"/>
              <w:right w:val="single" w:sz="4" w:space="0" w:color="auto"/>
            </w:tcBorders>
            <w:vAlign w:val="center"/>
          </w:tcPr>
          <w:p w14:paraId="618BA74F"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w:t>
            </w:r>
          </w:p>
        </w:tc>
      </w:tr>
      <w:tr w:rsidR="00E73526" w:rsidRPr="00E73526" w14:paraId="58C7E042"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3EADE6"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Әдебиет</w:t>
            </w:r>
          </w:p>
        </w:tc>
        <w:tc>
          <w:tcPr>
            <w:tcW w:w="737" w:type="pct"/>
            <w:tcBorders>
              <w:top w:val="single" w:sz="4" w:space="0" w:color="auto"/>
              <w:left w:val="single" w:sz="4" w:space="0" w:color="auto"/>
              <w:bottom w:val="single" w:sz="4" w:space="0" w:color="auto"/>
              <w:right w:val="single" w:sz="4" w:space="0" w:color="auto"/>
            </w:tcBorders>
          </w:tcPr>
          <w:p w14:paraId="6AA2337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76</w:t>
            </w:r>
          </w:p>
        </w:tc>
        <w:tc>
          <w:tcPr>
            <w:tcW w:w="827" w:type="pct"/>
            <w:tcBorders>
              <w:top w:val="single" w:sz="4" w:space="0" w:color="auto"/>
              <w:left w:val="single" w:sz="4" w:space="0" w:color="auto"/>
              <w:bottom w:val="single" w:sz="4" w:space="0" w:color="auto"/>
              <w:right w:val="single" w:sz="4" w:space="0" w:color="auto"/>
            </w:tcBorders>
          </w:tcPr>
          <w:p w14:paraId="6B9D06B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72</w:t>
            </w:r>
          </w:p>
        </w:tc>
        <w:tc>
          <w:tcPr>
            <w:tcW w:w="1536" w:type="pct"/>
            <w:tcBorders>
              <w:top w:val="single" w:sz="4" w:space="0" w:color="auto"/>
              <w:left w:val="single" w:sz="4" w:space="0" w:color="auto"/>
              <w:bottom w:val="single" w:sz="4" w:space="0" w:color="auto"/>
              <w:right w:val="single" w:sz="4" w:space="0" w:color="auto"/>
            </w:tcBorders>
            <w:vAlign w:val="center"/>
          </w:tcPr>
          <w:p w14:paraId="021773F3"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w:t>
            </w:r>
          </w:p>
        </w:tc>
      </w:tr>
      <w:tr w:rsidR="00E73526" w:rsidRPr="00E73526" w14:paraId="5322F78B"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F3198D"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Математика</w:t>
            </w:r>
          </w:p>
        </w:tc>
        <w:tc>
          <w:tcPr>
            <w:tcW w:w="737" w:type="pct"/>
            <w:tcBorders>
              <w:top w:val="single" w:sz="4" w:space="0" w:color="auto"/>
              <w:left w:val="single" w:sz="4" w:space="0" w:color="auto"/>
              <w:bottom w:val="single" w:sz="4" w:space="0" w:color="auto"/>
              <w:right w:val="single" w:sz="4" w:space="0" w:color="auto"/>
            </w:tcBorders>
          </w:tcPr>
          <w:p w14:paraId="3727EAF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73</w:t>
            </w:r>
          </w:p>
        </w:tc>
        <w:tc>
          <w:tcPr>
            <w:tcW w:w="827" w:type="pct"/>
            <w:tcBorders>
              <w:top w:val="single" w:sz="4" w:space="0" w:color="auto"/>
              <w:left w:val="single" w:sz="4" w:space="0" w:color="auto"/>
              <w:bottom w:val="single" w:sz="4" w:space="0" w:color="auto"/>
              <w:right w:val="single" w:sz="4" w:space="0" w:color="auto"/>
            </w:tcBorders>
          </w:tcPr>
          <w:p w14:paraId="116E278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64</w:t>
            </w:r>
          </w:p>
        </w:tc>
        <w:tc>
          <w:tcPr>
            <w:tcW w:w="1536" w:type="pct"/>
            <w:tcBorders>
              <w:top w:val="single" w:sz="4" w:space="0" w:color="auto"/>
              <w:left w:val="single" w:sz="4" w:space="0" w:color="auto"/>
              <w:bottom w:val="single" w:sz="4" w:space="0" w:color="auto"/>
              <w:right w:val="single" w:sz="4" w:space="0" w:color="auto"/>
            </w:tcBorders>
            <w:vAlign w:val="center"/>
          </w:tcPr>
          <w:p w14:paraId="49EE398F"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-9</w:t>
            </w:r>
          </w:p>
        </w:tc>
      </w:tr>
      <w:tr w:rsidR="00E73526" w:rsidRPr="00E73526" w14:paraId="44007274"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7F6C1B"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Жаратылыстану</w:t>
            </w:r>
          </w:p>
        </w:tc>
        <w:tc>
          <w:tcPr>
            <w:tcW w:w="737" w:type="pct"/>
            <w:tcBorders>
              <w:top w:val="single" w:sz="4" w:space="0" w:color="auto"/>
              <w:left w:val="single" w:sz="4" w:space="0" w:color="auto"/>
              <w:bottom w:val="single" w:sz="4" w:space="0" w:color="auto"/>
              <w:right w:val="single" w:sz="4" w:space="0" w:color="auto"/>
            </w:tcBorders>
          </w:tcPr>
          <w:p w14:paraId="5663352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91</w:t>
            </w:r>
          </w:p>
        </w:tc>
        <w:tc>
          <w:tcPr>
            <w:tcW w:w="827" w:type="pct"/>
            <w:tcBorders>
              <w:top w:val="single" w:sz="4" w:space="0" w:color="auto"/>
              <w:left w:val="single" w:sz="4" w:space="0" w:color="auto"/>
              <w:bottom w:val="single" w:sz="4" w:space="0" w:color="auto"/>
              <w:right w:val="single" w:sz="4" w:space="0" w:color="auto"/>
            </w:tcBorders>
          </w:tcPr>
          <w:p w14:paraId="36FA0D6D"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91</w:t>
            </w:r>
          </w:p>
        </w:tc>
        <w:tc>
          <w:tcPr>
            <w:tcW w:w="1536" w:type="pct"/>
            <w:tcBorders>
              <w:top w:val="single" w:sz="4" w:space="0" w:color="auto"/>
              <w:left w:val="single" w:sz="4" w:space="0" w:color="auto"/>
              <w:bottom w:val="single" w:sz="4" w:space="0" w:color="auto"/>
              <w:right w:val="single" w:sz="4" w:space="0" w:color="auto"/>
            </w:tcBorders>
            <w:vAlign w:val="center"/>
          </w:tcPr>
          <w:p w14:paraId="31E1F1A7"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3CE60E2F"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339D5C" w14:textId="77777777" w:rsidR="00E73526" w:rsidRPr="00E73526" w:rsidRDefault="00E73526" w:rsidP="00E73526">
            <w:pPr>
              <w:keepNext/>
              <w:spacing w:after="0" w:line="240" w:lineRule="auto"/>
              <w:outlineLvl w:val="0"/>
              <w:rPr>
                <w:rFonts w:ascii="Times New Roman" w:hAnsi="Times New Roman" w:cs="Times New Roman"/>
                <w:kern w:val="32"/>
                <w:sz w:val="28"/>
                <w:szCs w:val="28"/>
              </w:rPr>
            </w:pPr>
            <w:r w:rsidRPr="00E73526">
              <w:rPr>
                <w:rFonts w:ascii="Times New Roman" w:hAnsi="Times New Roman" w:cs="Times New Roman"/>
                <w:kern w:val="32"/>
                <w:sz w:val="28"/>
                <w:szCs w:val="28"/>
              </w:rPr>
              <w:t>Қазақстан тарихы</w:t>
            </w:r>
          </w:p>
        </w:tc>
        <w:tc>
          <w:tcPr>
            <w:tcW w:w="737" w:type="pct"/>
            <w:tcBorders>
              <w:top w:val="single" w:sz="4" w:space="0" w:color="auto"/>
              <w:left w:val="single" w:sz="4" w:space="0" w:color="auto"/>
              <w:bottom w:val="single" w:sz="4" w:space="0" w:color="auto"/>
              <w:right w:val="single" w:sz="4" w:space="0" w:color="auto"/>
            </w:tcBorders>
          </w:tcPr>
          <w:p w14:paraId="3728CEBB"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84</w:t>
            </w:r>
          </w:p>
        </w:tc>
        <w:tc>
          <w:tcPr>
            <w:tcW w:w="827" w:type="pct"/>
            <w:tcBorders>
              <w:top w:val="single" w:sz="4" w:space="0" w:color="auto"/>
              <w:left w:val="single" w:sz="4" w:space="0" w:color="auto"/>
              <w:bottom w:val="single" w:sz="4" w:space="0" w:color="auto"/>
              <w:right w:val="single" w:sz="4" w:space="0" w:color="auto"/>
            </w:tcBorders>
          </w:tcPr>
          <w:p w14:paraId="338F9C8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80</w:t>
            </w:r>
          </w:p>
        </w:tc>
        <w:tc>
          <w:tcPr>
            <w:tcW w:w="1536" w:type="pct"/>
            <w:tcBorders>
              <w:top w:val="single" w:sz="4" w:space="0" w:color="auto"/>
              <w:left w:val="single" w:sz="4" w:space="0" w:color="auto"/>
              <w:bottom w:val="single" w:sz="4" w:space="0" w:color="auto"/>
              <w:right w:val="single" w:sz="4" w:space="0" w:color="auto"/>
            </w:tcBorders>
            <w:vAlign w:val="center"/>
          </w:tcPr>
          <w:p w14:paraId="27748A30"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w:t>
            </w:r>
          </w:p>
        </w:tc>
      </w:tr>
      <w:tr w:rsidR="00E73526" w:rsidRPr="00E73526" w14:paraId="37326D6F"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BAE422"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Дүниежүзілік тарих</w:t>
            </w:r>
          </w:p>
        </w:tc>
        <w:tc>
          <w:tcPr>
            <w:tcW w:w="737" w:type="pct"/>
            <w:tcBorders>
              <w:top w:val="single" w:sz="4" w:space="0" w:color="auto"/>
              <w:left w:val="single" w:sz="4" w:space="0" w:color="auto"/>
              <w:bottom w:val="single" w:sz="4" w:space="0" w:color="auto"/>
              <w:right w:val="single" w:sz="4" w:space="0" w:color="auto"/>
            </w:tcBorders>
          </w:tcPr>
          <w:p w14:paraId="7CCEDBFE"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26DA91D7"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88</w:t>
            </w:r>
          </w:p>
        </w:tc>
        <w:tc>
          <w:tcPr>
            <w:tcW w:w="1536" w:type="pct"/>
            <w:tcBorders>
              <w:top w:val="single" w:sz="4" w:space="0" w:color="auto"/>
              <w:left w:val="single" w:sz="4" w:space="0" w:color="auto"/>
              <w:bottom w:val="single" w:sz="4" w:space="0" w:color="auto"/>
              <w:right w:val="single" w:sz="4" w:space="0" w:color="auto"/>
            </w:tcBorders>
            <w:vAlign w:val="center"/>
          </w:tcPr>
          <w:p w14:paraId="2A19B49B"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6605B890"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9D0DF9"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Физика</w:t>
            </w:r>
          </w:p>
        </w:tc>
        <w:tc>
          <w:tcPr>
            <w:tcW w:w="737" w:type="pct"/>
            <w:tcBorders>
              <w:top w:val="single" w:sz="4" w:space="0" w:color="auto"/>
              <w:left w:val="single" w:sz="4" w:space="0" w:color="auto"/>
              <w:bottom w:val="single" w:sz="4" w:space="0" w:color="auto"/>
              <w:right w:val="single" w:sz="4" w:space="0" w:color="auto"/>
            </w:tcBorders>
          </w:tcPr>
          <w:p w14:paraId="382DCA5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53</w:t>
            </w:r>
          </w:p>
        </w:tc>
        <w:tc>
          <w:tcPr>
            <w:tcW w:w="827" w:type="pct"/>
            <w:tcBorders>
              <w:top w:val="single" w:sz="4" w:space="0" w:color="auto"/>
              <w:left w:val="single" w:sz="4" w:space="0" w:color="auto"/>
              <w:bottom w:val="single" w:sz="4" w:space="0" w:color="auto"/>
              <w:right w:val="single" w:sz="4" w:space="0" w:color="auto"/>
            </w:tcBorders>
          </w:tcPr>
          <w:p w14:paraId="4FB8775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64</w:t>
            </w:r>
          </w:p>
        </w:tc>
        <w:tc>
          <w:tcPr>
            <w:tcW w:w="1536" w:type="pct"/>
            <w:tcBorders>
              <w:top w:val="single" w:sz="4" w:space="0" w:color="auto"/>
              <w:left w:val="single" w:sz="4" w:space="0" w:color="auto"/>
              <w:bottom w:val="single" w:sz="4" w:space="0" w:color="auto"/>
              <w:right w:val="single" w:sz="4" w:space="0" w:color="auto"/>
            </w:tcBorders>
            <w:vAlign w:val="center"/>
          </w:tcPr>
          <w:p w14:paraId="72C761F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+11</w:t>
            </w:r>
          </w:p>
        </w:tc>
      </w:tr>
      <w:tr w:rsidR="00E73526" w:rsidRPr="00E73526" w14:paraId="09E4C3EB"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864DF3"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Химия</w:t>
            </w:r>
          </w:p>
        </w:tc>
        <w:tc>
          <w:tcPr>
            <w:tcW w:w="737" w:type="pct"/>
            <w:tcBorders>
              <w:top w:val="single" w:sz="4" w:space="0" w:color="auto"/>
              <w:left w:val="single" w:sz="4" w:space="0" w:color="auto"/>
              <w:bottom w:val="single" w:sz="4" w:space="0" w:color="auto"/>
              <w:right w:val="single" w:sz="4" w:space="0" w:color="auto"/>
            </w:tcBorders>
          </w:tcPr>
          <w:p w14:paraId="2F690A6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67</w:t>
            </w:r>
          </w:p>
        </w:tc>
        <w:tc>
          <w:tcPr>
            <w:tcW w:w="827" w:type="pct"/>
            <w:tcBorders>
              <w:top w:val="single" w:sz="4" w:space="0" w:color="auto"/>
              <w:left w:val="single" w:sz="4" w:space="0" w:color="auto"/>
              <w:bottom w:val="single" w:sz="4" w:space="0" w:color="auto"/>
              <w:right w:val="single" w:sz="4" w:space="0" w:color="auto"/>
            </w:tcBorders>
          </w:tcPr>
          <w:p w14:paraId="6BC0711F"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57</w:t>
            </w:r>
          </w:p>
        </w:tc>
        <w:tc>
          <w:tcPr>
            <w:tcW w:w="1536" w:type="pct"/>
            <w:tcBorders>
              <w:top w:val="single" w:sz="4" w:space="0" w:color="auto"/>
              <w:left w:val="single" w:sz="4" w:space="0" w:color="auto"/>
              <w:bottom w:val="single" w:sz="4" w:space="0" w:color="auto"/>
              <w:right w:val="single" w:sz="4" w:space="0" w:color="auto"/>
            </w:tcBorders>
            <w:vAlign w:val="center"/>
          </w:tcPr>
          <w:p w14:paraId="50C0A773"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w:t>
            </w:r>
          </w:p>
        </w:tc>
      </w:tr>
      <w:tr w:rsidR="00E73526" w:rsidRPr="00E73526" w14:paraId="7E8DCF3C"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3CB962"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Биология</w:t>
            </w:r>
          </w:p>
        </w:tc>
        <w:tc>
          <w:tcPr>
            <w:tcW w:w="737" w:type="pct"/>
            <w:tcBorders>
              <w:top w:val="single" w:sz="4" w:space="0" w:color="auto"/>
              <w:left w:val="single" w:sz="4" w:space="0" w:color="auto"/>
              <w:bottom w:val="single" w:sz="4" w:space="0" w:color="auto"/>
              <w:right w:val="single" w:sz="4" w:space="0" w:color="auto"/>
            </w:tcBorders>
          </w:tcPr>
          <w:p w14:paraId="3CA0A21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67</w:t>
            </w:r>
          </w:p>
        </w:tc>
        <w:tc>
          <w:tcPr>
            <w:tcW w:w="827" w:type="pct"/>
            <w:tcBorders>
              <w:top w:val="single" w:sz="4" w:space="0" w:color="auto"/>
              <w:left w:val="single" w:sz="4" w:space="0" w:color="auto"/>
              <w:bottom w:val="single" w:sz="4" w:space="0" w:color="auto"/>
              <w:right w:val="single" w:sz="4" w:space="0" w:color="auto"/>
            </w:tcBorders>
          </w:tcPr>
          <w:p w14:paraId="7978379B"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43</w:t>
            </w:r>
          </w:p>
        </w:tc>
        <w:tc>
          <w:tcPr>
            <w:tcW w:w="1536" w:type="pct"/>
            <w:tcBorders>
              <w:top w:val="single" w:sz="4" w:space="0" w:color="auto"/>
              <w:left w:val="single" w:sz="4" w:space="0" w:color="auto"/>
              <w:bottom w:val="single" w:sz="4" w:space="0" w:color="auto"/>
              <w:right w:val="single" w:sz="4" w:space="0" w:color="auto"/>
            </w:tcBorders>
            <w:vAlign w:val="center"/>
          </w:tcPr>
          <w:p w14:paraId="13FA25E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-24</w:t>
            </w:r>
          </w:p>
        </w:tc>
      </w:tr>
      <w:tr w:rsidR="00E73526" w:rsidRPr="00E73526" w14:paraId="69EE754C"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541E58"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География</w:t>
            </w:r>
          </w:p>
        </w:tc>
        <w:tc>
          <w:tcPr>
            <w:tcW w:w="737" w:type="pct"/>
            <w:tcBorders>
              <w:top w:val="single" w:sz="4" w:space="0" w:color="auto"/>
              <w:left w:val="single" w:sz="4" w:space="0" w:color="auto"/>
              <w:bottom w:val="single" w:sz="4" w:space="0" w:color="auto"/>
              <w:right w:val="single" w:sz="4" w:space="0" w:color="auto"/>
            </w:tcBorders>
          </w:tcPr>
          <w:p w14:paraId="331CDF0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80</w:t>
            </w:r>
          </w:p>
        </w:tc>
        <w:tc>
          <w:tcPr>
            <w:tcW w:w="827" w:type="pct"/>
            <w:tcBorders>
              <w:top w:val="single" w:sz="4" w:space="0" w:color="auto"/>
              <w:left w:val="single" w:sz="4" w:space="0" w:color="auto"/>
              <w:bottom w:val="single" w:sz="4" w:space="0" w:color="auto"/>
              <w:right w:val="single" w:sz="4" w:space="0" w:color="auto"/>
            </w:tcBorders>
          </w:tcPr>
          <w:p w14:paraId="75A4C6D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88</w:t>
            </w:r>
          </w:p>
        </w:tc>
        <w:tc>
          <w:tcPr>
            <w:tcW w:w="1536" w:type="pct"/>
            <w:tcBorders>
              <w:top w:val="single" w:sz="4" w:space="0" w:color="auto"/>
              <w:left w:val="single" w:sz="4" w:space="0" w:color="auto"/>
              <w:bottom w:val="single" w:sz="4" w:space="0" w:color="auto"/>
              <w:right w:val="single" w:sz="4" w:space="0" w:color="auto"/>
            </w:tcBorders>
            <w:vAlign w:val="center"/>
          </w:tcPr>
          <w:p w14:paraId="4D6D01E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w:t>
            </w:r>
          </w:p>
        </w:tc>
      </w:tr>
      <w:tr w:rsidR="00E73526" w:rsidRPr="00E73526" w14:paraId="52EED7B1"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16CCE8"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Ағылшын тілі</w:t>
            </w:r>
          </w:p>
        </w:tc>
        <w:tc>
          <w:tcPr>
            <w:tcW w:w="737" w:type="pct"/>
            <w:tcBorders>
              <w:top w:val="single" w:sz="4" w:space="0" w:color="auto"/>
              <w:left w:val="single" w:sz="4" w:space="0" w:color="auto"/>
              <w:bottom w:val="single" w:sz="4" w:space="0" w:color="auto"/>
              <w:right w:val="single" w:sz="4" w:space="0" w:color="auto"/>
            </w:tcBorders>
          </w:tcPr>
          <w:p w14:paraId="11BFDA7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77</w:t>
            </w:r>
          </w:p>
        </w:tc>
        <w:tc>
          <w:tcPr>
            <w:tcW w:w="827" w:type="pct"/>
            <w:tcBorders>
              <w:top w:val="single" w:sz="4" w:space="0" w:color="auto"/>
              <w:left w:val="single" w:sz="4" w:space="0" w:color="auto"/>
              <w:bottom w:val="single" w:sz="4" w:space="0" w:color="auto"/>
              <w:right w:val="single" w:sz="4" w:space="0" w:color="auto"/>
            </w:tcBorders>
          </w:tcPr>
          <w:p w14:paraId="082DD12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76</w:t>
            </w:r>
          </w:p>
        </w:tc>
        <w:tc>
          <w:tcPr>
            <w:tcW w:w="1536" w:type="pct"/>
            <w:tcBorders>
              <w:top w:val="single" w:sz="4" w:space="0" w:color="auto"/>
              <w:left w:val="single" w:sz="4" w:space="0" w:color="auto"/>
              <w:bottom w:val="single" w:sz="4" w:space="0" w:color="auto"/>
              <w:right w:val="single" w:sz="4" w:space="0" w:color="auto"/>
            </w:tcBorders>
            <w:vAlign w:val="center"/>
          </w:tcPr>
          <w:p w14:paraId="60BD22D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w:t>
            </w:r>
          </w:p>
        </w:tc>
      </w:tr>
      <w:tr w:rsidR="00E73526" w:rsidRPr="00E73526" w14:paraId="3A436F82"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57A9E"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Информатика</w:t>
            </w:r>
          </w:p>
        </w:tc>
        <w:tc>
          <w:tcPr>
            <w:tcW w:w="737" w:type="pct"/>
            <w:tcBorders>
              <w:top w:val="single" w:sz="4" w:space="0" w:color="auto"/>
              <w:left w:val="single" w:sz="4" w:space="0" w:color="auto"/>
              <w:bottom w:val="single" w:sz="4" w:space="0" w:color="auto"/>
              <w:right w:val="single" w:sz="4" w:space="0" w:color="auto"/>
            </w:tcBorders>
          </w:tcPr>
          <w:p w14:paraId="2BCDC6A8"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104AEAE8"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252291E3"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79023DEC"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1990FD"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Геометрия</w:t>
            </w:r>
          </w:p>
        </w:tc>
        <w:tc>
          <w:tcPr>
            <w:tcW w:w="737" w:type="pct"/>
            <w:tcBorders>
              <w:top w:val="single" w:sz="4" w:space="0" w:color="auto"/>
              <w:left w:val="single" w:sz="4" w:space="0" w:color="auto"/>
              <w:bottom w:val="single" w:sz="4" w:space="0" w:color="auto"/>
              <w:right w:val="single" w:sz="4" w:space="0" w:color="auto"/>
            </w:tcBorders>
          </w:tcPr>
          <w:p w14:paraId="17DC0DAF"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67</w:t>
            </w:r>
          </w:p>
        </w:tc>
        <w:tc>
          <w:tcPr>
            <w:tcW w:w="827" w:type="pct"/>
            <w:tcBorders>
              <w:top w:val="single" w:sz="4" w:space="0" w:color="auto"/>
              <w:left w:val="single" w:sz="4" w:space="0" w:color="auto"/>
              <w:bottom w:val="single" w:sz="4" w:space="0" w:color="auto"/>
              <w:right w:val="single" w:sz="4" w:space="0" w:color="auto"/>
            </w:tcBorders>
          </w:tcPr>
          <w:p w14:paraId="7005A8E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71</w:t>
            </w:r>
          </w:p>
        </w:tc>
        <w:tc>
          <w:tcPr>
            <w:tcW w:w="1536" w:type="pct"/>
            <w:tcBorders>
              <w:top w:val="single" w:sz="4" w:space="0" w:color="auto"/>
              <w:left w:val="single" w:sz="4" w:space="0" w:color="auto"/>
              <w:bottom w:val="single" w:sz="4" w:space="0" w:color="auto"/>
              <w:right w:val="single" w:sz="4" w:space="0" w:color="auto"/>
            </w:tcBorders>
            <w:vAlign w:val="center"/>
          </w:tcPr>
          <w:p w14:paraId="242D4D7B"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w:t>
            </w:r>
          </w:p>
        </w:tc>
      </w:tr>
      <w:tr w:rsidR="00E73526" w:rsidRPr="00E73526" w14:paraId="0F111AF6"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0E898F"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Алгебра</w:t>
            </w:r>
          </w:p>
        </w:tc>
        <w:tc>
          <w:tcPr>
            <w:tcW w:w="737" w:type="pct"/>
            <w:tcBorders>
              <w:top w:val="single" w:sz="4" w:space="0" w:color="auto"/>
              <w:left w:val="single" w:sz="4" w:space="0" w:color="auto"/>
              <w:bottom w:val="single" w:sz="4" w:space="0" w:color="auto"/>
              <w:right w:val="single" w:sz="4" w:space="0" w:color="auto"/>
            </w:tcBorders>
          </w:tcPr>
          <w:p w14:paraId="56C0127B"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80</w:t>
            </w:r>
          </w:p>
        </w:tc>
        <w:tc>
          <w:tcPr>
            <w:tcW w:w="827" w:type="pct"/>
            <w:tcBorders>
              <w:top w:val="single" w:sz="4" w:space="0" w:color="auto"/>
              <w:left w:val="single" w:sz="4" w:space="0" w:color="auto"/>
              <w:bottom w:val="single" w:sz="4" w:space="0" w:color="auto"/>
              <w:right w:val="single" w:sz="4" w:space="0" w:color="auto"/>
            </w:tcBorders>
          </w:tcPr>
          <w:p w14:paraId="2191E93A"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79</w:t>
            </w:r>
          </w:p>
        </w:tc>
        <w:tc>
          <w:tcPr>
            <w:tcW w:w="1536" w:type="pct"/>
            <w:tcBorders>
              <w:top w:val="single" w:sz="4" w:space="0" w:color="auto"/>
              <w:left w:val="single" w:sz="4" w:space="0" w:color="auto"/>
              <w:bottom w:val="single" w:sz="4" w:space="0" w:color="auto"/>
              <w:right w:val="single" w:sz="4" w:space="0" w:color="auto"/>
            </w:tcBorders>
            <w:vAlign w:val="center"/>
          </w:tcPr>
          <w:p w14:paraId="75AD292A"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w:t>
            </w:r>
          </w:p>
        </w:tc>
      </w:tr>
      <w:tr w:rsidR="00E73526" w:rsidRPr="00E73526" w14:paraId="2B6B781A"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43F5A8"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Әлемді зерттеу</w:t>
            </w:r>
          </w:p>
        </w:tc>
        <w:tc>
          <w:tcPr>
            <w:tcW w:w="737" w:type="pct"/>
            <w:tcBorders>
              <w:top w:val="single" w:sz="4" w:space="0" w:color="auto"/>
              <w:left w:val="single" w:sz="4" w:space="0" w:color="auto"/>
              <w:bottom w:val="single" w:sz="4" w:space="0" w:color="auto"/>
              <w:right w:val="single" w:sz="4" w:space="0" w:color="auto"/>
            </w:tcBorders>
          </w:tcPr>
          <w:p w14:paraId="303400E7"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81</w:t>
            </w:r>
          </w:p>
        </w:tc>
        <w:tc>
          <w:tcPr>
            <w:tcW w:w="827" w:type="pct"/>
            <w:tcBorders>
              <w:top w:val="single" w:sz="4" w:space="0" w:color="auto"/>
              <w:left w:val="single" w:sz="4" w:space="0" w:color="auto"/>
              <w:bottom w:val="single" w:sz="4" w:space="0" w:color="auto"/>
              <w:right w:val="single" w:sz="4" w:space="0" w:color="auto"/>
            </w:tcBorders>
          </w:tcPr>
          <w:p w14:paraId="561373B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81</w:t>
            </w:r>
          </w:p>
        </w:tc>
        <w:tc>
          <w:tcPr>
            <w:tcW w:w="1536" w:type="pct"/>
            <w:tcBorders>
              <w:top w:val="single" w:sz="4" w:space="0" w:color="auto"/>
              <w:left w:val="single" w:sz="4" w:space="0" w:color="auto"/>
              <w:bottom w:val="single" w:sz="4" w:space="0" w:color="auto"/>
              <w:right w:val="single" w:sz="4" w:space="0" w:color="auto"/>
            </w:tcBorders>
            <w:vAlign w:val="center"/>
          </w:tcPr>
          <w:p w14:paraId="434AE622" w14:textId="77777777" w:rsidR="00E73526" w:rsidRPr="00E73526" w:rsidRDefault="00E73526" w:rsidP="00E73526">
            <w:pPr>
              <w:spacing w:after="0" w:line="240" w:lineRule="auto"/>
              <w:jc w:val="center"/>
              <w:rPr>
                <w:rFonts w:ascii="Times New Roman" w:hAnsi="Times New Roman" w:cs="Times New Roman"/>
                <w:sz w:val="28"/>
                <w:szCs w:val="28"/>
              </w:rPr>
            </w:pPr>
          </w:p>
        </w:tc>
      </w:tr>
    </w:tbl>
    <w:p w14:paraId="54EB3770" w14:textId="77777777" w:rsidR="00E73526" w:rsidRPr="00E73526" w:rsidRDefault="00E73526" w:rsidP="00E73526">
      <w:pPr>
        <w:tabs>
          <w:tab w:val="left" w:pos="284"/>
        </w:tabs>
        <w:spacing w:after="0" w:line="240" w:lineRule="auto"/>
        <w:jc w:val="center"/>
        <w:rPr>
          <w:rFonts w:ascii="Times New Roman" w:hAnsi="Times New Roman" w:cs="Times New Roman"/>
          <w:sz w:val="28"/>
          <w:szCs w:val="28"/>
        </w:rPr>
      </w:pPr>
    </w:p>
    <w:p w14:paraId="5EBAB427" w14:textId="77777777" w:rsidR="00E73526" w:rsidRPr="0005091F" w:rsidRDefault="00E73526" w:rsidP="00E73526">
      <w:pPr>
        <w:tabs>
          <w:tab w:val="left" w:pos="284"/>
        </w:tabs>
        <w:spacing w:after="0" w:line="240" w:lineRule="auto"/>
        <w:jc w:val="center"/>
        <w:rPr>
          <w:rFonts w:ascii="Times New Roman" w:hAnsi="Times New Roman" w:cs="Times New Roman"/>
          <w:b/>
          <w:sz w:val="28"/>
          <w:szCs w:val="28"/>
        </w:rPr>
      </w:pPr>
      <w:r w:rsidRPr="0005091F">
        <w:rPr>
          <w:rFonts w:ascii="Times New Roman" w:hAnsi="Times New Roman" w:cs="Times New Roman"/>
          <w:b/>
          <w:sz w:val="28"/>
          <w:szCs w:val="28"/>
        </w:rPr>
        <w:t>2022-2023 оқу жылы пәндер бойынша білім сапасы (%)</w:t>
      </w:r>
    </w:p>
    <w:tbl>
      <w:tblPr>
        <w:tblW w:w="5000" w:type="pct"/>
        <w:jc w:val="center"/>
        <w:tblCellMar>
          <w:left w:w="0" w:type="dxa"/>
          <w:right w:w="0" w:type="dxa"/>
        </w:tblCellMar>
        <w:tblLook w:val="0000" w:firstRow="0" w:lastRow="0" w:firstColumn="0" w:lastColumn="0" w:noHBand="0" w:noVBand="0"/>
      </w:tblPr>
      <w:tblGrid>
        <w:gridCol w:w="3820"/>
        <w:gridCol w:w="1482"/>
        <w:gridCol w:w="1663"/>
        <w:gridCol w:w="3089"/>
      </w:tblGrid>
      <w:tr w:rsidR="00E73526" w:rsidRPr="00E73526" w14:paraId="7A2E4C59" w14:textId="77777777" w:rsidTr="00637CB5">
        <w:trPr>
          <w:cantSplit/>
          <w:trHeight w:val="444"/>
          <w:jc w:val="center"/>
        </w:trPr>
        <w:tc>
          <w:tcPr>
            <w:tcW w:w="19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E2EA9" w14:textId="2CD1EE27" w:rsidR="00E73526" w:rsidRPr="00E047E8" w:rsidRDefault="00E047E8" w:rsidP="00E7352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Пәндер</w:t>
            </w:r>
          </w:p>
        </w:tc>
        <w:tc>
          <w:tcPr>
            <w:tcW w:w="3100" w:type="pct"/>
            <w:gridSpan w:val="3"/>
            <w:tcBorders>
              <w:top w:val="single" w:sz="4" w:space="0" w:color="auto"/>
              <w:left w:val="single" w:sz="4" w:space="0" w:color="auto"/>
              <w:bottom w:val="single" w:sz="4" w:space="0" w:color="auto"/>
              <w:right w:val="single" w:sz="4" w:space="0" w:color="auto"/>
            </w:tcBorders>
          </w:tcPr>
          <w:p w14:paraId="3E70D1DA" w14:textId="77777777" w:rsidR="00E73526" w:rsidRPr="00C752E0" w:rsidRDefault="00E73526" w:rsidP="00E73526">
            <w:pPr>
              <w:spacing w:after="0" w:line="240" w:lineRule="auto"/>
              <w:jc w:val="center"/>
              <w:rPr>
                <w:rFonts w:ascii="Times New Roman" w:hAnsi="Times New Roman" w:cs="Times New Roman"/>
                <w:b/>
                <w:sz w:val="28"/>
                <w:szCs w:val="28"/>
              </w:rPr>
            </w:pPr>
            <w:r w:rsidRPr="00C752E0">
              <w:rPr>
                <w:rFonts w:ascii="Times New Roman" w:hAnsi="Times New Roman" w:cs="Times New Roman"/>
                <w:b/>
                <w:sz w:val="28"/>
                <w:szCs w:val="28"/>
              </w:rPr>
              <w:t>Оқыту сапасы (%)</w:t>
            </w:r>
          </w:p>
          <w:p w14:paraId="092F647A" w14:textId="77777777" w:rsidR="00E73526" w:rsidRPr="00E73526" w:rsidRDefault="00E73526" w:rsidP="00E73526">
            <w:pPr>
              <w:spacing w:after="0" w:line="240" w:lineRule="auto"/>
              <w:ind w:left="113" w:right="113"/>
              <w:jc w:val="center"/>
              <w:rPr>
                <w:rFonts w:ascii="Times New Roman" w:hAnsi="Times New Roman" w:cs="Times New Roman"/>
                <w:sz w:val="28"/>
                <w:szCs w:val="28"/>
              </w:rPr>
            </w:pPr>
          </w:p>
        </w:tc>
      </w:tr>
      <w:tr w:rsidR="00E73526" w:rsidRPr="00E73526" w14:paraId="031D9F2C" w14:textId="77777777" w:rsidTr="00637CB5">
        <w:trPr>
          <w:cantSplit/>
          <w:trHeight w:val="251"/>
          <w:jc w:val="center"/>
        </w:trPr>
        <w:tc>
          <w:tcPr>
            <w:tcW w:w="190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3DCBB"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737" w:type="pct"/>
            <w:tcBorders>
              <w:top w:val="single" w:sz="4" w:space="0" w:color="auto"/>
              <w:left w:val="single" w:sz="4" w:space="0" w:color="auto"/>
              <w:bottom w:val="single" w:sz="4" w:space="0" w:color="auto"/>
              <w:right w:val="single" w:sz="4" w:space="0" w:color="auto"/>
            </w:tcBorders>
          </w:tcPr>
          <w:p w14:paraId="29A7C914"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3-тоқсан</w:t>
            </w:r>
          </w:p>
        </w:tc>
        <w:tc>
          <w:tcPr>
            <w:tcW w:w="827" w:type="pct"/>
            <w:tcBorders>
              <w:top w:val="single" w:sz="4" w:space="0" w:color="auto"/>
              <w:left w:val="single" w:sz="4" w:space="0" w:color="auto"/>
              <w:right w:val="single" w:sz="4" w:space="0" w:color="auto"/>
            </w:tcBorders>
          </w:tcPr>
          <w:p w14:paraId="24D9C14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4-тоқсан</w:t>
            </w:r>
          </w:p>
        </w:tc>
        <w:tc>
          <w:tcPr>
            <w:tcW w:w="1536" w:type="pct"/>
            <w:tcBorders>
              <w:top w:val="single" w:sz="4" w:space="0" w:color="auto"/>
              <w:left w:val="single" w:sz="4" w:space="0" w:color="auto"/>
              <w:right w:val="single" w:sz="4" w:space="0" w:color="auto"/>
            </w:tcBorders>
          </w:tcPr>
          <w:p w14:paraId="50D7D54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Оқыту сапасының динамикасы (%)</w:t>
            </w:r>
          </w:p>
        </w:tc>
      </w:tr>
      <w:tr w:rsidR="00E73526" w:rsidRPr="00E73526" w14:paraId="57B7A7A9"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700C11" w14:textId="77777777" w:rsidR="00E73526" w:rsidRPr="00E73526" w:rsidRDefault="00E73526" w:rsidP="00E73526">
            <w:pPr>
              <w:keepNext/>
              <w:spacing w:after="0" w:line="240" w:lineRule="auto"/>
              <w:outlineLvl w:val="0"/>
              <w:rPr>
                <w:rFonts w:ascii="Times New Roman" w:hAnsi="Times New Roman" w:cs="Times New Roman"/>
                <w:bCs/>
                <w:kern w:val="32"/>
                <w:sz w:val="28"/>
                <w:szCs w:val="28"/>
              </w:rPr>
            </w:pPr>
            <w:r w:rsidRPr="00E73526">
              <w:rPr>
                <w:rFonts w:ascii="Times New Roman" w:hAnsi="Times New Roman" w:cs="Times New Roman"/>
                <w:bCs/>
                <w:kern w:val="32"/>
                <w:sz w:val="28"/>
                <w:szCs w:val="28"/>
              </w:rPr>
              <w:t>Қазақ тілі мен әдебиеті</w:t>
            </w:r>
          </w:p>
        </w:tc>
        <w:tc>
          <w:tcPr>
            <w:tcW w:w="737" w:type="pct"/>
            <w:tcBorders>
              <w:top w:val="single" w:sz="4" w:space="0" w:color="auto"/>
              <w:left w:val="single" w:sz="4" w:space="0" w:color="auto"/>
              <w:bottom w:val="single" w:sz="4" w:space="0" w:color="auto"/>
              <w:right w:val="single" w:sz="4" w:space="0" w:color="auto"/>
            </w:tcBorders>
            <w:vAlign w:val="center"/>
          </w:tcPr>
          <w:p w14:paraId="3F8B9AA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65</w:t>
            </w:r>
          </w:p>
        </w:tc>
        <w:tc>
          <w:tcPr>
            <w:tcW w:w="827" w:type="pct"/>
            <w:tcBorders>
              <w:top w:val="single" w:sz="4" w:space="0" w:color="auto"/>
              <w:left w:val="single" w:sz="4" w:space="0" w:color="auto"/>
              <w:bottom w:val="single" w:sz="4" w:space="0" w:color="auto"/>
              <w:right w:val="single" w:sz="4" w:space="0" w:color="auto"/>
            </w:tcBorders>
          </w:tcPr>
          <w:p w14:paraId="69B9E00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68</w:t>
            </w:r>
          </w:p>
        </w:tc>
        <w:tc>
          <w:tcPr>
            <w:tcW w:w="1536" w:type="pct"/>
            <w:tcBorders>
              <w:top w:val="single" w:sz="4" w:space="0" w:color="auto"/>
              <w:left w:val="single" w:sz="4" w:space="0" w:color="auto"/>
              <w:bottom w:val="single" w:sz="4" w:space="0" w:color="auto"/>
              <w:right w:val="single" w:sz="4" w:space="0" w:color="auto"/>
            </w:tcBorders>
            <w:vAlign w:val="center"/>
          </w:tcPr>
          <w:p w14:paraId="1AD425B7"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+3</w:t>
            </w:r>
          </w:p>
        </w:tc>
      </w:tr>
      <w:tr w:rsidR="00E73526" w:rsidRPr="00E73526" w14:paraId="4D504479"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A7D17E" w14:textId="77777777" w:rsidR="00E73526" w:rsidRPr="00E73526" w:rsidRDefault="00E73526" w:rsidP="00E73526">
            <w:pPr>
              <w:keepNext/>
              <w:spacing w:after="0" w:line="240" w:lineRule="auto"/>
              <w:outlineLvl w:val="0"/>
              <w:rPr>
                <w:rFonts w:ascii="Times New Roman" w:hAnsi="Times New Roman" w:cs="Times New Roman"/>
                <w:bCs/>
                <w:kern w:val="32"/>
                <w:sz w:val="28"/>
                <w:szCs w:val="28"/>
              </w:rPr>
            </w:pPr>
            <w:r w:rsidRPr="00E73526">
              <w:rPr>
                <w:rFonts w:ascii="Times New Roman" w:hAnsi="Times New Roman" w:cs="Times New Roman"/>
                <w:kern w:val="32"/>
                <w:sz w:val="28"/>
                <w:szCs w:val="28"/>
              </w:rPr>
              <w:t>орыс тілі</w:t>
            </w:r>
          </w:p>
        </w:tc>
        <w:tc>
          <w:tcPr>
            <w:tcW w:w="737" w:type="pct"/>
            <w:tcBorders>
              <w:top w:val="single" w:sz="4" w:space="0" w:color="auto"/>
              <w:left w:val="single" w:sz="4" w:space="0" w:color="auto"/>
              <w:bottom w:val="single" w:sz="4" w:space="0" w:color="auto"/>
              <w:right w:val="single" w:sz="4" w:space="0" w:color="auto"/>
            </w:tcBorders>
          </w:tcPr>
          <w:p w14:paraId="301C931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84</w:t>
            </w:r>
          </w:p>
        </w:tc>
        <w:tc>
          <w:tcPr>
            <w:tcW w:w="827" w:type="pct"/>
            <w:tcBorders>
              <w:top w:val="single" w:sz="4" w:space="0" w:color="auto"/>
              <w:left w:val="single" w:sz="4" w:space="0" w:color="auto"/>
              <w:bottom w:val="single" w:sz="4" w:space="0" w:color="auto"/>
              <w:right w:val="single" w:sz="4" w:space="0" w:color="auto"/>
            </w:tcBorders>
          </w:tcPr>
          <w:p w14:paraId="534465D3"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72</w:t>
            </w:r>
          </w:p>
        </w:tc>
        <w:tc>
          <w:tcPr>
            <w:tcW w:w="1536" w:type="pct"/>
            <w:tcBorders>
              <w:top w:val="single" w:sz="4" w:space="0" w:color="auto"/>
              <w:left w:val="single" w:sz="4" w:space="0" w:color="auto"/>
              <w:bottom w:val="single" w:sz="4" w:space="0" w:color="auto"/>
              <w:right w:val="single" w:sz="4" w:space="0" w:color="auto"/>
            </w:tcBorders>
            <w:vAlign w:val="center"/>
          </w:tcPr>
          <w:p w14:paraId="02032287"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-12</w:t>
            </w:r>
          </w:p>
        </w:tc>
      </w:tr>
      <w:tr w:rsidR="00E73526" w:rsidRPr="00E73526" w14:paraId="2448D570"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5FAEFA"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Әдебиет</w:t>
            </w:r>
          </w:p>
        </w:tc>
        <w:tc>
          <w:tcPr>
            <w:tcW w:w="737" w:type="pct"/>
            <w:tcBorders>
              <w:top w:val="single" w:sz="4" w:space="0" w:color="auto"/>
              <w:left w:val="single" w:sz="4" w:space="0" w:color="auto"/>
              <w:bottom w:val="single" w:sz="4" w:space="0" w:color="auto"/>
              <w:right w:val="single" w:sz="4" w:space="0" w:color="auto"/>
            </w:tcBorders>
          </w:tcPr>
          <w:p w14:paraId="40C86F35"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76</w:t>
            </w:r>
          </w:p>
        </w:tc>
        <w:tc>
          <w:tcPr>
            <w:tcW w:w="827" w:type="pct"/>
            <w:tcBorders>
              <w:top w:val="single" w:sz="4" w:space="0" w:color="auto"/>
              <w:left w:val="single" w:sz="4" w:space="0" w:color="auto"/>
              <w:bottom w:val="single" w:sz="4" w:space="0" w:color="auto"/>
              <w:right w:val="single" w:sz="4" w:space="0" w:color="auto"/>
            </w:tcBorders>
          </w:tcPr>
          <w:p w14:paraId="645F1B8B"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76</w:t>
            </w:r>
          </w:p>
        </w:tc>
        <w:tc>
          <w:tcPr>
            <w:tcW w:w="1536" w:type="pct"/>
            <w:tcBorders>
              <w:top w:val="single" w:sz="4" w:space="0" w:color="auto"/>
              <w:left w:val="single" w:sz="4" w:space="0" w:color="auto"/>
              <w:bottom w:val="single" w:sz="4" w:space="0" w:color="auto"/>
              <w:right w:val="single" w:sz="4" w:space="0" w:color="auto"/>
            </w:tcBorders>
            <w:vAlign w:val="center"/>
          </w:tcPr>
          <w:p w14:paraId="2FB094CA"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5BF215FD"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0EB2D"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Математика</w:t>
            </w:r>
          </w:p>
        </w:tc>
        <w:tc>
          <w:tcPr>
            <w:tcW w:w="737" w:type="pct"/>
            <w:tcBorders>
              <w:top w:val="single" w:sz="4" w:space="0" w:color="auto"/>
              <w:left w:val="single" w:sz="4" w:space="0" w:color="auto"/>
              <w:bottom w:val="single" w:sz="4" w:space="0" w:color="auto"/>
              <w:right w:val="single" w:sz="4" w:space="0" w:color="auto"/>
            </w:tcBorders>
          </w:tcPr>
          <w:p w14:paraId="04BAEDC0"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64</w:t>
            </w:r>
          </w:p>
        </w:tc>
        <w:tc>
          <w:tcPr>
            <w:tcW w:w="827" w:type="pct"/>
            <w:tcBorders>
              <w:top w:val="single" w:sz="4" w:space="0" w:color="auto"/>
              <w:left w:val="single" w:sz="4" w:space="0" w:color="auto"/>
              <w:bottom w:val="single" w:sz="4" w:space="0" w:color="auto"/>
              <w:right w:val="single" w:sz="4" w:space="0" w:color="auto"/>
            </w:tcBorders>
          </w:tcPr>
          <w:p w14:paraId="123F8E68"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82</w:t>
            </w:r>
          </w:p>
        </w:tc>
        <w:tc>
          <w:tcPr>
            <w:tcW w:w="1536" w:type="pct"/>
            <w:tcBorders>
              <w:top w:val="single" w:sz="4" w:space="0" w:color="auto"/>
              <w:left w:val="single" w:sz="4" w:space="0" w:color="auto"/>
              <w:bottom w:val="single" w:sz="4" w:space="0" w:color="auto"/>
              <w:right w:val="single" w:sz="4" w:space="0" w:color="auto"/>
            </w:tcBorders>
            <w:vAlign w:val="center"/>
          </w:tcPr>
          <w:p w14:paraId="2B46F357"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+18</w:t>
            </w:r>
          </w:p>
        </w:tc>
      </w:tr>
      <w:tr w:rsidR="00E73526" w:rsidRPr="00E73526" w14:paraId="6A279F15"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426C64"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Жаратылыстану</w:t>
            </w:r>
          </w:p>
        </w:tc>
        <w:tc>
          <w:tcPr>
            <w:tcW w:w="737" w:type="pct"/>
            <w:tcBorders>
              <w:top w:val="single" w:sz="4" w:space="0" w:color="auto"/>
              <w:left w:val="single" w:sz="4" w:space="0" w:color="auto"/>
              <w:bottom w:val="single" w:sz="4" w:space="0" w:color="auto"/>
              <w:right w:val="single" w:sz="4" w:space="0" w:color="auto"/>
            </w:tcBorders>
          </w:tcPr>
          <w:p w14:paraId="1C451E3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91</w:t>
            </w:r>
          </w:p>
        </w:tc>
        <w:tc>
          <w:tcPr>
            <w:tcW w:w="827" w:type="pct"/>
            <w:tcBorders>
              <w:top w:val="single" w:sz="4" w:space="0" w:color="auto"/>
              <w:left w:val="single" w:sz="4" w:space="0" w:color="auto"/>
              <w:bottom w:val="single" w:sz="4" w:space="0" w:color="auto"/>
              <w:right w:val="single" w:sz="4" w:space="0" w:color="auto"/>
            </w:tcBorders>
          </w:tcPr>
          <w:p w14:paraId="22A59879"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91</w:t>
            </w:r>
          </w:p>
        </w:tc>
        <w:tc>
          <w:tcPr>
            <w:tcW w:w="1536" w:type="pct"/>
            <w:tcBorders>
              <w:top w:val="single" w:sz="4" w:space="0" w:color="auto"/>
              <w:left w:val="single" w:sz="4" w:space="0" w:color="auto"/>
              <w:bottom w:val="single" w:sz="4" w:space="0" w:color="auto"/>
              <w:right w:val="single" w:sz="4" w:space="0" w:color="auto"/>
            </w:tcBorders>
            <w:vAlign w:val="center"/>
          </w:tcPr>
          <w:p w14:paraId="45D72808"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552EFEEB"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EE337" w14:textId="77777777" w:rsidR="00E73526" w:rsidRPr="00E73526" w:rsidRDefault="00E73526" w:rsidP="00E73526">
            <w:pPr>
              <w:keepNext/>
              <w:spacing w:after="0" w:line="240" w:lineRule="auto"/>
              <w:outlineLvl w:val="0"/>
              <w:rPr>
                <w:rFonts w:ascii="Times New Roman" w:hAnsi="Times New Roman" w:cs="Times New Roman"/>
                <w:kern w:val="32"/>
                <w:sz w:val="28"/>
                <w:szCs w:val="28"/>
              </w:rPr>
            </w:pPr>
            <w:r w:rsidRPr="00E73526">
              <w:rPr>
                <w:rFonts w:ascii="Times New Roman" w:hAnsi="Times New Roman" w:cs="Times New Roman"/>
                <w:kern w:val="32"/>
                <w:sz w:val="28"/>
                <w:szCs w:val="28"/>
              </w:rPr>
              <w:t>Қазақстан тарихы</w:t>
            </w:r>
          </w:p>
        </w:tc>
        <w:tc>
          <w:tcPr>
            <w:tcW w:w="737" w:type="pct"/>
            <w:tcBorders>
              <w:top w:val="single" w:sz="4" w:space="0" w:color="auto"/>
              <w:left w:val="single" w:sz="4" w:space="0" w:color="auto"/>
              <w:bottom w:val="single" w:sz="4" w:space="0" w:color="auto"/>
              <w:right w:val="single" w:sz="4" w:space="0" w:color="auto"/>
            </w:tcBorders>
          </w:tcPr>
          <w:p w14:paraId="0F2F6EC1"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88</w:t>
            </w:r>
          </w:p>
        </w:tc>
        <w:tc>
          <w:tcPr>
            <w:tcW w:w="827" w:type="pct"/>
            <w:tcBorders>
              <w:top w:val="single" w:sz="4" w:space="0" w:color="auto"/>
              <w:left w:val="single" w:sz="4" w:space="0" w:color="auto"/>
              <w:bottom w:val="single" w:sz="4" w:space="0" w:color="auto"/>
              <w:right w:val="single" w:sz="4" w:space="0" w:color="auto"/>
            </w:tcBorders>
          </w:tcPr>
          <w:p w14:paraId="29B89750"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80</w:t>
            </w:r>
          </w:p>
        </w:tc>
        <w:tc>
          <w:tcPr>
            <w:tcW w:w="1536" w:type="pct"/>
            <w:tcBorders>
              <w:top w:val="single" w:sz="4" w:space="0" w:color="auto"/>
              <w:left w:val="single" w:sz="4" w:space="0" w:color="auto"/>
              <w:bottom w:val="single" w:sz="4" w:space="0" w:color="auto"/>
              <w:right w:val="single" w:sz="4" w:space="0" w:color="auto"/>
            </w:tcBorders>
            <w:vAlign w:val="center"/>
          </w:tcPr>
          <w:p w14:paraId="2991B08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w:t>
            </w:r>
          </w:p>
        </w:tc>
      </w:tr>
      <w:tr w:rsidR="00E73526" w:rsidRPr="00E73526" w14:paraId="75269505"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F65437"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Дүниежүзілік тарих</w:t>
            </w:r>
          </w:p>
        </w:tc>
        <w:tc>
          <w:tcPr>
            <w:tcW w:w="737" w:type="pct"/>
            <w:tcBorders>
              <w:top w:val="single" w:sz="4" w:space="0" w:color="auto"/>
              <w:left w:val="single" w:sz="4" w:space="0" w:color="auto"/>
              <w:bottom w:val="single" w:sz="4" w:space="0" w:color="auto"/>
              <w:right w:val="single" w:sz="4" w:space="0" w:color="auto"/>
            </w:tcBorders>
          </w:tcPr>
          <w:p w14:paraId="33098977"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0FEB58A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88</w:t>
            </w:r>
          </w:p>
        </w:tc>
        <w:tc>
          <w:tcPr>
            <w:tcW w:w="1536" w:type="pct"/>
            <w:tcBorders>
              <w:top w:val="single" w:sz="4" w:space="0" w:color="auto"/>
              <w:left w:val="single" w:sz="4" w:space="0" w:color="auto"/>
              <w:bottom w:val="single" w:sz="4" w:space="0" w:color="auto"/>
              <w:right w:val="single" w:sz="4" w:space="0" w:color="auto"/>
            </w:tcBorders>
            <w:vAlign w:val="center"/>
          </w:tcPr>
          <w:p w14:paraId="52B4978B"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7241A781"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FE5BD"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Физика</w:t>
            </w:r>
          </w:p>
        </w:tc>
        <w:tc>
          <w:tcPr>
            <w:tcW w:w="737" w:type="pct"/>
            <w:tcBorders>
              <w:top w:val="single" w:sz="4" w:space="0" w:color="auto"/>
              <w:left w:val="single" w:sz="4" w:space="0" w:color="auto"/>
              <w:bottom w:val="single" w:sz="4" w:space="0" w:color="auto"/>
              <w:right w:val="single" w:sz="4" w:space="0" w:color="auto"/>
            </w:tcBorders>
          </w:tcPr>
          <w:p w14:paraId="1C8D667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85</w:t>
            </w:r>
          </w:p>
        </w:tc>
        <w:tc>
          <w:tcPr>
            <w:tcW w:w="827" w:type="pct"/>
            <w:tcBorders>
              <w:top w:val="single" w:sz="4" w:space="0" w:color="auto"/>
              <w:left w:val="single" w:sz="4" w:space="0" w:color="auto"/>
              <w:bottom w:val="single" w:sz="4" w:space="0" w:color="auto"/>
              <w:right w:val="single" w:sz="4" w:space="0" w:color="auto"/>
            </w:tcBorders>
          </w:tcPr>
          <w:p w14:paraId="77A1B9A6"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125C1942"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+15</w:t>
            </w:r>
          </w:p>
        </w:tc>
      </w:tr>
      <w:tr w:rsidR="00E73526" w:rsidRPr="00E73526" w14:paraId="5F488C92"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C3F859"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Химия</w:t>
            </w:r>
          </w:p>
        </w:tc>
        <w:tc>
          <w:tcPr>
            <w:tcW w:w="737" w:type="pct"/>
            <w:tcBorders>
              <w:top w:val="single" w:sz="4" w:space="0" w:color="auto"/>
              <w:left w:val="single" w:sz="4" w:space="0" w:color="auto"/>
              <w:bottom w:val="single" w:sz="4" w:space="0" w:color="auto"/>
              <w:right w:val="single" w:sz="4" w:space="0" w:color="auto"/>
            </w:tcBorders>
          </w:tcPr>
          <w:p w14:paraId="081B4B2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73</w:t>
            </w:r>
          </w:p>
        </w:tc>
        <w:tc>
          <w:tcPr>
            <w:tcW w:w="827" w:type="pct"/>
            <w:tcBorders>
              <w:top w:val="single" w:sz="4" w:space="0" w:color="auto"/>
              <w:left w:val="single" w:sz="4" w:space="0" w:color="auto"/>
              <w:bottom w:val="single" w:sz="4" w:space="0" w:color="auto"/>
              <w:right w:val="single" w:sz="4" w:space="0" w:color="auto"/>
            </w:tcBorders>
          </w:tcPr>
          <w:p w14:paraId="1A1F8C7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86</w:t>
            </w:r>
          </w:p>
        </w:tc>
        <w:tc>
          <w:tcPr>
            <w:tcW w:w="1536" w:type="pct"/>
            <w:tcBorders>
              <w:top w:val="single" w:sz="4" w:space="0" w:color="auto"/>
              <w:left w:val="single" w:sz="4" w:space="0" w:color="auto"/>
              <w:bottom w:val="single" w:sz="4" w:space="0" w:color="auto"/>
              <w:right w:val="single" w:sz="4" w:space="0" w:color="auto"/>
            </w:tcBorders>
            <w:vAlign w:val="center"/>
          </w:tcPr>
          <w:p w14:paraId="475D3F0C"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+13</w:t>
            </w:r>
          </w:p>
        </w:tc>
      </w:tr>
      <w:tr w:rsidR="00E73526" w:rsidRPr="00E73526" w14:paraId="2277E3BD"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459560"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Биология</w:t>
            </w:r>
          </w:p>
        </w:tc>
        <w:tc>
          <w:tcPr>
            <w:tcW w:w="737" w:type="pct"/>
            <w:tcBorders>
              <w:top w:val="single" w:sz="4" w:space="0" w:color="auto"/>
              <w:left w:val="single" w:sz="4" w:space="0" w:color="auto"/>
              <w:bottom w:val="single" w:sz="4" w:space="0" w:color="auto"/>
              <w:right w:val="single" w:sz="4" w:space="0" w:color="auto"/>
            </w:tcBorders>
          </w:tcPr>
          <w:p w14:paraId="718089F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79</w:t>
            </w:r>
          </w:p>
        </w:tc>
        <w:tc>
          <w:tcPr>
            <w:tcW w:w="827" w:type="pct"/>
            <w:tcBorders>
              <w:top w:val="single" w:sz="4" w:space="0" w:color="auto"/>
              <w:left w:val="single" w:sz="4" w:space="0" w:color="auto"/>
              <w:bottom w:val="single" w:sz="4" w:space="0" w:color="auto"/>
              <w:right w:val="single" w:sz="4" w:space="0" w:color="auto"/>
            </w:tcBorders>
          </w:tcPr>
          <w:p w14:paraId="6B3ADAD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79</w:t>
            </w:r>
          </w:p>
        </w:tc>
        <w:tc>
          <w:tcPr>
            <w:tcW w:w="1536" w:type="pct"/>
            <w:tcBorders>
              <w:top w:val="single" w:sz="4" w:space="0" w:color="auto"/>
              <w:left w:val="single" w:sz="4" w:space="0" w:color="auto"/>
              <w:bottom w:val="single" w:sz="4" w:space="0" w:color="auto"/>
              <w:right w:val="single" w:sz="4" w:space="0" w:color="auto"/>
            </w:tcBorders>
            <w:vAlign w:val="center"/>
          </w:tcPr>
          <w:p w14:paraId="4BEB71C1"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62CE7CD4"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688F57"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География</w:t>
            </w:r>
          </w:p>
        </w:tc>
        <w:tc>
          <w:tcPr>
            <w:tcW w:w="737" w:type="pct"/>
            <w:tcBorders>
              <w:top w:val="single" w:sz="4" w:space="0" w:color="auto"/>
              <w:left w:val="single" w:sz="4" w:space="0" w:color="auto"/>
              <w:bottom w:val="single" w:sz="4" w:space="0" w:color="auto"/>
              <w:right w:val="single" w:sz="4" w:space="0" w:color="auto"/>
            </w:tcBorders>
          </w:tcPr>
          <w:p w14:paraId="024FF9F7"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88</w:t>
            </w:r>
          </w:p>
        </w:tc>
        <w:tc>
          <w:tcPr>
            <w:tcW w:w="827" w:type="pct"/>
            <w:tcBorders>
              <w:top w:val="single" w:sz="4" w:space="0" w:color="auto"/>
              <w:left w:val="single" w:sz="4" w:space="0" w:color="auto"/>
              <w:bottom w:val="single" w:sz="4" w:space="0" w:color="auto"/>
              <w:right w:val="single" w:sz="4" w:space="0" w:color="auto"/>
            </w:tcBorders>
          </w:tcPr>
          <w:p w14:paraId="513527DC"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88</w:t>
            </w:r>
          </w:p>
        </w:tc>
        <w:tc>
          <w:tcPr>
            <w:tcW w:w="1536" w:type="pct"/>
            <w:tcBorders>
              <w:top w:val="single" w:sz="4" w:space="0" w:color="auto"/>
              <w:left w:val="single" w:sz="4" w:space="0" w:color="auto"/>
              <w:bottom w:val="single" w:sz="4" w:space="0" w:color="auto"/>
              <w:right w:val="single" w:sz="4" w:space="0" w:color="auto"/>
            </w:tcBorders>
            <w:vAlign w:val="center"/>
          </w:tcPr>
          <w:p w14:paraId="7F47066D" w14:textId="77777777" w:rsidR="00E73526" w:rsidRPr="00E73526" w:rsidRDefault="00E73526" w:rsidP="00E73526">
            <w:pPr>
              <w:spacing w:after="0" w:line="240" w:lineRule="auto"/>
              <w:jc w:val="center"/>
              <w:rPr>
                <w:rFonts w:ascii="Times New Roman" w:hAnsi="Times New Roman" w:cs="Times New Roman"/>
                <w:sz w:val="28"/>
                <w:szCs w:val="28"/>
              </w:rPr>
            </w:pPr>
          </w:p>
        </w:tc>
      </w:tr>
      <w:tr w:rsidR="00E73526" w:rsidRPr="00E73526" w14:paraId="61C7E63B"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97CD53"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Ағылшын тілі</w:t>
            </w:r>
          </w:p>
        </w:tc>
        <w:tc>
          <w:tcPr>
            <w:tcW w:w="737" w:type="pct"/>
            <w:tcBorders>
              <w:top w:val="single" w:sz="4" w:space="0" w:color="auto"/>
              <w:left w:val="single" w:sz="4" w:space="0" w:color="auto"/>
              <w:bottom w:val="single" w:sz="4" w:space="0" w:color="auto"/>
              <w:right w:val="single" w:sz="4" w:space="0" w:color="auto"/>
            </w:tcBorders>
          </w:tcPr>
          <w:p w14:paraId="28ACA9B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80</w:t>
            </w:r>
          </w:p>
        </w:tc>
        <w:tc>
          <w:tcPr>
            <w:tcW w:w="827" w:type="pct"/>
            <w:tcBorders>
              <w:top w:val="single" w:sz="4" w:space="0" w:color="auto"/>
              <w:left w:val="single" w:sz="4" w:space="0" w:color="auto"/>
              <w:bottom w:val="single" w:sz="4" w:space="0" w:color="auto"/>
              <w:right w:val="single" w:sz="4" w:space="0" w:color="auto"/>
            </w:tcBorders>
          </w:tcPr>
          <w:p w14:paraId="02F8A788"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84</w:t>
            </w:r>
          </w:p>
        </w:tc>
        <w:tc>
          <w:tcPr>
            <w:tcW w:w="1536" w:type="pct"/>
            <w:tcBorders>
              <w:top w:val="single" w:sz="4" w:space="0" w:color="auto"/>
              <w:left w:val="single" w:sz="4" w:space="0" w:color="auto"/>
              <w:bottom w:val="single" w:sz="4" w:space="0" w:color="auto"/>
              <w:right w:val="single" w:sz="4" w:space="0" w:color="auto"/>
            </w:tcBorders>
            <w:vAlign w:val="center"/>
          </w:tcPr>
          <w:p w14:paraId="183FC727"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+4</w:t>
            </w:r>
          </w:p>
        </w:tc>
      </w:tr>
      <w:tr w:rsidR="00E73526" w:rsidRPr="00E73526" w14:paraId="341D7ABB"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D845B7"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Информатика</w:t>
            </w:r>
          </w:p>
        </w:tc>
        <w:tc>
          <w:tcPr>
            <w:tcW w:w="737" w:type="pct"/>
            <w:tcBorders>
              <w:top w:val="single" w:sz="4" w:space="0" w:color="auto"/>
              <w:left w:val="single" w:sz="4" w:space="0" w:color="auto"/>
              <w:bottom w:val="single" w:sz="4" w:space="0" w:color="auto"/>
              <w:right w:val="single" w:sz="4" w:space="0" w:color="auto"/>
            </w:tcBorders>
          </w:tcPr>
          <w:p w14:paraId="1FF766FB" w14:textId="77777777" w:rsidR="00E73526" w:rsidRPr="00E73526" w:rsidRDefault="00E73526" w:rsidP="00E7352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71367B6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522A1968" w14:textId="77777777" w:rsidR="00E73526" w:rsidRPr="00E73526" w:rsidRDefault="00E73526" w:rsidP="00E73526">
            <w:pPr>
              <w:spacing w:after="0" w:line="240" w:lineRule="auto"/>
              <w:jc w:val="center"/>
              <w:rPr>
                <w:rFonts w:ascii="Times New Roman" w:hAnsi="Times New Roman" w:cs="Times New Roman"/>
                <w:sz w:val="28"/>
                <w:szCs w:val="28"/>
                <w:lang w:val="kk-KZ"/>
              </w:rPr>
            </w:pPr>
          </w:p>
        </w:tc>
      </w:tr>
      <w:tr w:rsidR="00E73526" w:rsidRPr="00E73526" w14:paraId="786C00A0"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FA2A81"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Геометрия</w:t>
            </w:r>
          </w:p>
        </w:tc>
        <w:tc>
          <w:tcPr>
            <w:tcW w:w="737" w:type="pct"/>
            <w:tcBorders>
              <w:top w:val="single" w:sz="4" w:space="0" w:color="auto"/>
              <w:left w:val="single" w:sz="4" w:space="0" w:color="auto"/>
              <w:bottom w:val="single" w:sz="4" w:space="0" w:color="auto"/>
              <w:right w:val="single" w:sz="4" w:space="0" w:color="auto"/>
            </w:tcBorders>
          </w:tcPr>
          <w:p w14:paraId="3D3D7726"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57</w:t>
            </w:r>
          </w:p>
        </w:tc>
        <w:tc>
          <w:tcPr>
            <w:tcW w:w="827" w:type="pct"/>
            <w:tcBorders>
              <w:top w:val="single" w:sz="4" w:space="0" w:color="auto"/>
              <w:left w:val="single" w:sz="4" w:space="0" w:color="auto"/>
              <w:bottom w:val="single" w:sz="4" w:space="0" w:color="auto"/>
              <w:right w:val="single" w:sz="4" w:space="0" w:color="auto"/>
            </w:tcBorders>
          </w:tcPr>
          <w:p w14:paraId="7A10AFF0"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71</w:t>
            </w:r>
          </w:p>
        </w:tc>
        <w:tc>
          <w:tcPr>
            <w:tcW w:w="1536" w:type="pct"/>
            <w:tcBorders>
              <w:top w:val="single" w:sz="4" w:space="0" w:color="auto"/>
              <w:left w:val="single" w:sz="4" w:space="0" w:color="auto"/>
              <w:bottom w:val="single" w:sz="4" w:space="0" w:color="auto"/>
              <w:right w:val="single" w:sz="4" w:space="0" w:color="auto"/>
            </w:tcBorders>
            <w:vAlign w:val="center"/>
          </w:tcPr>
          <w:p w14:paraId="6D3A80CC"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+14</w:t>
            </w:r>
          </w:p>
        </w:tc>
      </w:tr>
      <w:tr w:rsidR="00E73526" w:rsidRPr="00E73526" w14:paraId="44E322B8"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60F754"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Алгебра</w:t>
            </w:r>
          </w:p>
        </w:tc>
        <w:tc>
          <w:tcPr>
            <w:tcW w:w="737" w:type="pct"/>
            <w:tcBorders>
              <w:top w:val="single" w:sz="4" w:space="0" w:color="auto"/>
              <w:left w:val="single" w:sz="4" w:space="0" w:color="auto"/>
              <w:bottom w:val="single" w:sz="4" w:space="0" w:color="auto"/>
              <w:right w:val="single" w:sz="4" w:space="0" w:color="auto"/>
            </w:tcBorders>
          </w:tcPr>
          <w:p w14:paraId="3CFD3F70"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79</w:t>
            </w:r>
          </w:p>
        </w:tc>
        <w:tc>
          <w:tcPr>
            <w:tcW w:w="827" w:type="pct"/>
            <w:tcBorders>
              <w:top w:val="single" w:sz="4" w:space="0" w:color="auto"/>
              <w:left w:val="single" w:sz="4" w:space="0" w:color="auto"/>
              <w:bottom w:val="single" w:sz="4" w:space="0" w:color="auto"/>
              <w:right w:val="single" w:sz="4" w:space="0" w:color="auto"/>
            </w:tcBorders>
          </w:tcPr>
          <w:p w14:paraId="5A777112"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64</w:t>
            </w:r>
          </w:p>
        </w:tc>
        <w:tc>
          <w:tcPr>
            <w:tcW w:w="1536" w:type="pct"/>
            <w:tcBorders>
              <w:top w:val="single" w:sz="4" w:space="0" w:color="auto"/>
              <w:left w:val="single" w:sz="4" w:space="0" w:color="auto"/>
              <w:bottom w:val="single" w:sz="4" w:space="0" w:color="auto"/>
              <w:right w:val="single" w:sz="4" w:space="0" w:color="auto"/>
            </w:tcBorders>
            <w:vAlign w:val="center"/>
          </w:tcPr>
          <w:p w14:paraId="3339A106"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-15</w:t>
            </w:r>
          </w:p>
        </w:tc>
      </w:tr>
      <w:tr w:rsidR="00E73526" w:rsidRPr="00E73526" w14:paraId="7EBB6278" w14:textId="77777777" w:rsidTr="00637CB5">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B7C7E1" w14:textId="77777777" w:rsidR="00E73526" w:rsidRPr="00E73526" w:rsidRDefault="00E73526" w:rsidP="00E73526">
            <w:pPr>
              <w:spacing w:after="0" w:line="240" w:lineRule="auto"/>
              <w:rPr>
                <w:rFonts w:ascii="Times New Roman" w:hAnsi="Times New Roman" w:cs="Times New Roman"/>
                <w:sz w:val="28"/>
                <w:szCs w:val="28"/>
              </w:rPr>
            </w:pPr>
            <w:r w:rsidRPr="00E73526">
              <w:rPr>
                <w:rFonts w:ascii="Times New Roman" w:hAnsi="Times New Roman" w:cs="Times New Roman"/>
                <w:sz w:val="28"/>
                <w:szCs w:val="28"/>
              </w:rPr>
              <w:t>Әлемді зерттеу</w:t>
            </w:r>
          </w:p>
        </w:tc>
        <w:tc>
          <w:tcPr>
            <w:tcW w:w="737" w:type="pct"/>
            <w:tcBorders>
              <w:top w:val="single" w:sz="4" w:space="0" w:color="auto"/>
              <w:left w:val="single" w:sz="4" w:space="0" w:color="auto"/>
              <w:bottom w:val="single" w:sz="4" w:space="0" w:color="auto"/>
              <w:right w:val="single" w:sz="4" w:space="0" w:color="auto"/>
            </w:tcBorders>
          </w:tcPr>
          <w:p w14:paraId="1D7BF72E" w14:textId="77777777" w:rsidR="00E73526" w:rsidRPr="00E73526" w:rsidRDefault="00E73526" w:rsidP="00E73526">
            <w:pPr>
              <w:spacing w:after="0" w:line="240" w:lineRule="auto"/>
              <w:jc w:val="center"/>
              <w:rPr>
                <w:rFonts w:ascii="Times New Roman" w:hAnsi="Times New Roman" w:cs="Times New Roman"/>
                <w:sz w:val="28"/>
                <w:szCs w:val="28"/>
              </w:rPr>
            </w:pPr>
            <w:r w:rsidRPr="00E73526">
              <w:rPr>
                <w:rFonts w:ascii="Times New Roman" w:hAnsi="Times New Roman" w:cs="Times New Roman"/>
                <w:sz w:val="28"/>
                <w:szCs w:val="28"/>
              </w:rPr>
              <w:t>81</w:t>
            </w:r>
          </w:p>
        </w:tc>
        <w:tc>
          <w:tcPr>
            <w:tcW w:w="827" w:type="pct"/>
            <w:tcBorders>
              <w:top w:val="single" w:sz="4" w:space="0" w:color="auto"/>
              <w:left w:val="single" w:sz="4" w:space="0" w:color="auto"/>
              <w:bottom w:val="single" w:sz="4" w:space="0" w:color="auto"/>
              <w:right w:val="single" w:sz="4" w:space="0" w:color="auto"/>
            </w:tcBorders>
          </w:tcPr>
          <w:p w14:paraId="37C65D87" w14:textId="77777777" w:rsidR="00E73526" w:rsidRPr="00E73526" w:rsidRDefault="00E73526" w:rsidP="00E73526">
            <w:pPr>
              <w:spacing w:after="0" w:line="240" w:lineRule="auto"/>
              <w:jc w:val="center"/>
              <w:rPr>
                <w:rFonts w:ascii="Times New Roman" w:hAnsi="Times New Roman" w:cs="Times New Roman"/>
                <w:sz w:val="28"/>
                <w:szCs w:val="28"/>
                <w:lang w:val="kk-KZ"/>
              </w:rPr>
            </w:pPr>
            <w:r w:rsidRPr="00E73526">
              <w:rPr>
                <w:rFonts w:ascii="Times New Roman" w:hAnsi="Times New Roman" w:cs="Times New Roman"/>
                <w:sz w:val="28"/>
                <w:szCs w:val="28"/>
                <w:lang w:val="kk-KZ"/>
              </w:rPr>
              <w:t>81</w:t>
            </w:r>
          </w:p>
        </w:tc>
        <w:tc>
          <w:tcPr>
            <w:tcW w:w="1536" w:type="pct"/>
            <w:tcBorders>
              <w:top w:val="single" w:sz="4" w:space="0" w:color="auto"/>
              <w:left w:val="single" w:sz="4" w:space="0" w:color="auto"/>
              <w:bottom w:val="single" w:sz="4" w:space="0" w:color="auto"/>
              <w:right w:val="single" w:sz="4" w:space="0" w:color="auto"/>
            </w:tcBorders>
            <w:vAlign w:val="center"/>
          </w:tcPr>
          <w:p w14:paraId="4FFED843" w14:textId="77777777" w:rsidR="00E73526" w:rsidRPr="00E73526" w:rsidRDefault="00E73526" w:rsidP="00E73526">
            <w:pPr>
              <w:spacing w:after="0" w:line="240" w:lineRule="auto"/>
              <w:jc w:val="center"/>
              <w:rPr>
                <w:rFonts w:ascii="Times New Roman" w:hAnsi="Times New Roman" w:cs="Times New Roman"/>
                <w:sz w:val="28"/>
                <w:szCs w:val="28"/>
                <w:lang w:val="kk-KZ"/>
              </w:rPr>
            </w:pPr>
          </w:p>
        </w:tc>
      </w:tr>
    </w:tbl>
    <w:p w14:paraId="75BD9784" w14:textId="77777777" w:rsidR="00E73526" w:rsidRPr="0046356F" w:rsidRDefault="00E73526" w:rsidP="00982866">
      <w:pPr>
        <w:pStyle w:val="a3"/>
        <w:ind w:firstLine="708"/>
        <w:jc w:val="both"/>
        <w:rPr>
          <w:rFonts w:ascii="Times New Roman" w:hAnsi="Times New Roman" w:cs="Times New Roman"/>
          <w:sz w:val="28"/>
          <w:szCs w:val="28"/>
        </w:rPr>
      </w:pPr>
    </w:p>
    <w:p w14:paraId="056AA1F6" w14:textId="77777777" w:rsidR="00196442" w:rsidRPr="003A58EA" w:rsidRDefault="00196442" w:rsidP="00982866">
      <w:pPr>
        <w:pStyle w:val="a3"/>
        <w:rPr>
          <w:rFonts w:ascii="Times New Roman" w:hAnsi="Times New Roman" w:cs="Times New Roman"/>
          <w:sz w:val="28"/>
          <w:szCs w:val="28"/>
        </w:rPr>
      </w:pPr>
    </w:p>
    <w:p w14:paraId="66D40958" w14:textId="77777777" w:rsidR="00196442" w:rsidRPr="00D6744D" w:rsidRDefault="00196442" w:rsidP="00982866">
      <w:pPr>
        <w:pStyle w:val="a3"/>
        <w:jc w:val="center"/>
        <w:rPr>
          <w:rFonts w:ascii="Times New Roman" w:hAnsi="Times New Roman" w:cs="Times New Roman"/>
          <w:b/>
          <w:sz w:val="28"/>
          <w:szCs w:val="28"/>
        </w:rPr>
      </w:pPr>
      <w:r w:rsidRPr="00D6744D">
        <w:rPr>
          <w:rFonts w:ascii="Times New Roman" w:hAnsi="Times New Roman" w:cs="Times New Roman"/>
          <w:b/>
          <w:sz w:val="28"/>
          <w:szCs w:val="28"/>
        </w:rPr>
        <w:t>2023-2024 оқу жылы пәндер бойынша білім сапасы (%)</w:t>
      </w:r>
    </w:p>
    <w:p w14:paraId="6F7770E6" w14:textId="77777777" w:rsidR="0046356F" w:rsidRPr="003A58EA" w:rsidRDefault="0046356F" w:rsidP="00982866">
      <w:pPr>
        <w:pStyle w:val="a3"/>
        <w:jc w:val="center"/>
        <w:rPr>
          <w:rFonts w:ascii="Times New Roman" w:hAnsi="Times New Roman" w:cs="Times New Roman"/>
          <w:sz w:val="28"/>
          <w:szCs w:val="28"/>
        </w:rPr>
      </w:pPr>
    </w:p>
    <w:p w14:paraId="54331207" w14:textId="77777777" w:rsidR="00196442" w:rsidRPr="003A58EA" w:rsidRDefault="00196442" w:rsidP="00982866">
      <w:pPr>
        <w:pStyle w:val="a3"/>
        <w:rPr>
          <w:rFonts w:ascii="Times New Roman" w:hAnsi="Times New Roman" w:cs="Times New Roman"/>
          <w:sz w:val="28"/>
          <w:szCs w:val="28"/>
        </w:rPr>
      </w:pPr>
    </w:p>
    <w:tbl>
      <w:tblPr>
        <w:tblW w:w="5000" w:type="pct"/>
        <w:jc w:val="center"/>
        <w:tblCellMar>
          <w:left w:w="0" w:type="dxa"/>
          <w:right w:w="0" w:type="dxa"/>
        </w:tblCellMar>
        <w:tblLook w:val="0000" w:firstRow="0" w:lastRow="0" w:firstColumn="0" w:lastColumn="0" w:noHBand="0" w:noVBand="0"/>
      </w:tblPr>
      <w:tblGrid>
        <w:gridCol w:w="3820"/>
        <w:gridCol w:w="1482"/>
        <w:gridCol w:w="1663"/>
        <w:gridCol w:w="3089"/>
      </w:tblGrid>
      <w:tr w:rsidR="003A58EA" w:rsidRPr="003A58EA" w14:paraId="7D6F2945" w14:textId="77777777" w:rsidTr="00D61714">
        <w:trPr>
          <w:cantSplit/>
          <w:trHeight w:val="444"/>
          <w:jc w:val="center"/>
        </w:trPr>
        <w:tc>
          <w:tcPr>
            <w:tcW w:w="19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774BA" w14:textId="04B4D401" w:rsidR="007A3CC7" w:rsidRPr="003A58EA" w:rsidRDefault="00E047E8" w:rsidP="00982866">
            <w:pPr>
              <w:spacing w:after="0" w:line="240" w:lineRule="auto"/>
              <w:jc w:val="center"/>
              <w:rPr>
                <w:rFonts w:ascii="Times New Roman" w:hAnsi="Times New Roman" w:cs="Times New Roman"/>
                <w:sz w:val="28"/>
                <w:szCs w:val="28"/>
              </w:rPr>
            </w:pPr>
            <w:bookmarkStart w:id="23" w:name="_Hlk100658339"/>
            <w:r>
              <w:rPr>
                <w:rFonts w:ascii="Times New Roman" w:hAnsi="Times New Roman" w:cs="Times New Roman"/>
                <w:sz w:val="28"/>
                <w:szCs w:val="28"/>
                <w:lang w:val="kk-KZ"/>
              </w:rPr>
              <w:lastRenderedPageBreak/>
              <w:t>Пәндер</w:t>
            </w:r>
          </w:p>
        </w:tc>
        <w:tc>
          <w:tcPr>
            <w:tcW w:w="3100" w:type="pct"/>
            <w:gridSpan w:val="3"/>
            <w:tcBorders>
              <w:top w:val="single" w:sz="4" w:space="0" w:color="auto"/>
              <w:left w:val="single" w:sz="4" w:space="0" w:color="auto"/>
              <w:bottom w:val="single" w:sz="4" w:space="0" w:color="auto"/>
              <w:right w:val="single" w:sz="4" w:space="0" w:color="auto"/>
            </w:tcBorders>
          </w:tcPr>
          <w:p w14:paraId="3E55E9C6" w14:textId="77777777" w:rsidR="007A3CC7" w:rsidRPr="00C752E0" w:rsidRDefault="007A3CC7" w:rsidP="00982866">
            <w:pPr>
              <w:spacing w:after="0" w:line="240" w:lineRule="auto"/>
              <w:jc w:val="center"/>
              <w:rPr>
                <w:rFonts w:ascii="Times New Roman" w:hAnsi="Times New Roman" w:cs="Times New Roman"/>
                <w:b/>
                <w:sz w:val="28"/>
                <w:szCs w:val="28"/>
              </w:rPr>
            </w:pPr>
            <w:r w:rsidRPr="00C752E0">
              <w:rPr>
                <w:rFonts w:ascii="Times New Roman" w:hAnsi="Times New Roman" w:cs="Times New Roman"/>
                <w:b/>
                <w:sz w:val="28"/>
                <w:szCs w:val="28"/>
              </w:rPr>
              <w:t>Оқыту сапасы (%)</w:t>
            </w:r>
          </w:p>
          <w:p w14:paraId="00F6217B" w14:textId="77777777" w:rsidR="007A3CC7" w:rsidRPr="003A58EA" w:rsidRDefault="007A3CC7" w:rsidP="0046356F">
            <w:pPr>
              <w:spacing w:after="0" w:line="240" w:lineRule="auto"/>
              <w:ind w:left="113" w:right="113"/>
              <w:jc w:val="center"/>
              <w:rPr>
                <w:rFonts w:ascii="Times New Roman" w:hAnsi="Times New Roman" w:cs="Times New Roman"/>
                <w:sz w:val="28"/>
                <w:szCs w:val="28"/>
              </w:rPr>
            </w:pPr>
          </w:p>
        </w:tc>
      </w:tr>
      <w:tr w:rsidR="003A58EA" w:rsidRPr="003A58EA" w14:paraId="5C1DC1D5" w14:textId="77777777" w:rsidTr="002B5502">
        <w:trPr>
          <w:cantSplit/>
          <w:trHeight w:val="251"/>
          <w:jc w:val="center"/>
        </w:trPr>
        <w:tc>
          <w:tcPr>
            <w:tcW w:w="190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F481C" w14:textId="77777777" w:rsidR="007A3CC7" w:rsidRPr="003A58EA" w:rsidRDefault="007A3CC7" w:rsidP="00982866">
            <w:pPr>
              <w:spacing w:after="0" w:line="240" w:lineRule="auto"/>
              <w:jc w:val="center"/>
              <w:rPr>
                <w:rFonts w:ascii="Times New Roman" w:hAnsi="Times New Roman" w:cs="Times New Roman"/>
                <w:sz w:val="28"/>
                <w:szCs w:val="28"/>
              </w:rPr>
            </w:pPr>
          </w:p>
        </w:tc>
        <w:tc>
          <w:tcPr>
            <w:tcW w:w="737" w:type="pct"/>
            <w:tcBorders>
              <w:top w:val="single" w:sz="4" w:space="0" w:color="auto"/>
              <w:left w:val="single" w:sz="4" w:space="0" w:color="auto"/>
              <w:bottom w:val="single" w:sz="4" w:space="0" w:color="auto"/>
              <w:right w:val="single" w:sz="4" w:space="0" w:color="auto"/>
            </w:tcBorders>
          </w:tcPr>
          <w:p w14:paraId="0FCE2BEC" w14:textId="77777777" w:rsidR="007A3CC7" w:rsidRPr="003A58EA" w:rsidRDefault="007A3CC7"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 тоқсан</w:t>
            </w:r>
          </w:p>
        </w:tc>
        <w:tc>
          <w:tcPr>
            <w:tcW w:w="827" w:type="pct"/>
            <w:tcBorders>
              <w:top w:val="single" w:sz="4" w:space="0" w:color="auto"/>
              <w:left w:val="single" w:sz="4" w:space="0" w:color="auto"/>
              <w:right w:val="single" w:sz="4" w:space="0" w:color="auto"/>
            </w:tcBorders>
          </w:tcPr>
          <w:p w14:paraId="7377B6BA" w14:textId="77777777" w:rsidR="007A3CC7" w:rsidRPr="003A58EA" w:rsidRDefault="007A3CC7"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2-тоқсан</w:t>
            </w:r>
          </w:p>
        </w:tc>
        <w:tc>
          <w:tcPr>
            <w:tcW w:w="1536" w:type="pct"/>
            <w:tcBorders>
              <w:top w:val="single" w:sz="4" w:space="0" w:color="auto"/>
              <w:left w:val="single" w:sz="4" w:space="0" w:color="auto"/>
              <w:right w:val="single" w:sz="4" w:space="0" w:color="auto"/>
            </w:tcBorders>
          </w:tcPr>
          <w:p w14:paraId="52A9EE09" w14:textId="77777777" w:rsidR="007A3CC7" w:rsidRPr="003A58EA" w:rsidRDefault="007A3CC7"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Оқыту сапасының динамикасы (%)</w:t>
            </w:r>
          </w:p>
        </w:tc>
      </w:tr>
      <w:tr w:rsidR="003A58EA" w:rsidRPr="003A58EA" w14:paraId="3C259CD0" w14:textId="77777777" w:rsidTr="002B5502">
        <w:trPr>
          <w:cantSplit/>
          <w:trHeight w:val="25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A1FE2A" w14:textId="77777777" w:rsidR="00F93FFA" w:rsidRPr="003A58EA" w:rsidRDefault="00F93FFA" w:rsidP="00F93FFA">
            <w:pPr>
              <w:spacing w:after="0" w:line="240" w:lineRule="auto"/>
              <w:rPr>
                <w:rFonts w:ascii="Times New Roman" w:hAnsi="Times New Roman" w:cs="Times New Roman"/>
                <w:sz w:val="28"/>
                <w:szCs w:val="28"/>
              </w:rPr>
            </w:pPr>
            <w:r w:rsidRPr="003A58EA">
              <w:rPr>
                <w:rFonts w:ascii="Times New Roman" w:hAnsi="Times New Roman" w:cs="Times New Roman"/>
                <w:bCs/>
                <w:kern w:val="32"/>
                <w:sz w:val="28"/>
                <w:szCs w:val="28"/>
              </w:rPr>
              <w:t>Қазақ тілі</w:t>
            </w:r>
          </w:p>
        </w:tc>
        <w:tc>
          <w:tcPr>
            <w:tcW w:w="737" w:type="pct"/>
            <w:tcBorders>
              <w:top w:val="single" w:sz="4" w:space="0" w:color="auto"/>
              <w:left w:val="single" w:sz="4" w:space="0" w:color="auto"/>
              <w:bottom w:val="single" w:sz="4" w:space="0" w:color="auto"/>
              <w:right w:val="single" w:sz="4" w:space="0" w:color="auto"/>
            </w:tcBorders>
          </w:tcPr>
          <w:p w14:paraId="6DA07FC6" w14:textId="77777777" w:rsidR="00F93FFA"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89</w:t>
            </w:r>
          </w:p>
        </w:tc>
        <w:tc>
          <w:tcPr>
            <w:tcW w:w="827" w:type="pct"/>
            <w:tcBorders>
              <w:top w:val="single" w:sz="4" w:space="0" w:color="auto"/>
              <w:left w:val="single" w:sz="4" w:space="0" w:color="auto"/>
              <w:right w:val="single" w:sz="4" w:space="0" w:color="auto"/>
            </w:tcBorders>
          </w:tcPr>
          <w:p w14:paraId="4152CC23" w14:textId="77777777" w:rsidR="00F93FFA"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1536" w:type="pct"/>
            <w:tcBorders>
              <w:top w:val="single" w:sz="4" w:space="0" w:color="auto"/>
              <w:left w:val="single" w:sz="4" w:space="0" w:color="auto"/>
              <w:right w:val="single" w:sz="4" w:space="0" w:color="auto"/>
            </w:tcBorders>
          </w:tcPr>
          <w:p w14:paraId="206E2246" w14:textId="77777777" w:rsidR="00F93FFA"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+11</w:t>
            </w:r>
          </w:p>
        </w:tc>
      </w:tr>
      <w:tr w:rsidR="003A58EA" w:rsidRPr="003A58EA" w14:paraId="0748646E"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FDB90C" w14:textId="77777777" w:rsidR="007A3CC7" w:rsidRPr="003A58EA" w:rsidRDefault="007A3CC7" w:rsidP="00982866">
            <w:pPr>
              <w:keepNext/>
              <w:spacing w:after="0" w:line="240" w:lineRule="auto"/>
              <w:outlineLvl w:val="0"/>
              <w:rPr>
                <w:rFonts w:ascii="Times New Roman" w:hAnsi="Times New Roman" w:cs="Times New Roman"/>
                <w:bCs/>
                <w:kern w:val="32"/>
                <w:sz w:val="28"/>
                <w:szCs w:val="28"/>
              </w:rPr>
            </w:pPr>
            <w:r w:rsidRPr="003A58EA">
              <w:rPr>
                <w:rFonts w:ascii="Times New Roman" w:hAnsi="Times New Roman" w:cs="Times New Roman"/>
                <w:bCs/>
                <w:kern w:val="32"/>
                <w:sz w:val="28"/>
                <w:szCs w:val="28"/>
              </w:rPr>
              <w:t>Қазақ тілі мен әдебиеті</w:t>
            </w:r>
          </w:p>
        </w:tc>
        <w:tc>
          <w:tcPr>
            <w:tcW w:w="737" w:type="pct"/>
            <w:tcBorders>
              <w:top w:val="single" w:sz="4" w:space="0" w:color="auto"/>
              <w:left w:val="single" w:sz="4" w:space="0" w:color="auto"/>
              <w:bottom w:val="single" w:sz="4" w:space="0" w:color="auto"/>
              <w:right w:val="single" w:sz="4" w:space="0" w:color="auto"/>
            </w:tcBorders>
            <w:vAlign w:val="center"/>
          </w:tcPr>
          <w:p w14:paraId="65B0C0E6" w14:textId="77777777" w:rsidR="007A3CC7"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74</w:t>
            </w:r>
          </w:p>
        </w:tc>
        <w:tc>
          <w:tcPr>
            <w:tcW w:w="827" w:type="pct"/>
            <w:tcBorders>
              <w:top w:val="single" w:sz="4" w:space="0" w:color="auto"/>
              <w:left w:val="single" w:sz="4" w:space="0" w:color="auto"/>
              <w:bottom w:val="single" w:sz="4" w:space="0" w:color="auto"/>
              <w:right w:val="single" w:sz="4" w:space="0" w:color="auto"/>
            </w:tcBorders>
          </w:tcPr>
          <w:p w14:paraId="48E51298" w14:textId="77777777" w:rsidR="007A3CC7"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88</w:t>
            </w:r>
          </w:p>
        </w:tc>
        <w:tc>
          <w:tcPr>
            <w:tcW w:w="1536" w:type="pct"/>
            <w:tcBorders>
              <w:top w:val="single" w:sz="4" w:space="0" w:color="auto"/>
              <w:left w:val="single" w:sz="4" w:space="0" w:color="auto"/>
              <w:bottom w:val="single" w:sz="4" w:space="0" w:color="auto"/>
              <w:right w:val="single" w:sz="4" w:space="0" w:color="auto"/>
            </w:tcBorders>
            <w:vAlign w:val="center"/>
          </w:tcPr>
          <w:p w14:paraId="17071F4C"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+14</w:t>
            </w:r>
          </w:p>
        </w:tc>
      </w:tr>
      <w:tr w:rsidR="003A58EA" w:rsidRPr="003A58EA" w14:paraId="03D9FE5B"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417DD0" w14:textId="77777777" w:rsidR="007A3CC7" w:rsidRPr="003A58EA" w:rsidRDefault="007A3CC7" w:rsidP="00982866">
            <w:pPr>
              <w:keepNext/>
              <w:spacing w:after="0" w:line="240" w:lineRule="auto"/>
              <w:outlineLvl w:val="0"/>
              <w:rPr>
                <w:rFonts w:ascii="Times New Roman" w:hAnsi="Times New Roman" w:cs="Times New Roman"/>
                <w:bCs/>
                <w:kern w:val="32"/>
                <w:sz w:val="28"/>
                <w:szCs w:val="28"/>
              </w:rPr>
            </w:pPr>
            <w:r w:rsidRPr="003A58EA">
              <w:rPr>
                <w:rFonts w:ascii="Times New Roman" w:hAnsi="Times New Roman" w:cs="Times New Roman"/>
                <w:kern w:val="32"/>
                <w:sz w:val="28"/>
                <w:szCs w:val="28"/>
              </w:rPr>
              <w:t>орыс тілі</w:t>
            </w:r>
          </w:p>
        </w:tc>
        <w:tc>
          <w:tcPr>
            <w:tcW w:w="737" w:type="pct"/>
            <w:tcBorders>
              <w:top w:val="single" w:sz="4" w:space="0" w:color="auto"/>
              <w:left w:val="single" w:sz="4" w:space="0" w:color="auto"/>
              <w:bottom w:val="single" w:sz="4" w:space="0" w:color="auto"/>
              <w:right w:val="single" w:sz="4" w:space="0" w:color="auto"/>
            </w:tcBorders>
          </w:tcPr>
          <w:p w14:paraId="0E849B10"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80</w:t>
            </w:r>
          </w:p>
        </w:tc>
        <w:tc>
          <w:tcPr>
            <w:tcW w:w="827" w:type="pct"/>
            <w:tcBorders>
              <w:top w:val="single" w:sz="4" w:space="0" w:color="auto"/>
              <w:left w:val="single" w:sz="4" w:space="0" w:color="auto"/>
              <w:bottom w:val="single" w:sz="4" w:space="0" w:color="auto"/>
              <w:right w:val="single" w:sz="4" w:space="0" w:color="auto"/>
            </w:tcBorders>
          </w:tcPr>
          <w:p w14:paraId="103D6A17"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80</w:t>
            </w:r>
          </w:p>
        </w:tc>
        <w:tc>
          <w:tcPr>
            <w:tcW w:w="1536" w:type="pct"/>
            <w:tcBorders>
              <w:top w:val="single" w:sz="4" w:space="0" w:color="auto"/>
              <w:left w:val="single" w:sz="4" w:space="0" w:color="auto"/>
              <w:bottom w:val="single" w:sz="4" w:space="0" w:color="auto"/>
              <w:right w:val="single" w:sz="4" w:space="0" w:color="auto"/>
            </w:tcBorders>
            <w:vAlign w:val="center"/>
          </w:tcPr>
          <w:p w14:paraId="1F1BAD74"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2AA0C7B5"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FF99E9"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Әдебиет</w:t>
            </w:r>
          </w:p>
        </w:tc>
        <w:tc>
          <w:tcPr>
            <w:tcW w:w="737" w:type="pct"/>
            <w:tcBorders>
              <w:top w:val="single" w:sz="4" w:space="0" w:color="auto"/>
              <w:left w:val="single" w:sz="4" w:space="0" w:color="auto"/>
              <w:bottom w:val="single" w:sz="4" w:space="0" w:color="auto"/>
              <w:right w:val="single" w:sz="4" w:space="0" w:color="auto"/>
            </w:tcBorders>
          </w:tcPr>
          <w:p w14:paraId="54C069F8"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88</w:t>
            </w:r>
          </w:p>
        </w:tc>
        <w:tc>
          <w:tcPr>
            <w:tcW w:w="827" w:type="pct"/>
            <w:tcBorders>
              <w:top w:val="single" w:sz="4" w:space="0" w:color="auto"/>
              <w:left w:val="single" w:sz="4" w:space="0" w:color="auto"/>
              <w:bottom w:val="single" w:sz="4" w:space="0" w:color="auto"/>
              <w:right w:val="single" w:sz="4" w:space="0" w:color="auto"/>
            </w:tcBorders>
          </w:tcPr>
          <w:p w14:paraId="74AE1F44"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83</w:t>
            </w:r>
          </w:p>
        </w:tc>
        <w:tc>
          <w:tcPr>
            <w:tcW w:w="1536" w:type="pct"/>
            <w:tcBorders>
              <w:top w:val="single" w:sz="4" w:space="0" w:color="auto"/>
              <w:left w:val="single" w:sz="4" w:space="0" w:color="auto"/>
              <w:bottom w:val="single" w:sz="4" w:space="0" w:color="auto"/>
              <w:right w:val="single" w:sz="4" w:space="0" w:color="auto"/>
            </w:tcBorders>
            <w:vAlign w:val="center"/>
          </w:tcPr>
          <w:p w14:paraId="56F25B2E"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-5</w:t>
            </w:r>
          </w:p>
        </w:tc>
      </w:tr>
      <w:tr w:rsidR="003A58EA" w:rsidRPr="003A58EA" w14:paraId="4D21D3BA"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1A35FB"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Математика</w:t>
            </w:r>
          </w:p>
        </w:tc>
        <w:tc>
          <w:tcPr>
            <w:tcW w:w="737" w:type="pct"/>
            <w:tcBorders>
              <w:top w:val="single" w:sz="4" w:space="0" w:color="auto"/>
              <w:left w:val="single" w:sz="4" w:space="0" w:color="auto"/>
              <w:bottom w:val="single" w:sz="4" w:space="0" w:color="auto"/>
              <w:right w:val="single" w:sz="4" w:space="0" w:color="auto"/>
            </w:tcBorders>
          </w:tcPr>
          <w:p w14:paraId="0995C61D"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79</w:t>
            </w:r>
          </w:p>
        </w:tc>
        <w:tc>
          <w:tcPr>
            <w:tcW w:w="827" w:type="pct"/>
            <w:tcBorders>
              <w:top w:val="single" w:sz="4" w:space="0" w:color="auto"/>
              <w:left w:val="single" w:sz="4" w:space="0" w:color="auto"/>
              <w:bottom w:val="single" w:sz="4" w:space="0" w:color="auto"/>
              <w:right w:val="single" w:sz="4" w:space="0" w:color="auto"/>
            </w:tcBorders>
          </w:tcPr>
          <w:p w14:paraId="51DDF79D"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85</w:t>
            </w:r>
          </w:p>
        </w:tc>
        <w:tc>
          <w:tcPr>
            <w:tcW w:w="1536" w:type="pct"/>
            <w:tcBorders>
              <w:top w:val="single" w:sz="4" w:space="0" w:color="auto"/>
              <w:left w:val="single" w:sz="4" w:space="0" w:color="auto"/>
              <w:bottom w:val="single" w:sz="4" w:space="0" w:color="auto"/>
              <w:right w:val="single" w:sz="4" w:space="0" w:color="auto"/>
            </w:tcBorders>
            <w:vAlign w:val="center"/>
          </w:tcPr>
          <w:p w14:paraId="4B711AE6"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w:t>
            </w:r>
          </w:p>
        </w:tc>
      </w:tr>
      <w:tr w:rsidR="003A58EA" w:rsidRPr="003A58EA" w14:paraId="2BDCBEDB"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C46F2C"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Жаратылыстану</w:t>
            </w:r>
          </w:p>
        </w:tc>
        <w:tc>
          <w:tcPr>
            <w:tcW w:w="737" w:type="pct"/>
            <w:tcBorders>
              <w:top w:val="single" w:sz="4" w:space="0" w:color="auto"/>
              <w:left w:val="single" w:sz="4" w:space="0" w:color="auto"/>
              <w:bottom w:val="single" w:sz="4" w:space="0" w:color="auto"/>
              <w:right w:val="single" w:sz="4" w:space="0" w:color="auto"/>
            </w:tcBorders>
          </w:tcPr>
          <w:p w14:paraId="7BE9B456"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90</w:t>
            </w:r>
          </w:p>
        </w:tc>
        <w:tc>
          <w:tcPr>
            <w:tcW w:w="827" w:type="pct"/>
            <w:tcBorders>
              <w:top w:val="single" w:sz="4" w:space="0" w:color="auto"/>
              <w:left w:val="single" w:sz="4" w:space="0" w:color="auto"/>
              <w:bottom w:val="single" w:sz="4" w:space="0" w:color="auto"/>
              <w:right w:val="single" w:sz="4" w:space="0" w:color="auto"/>
            </w:tcBorders>
          </w:tcPr>
          <w:p w14:paraId="4FB840C6"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96</w:t>
            </w:r>
          </w:p>
        </w:tc>
        <w:tc>
          <w:tcPr>
            <w:tcW w:w="1536" w:type="pct"/>
            <w:tcBorders>
              <w:top w:val="single" w:sz="4" w:space="0" w:color="auto"/>
              <w:left w:val="single" w:sz="4" w:space="0" w:color="auto"/>
              <w:bottom w:val="single" w:sz="4" w:space="0" w:color="auto"/>
              <w:right w:val="single" w:sz="4" w:space="0" w:color="auto"/>
            </w:tcBorders>
            <w:vAlign w:val="center"/>
          </w:tcPr>
          <w:p w14:paraId="6A99DDBE"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w:t>
            </w:r>
          </w:p>
        </w:tc>
      </w:tr>
      <w:tr w:rsidR="003A58EA" w:rsidRPr="003A58EA" w14:paraId="1AD099EA"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92A290" w14:textId="77777777" w:rsidR="007A3CC7" w:rsidRPr="003A58EA" w:rsidRDefault="007A3CC7" w:rsidP="00982866">
            <w:pPr>
              <w:keepNext/>
              <w:spacing w:after="0" w:line="240" w:lineRule="auto"/>
              <w:outlineLvl w:val="0"/>
              <w:rPr>
                <w:rFonts w:ascii="Times New Roman" w:hAnsi="Times New Roman" w:cs="Times New Roman"/>
                <w:kern w:val="32"/>
                <w:sz w:val="28"/>
                <w:szCs w:val="28"/>
              </w:rPr>
            </w:pPr>
            <w:r w:rsidRPr="003A58EA">
              <w:rPr>
                <w:rFonts w:ascii="Times New Roman" w:hAnsi="Times New Roman" w:cs="Times New Roman"/>
                <w:kern w:val="32"/>
                <w:sz w:val="28"/>
                <w:szCs w:val="28"/>
              </w:rPr>
              <w:t>Қазақстан тарихы</w:t>
            </w:r>
          </w:p>
        </w:tc>
        <w:tc>
          <w:tcPr>
            <w:tcW w:w="737" w:type="pct"/>
            <w:tcBorders>
              <w:top w:val="single" w:sz="4" w:space="0" w:color="auto"/>
              <w:left w:val="single" w:sz="4" w:space="0" w:color="auto"/>
              <w:bottom w:val="single" w:sz="4" w:space="0" w:color="auto"/>
              <w:right w:val="single" w:sz="4" w:space="0" w:color="auto"/>
            </w:tcBorders>
          </w:tcPr>
          <w:p w14:paraId="6A734155"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83</w:t>
            </w:r>
          </w:p>
        </w:tc>
        <w:tc>
          <w:tcPr>
            <w:tcW w:w="827" w:type="pct"/>
            <w:tcBorders>
              <w:top w:val="single" w:sz="4" w:space="0" w:color="auto"/>
              <w:left w:val="single" w:sz="4" w:space="0" w:color="auto"/>
              <w:bottom w:val="single" w:sz="4" w:space="0" w:color="auto"/>
              <w:right w:val="single" w:sz="4" w:space="0" w:color="auto"/>
            </w:tcBorders>
          </w:tcPr>
          <w:p w14:paraId="629E3D9B"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82</w:t>
            </w:r>
          </w:p>
        </w:tc>
        <w:tc>
          <w:tcPr>
            <w:tcW w:w="1536" w:type="pct"/>
            <w:tcBorders>
              <w:top w:val="single" w:sz="4" w:space="0" w:color="auto"/>
              <w:left w:val="single" w:sz="4" w:space="0" w:color="auto"/>
              <w:bottom w:val="single" w:sz="4" w:space="0" w:color="auto"/>
              <w:right w:val="single" w:sz="4" w:space="0" w:color="auto"/>
            </w:tcBorders>
            <w:vAlign w:val="center"/>
          </w:tcPr>
          <w:p w14:paraId="6BAE5A71"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w:t>
            </w:r>
          </w:p>
        </w:tc>
      </w:tr>
      <w:tr w:rsidR="003A58EA" w:rsidRPr="003A58EA" w14:paraId="519634DE"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AD5909"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Дүниежүзілік тарих</w:t>
            </w:r>
          </w:p>
        </w:tc>
        <w:tc>
          <w:tcPr>
            <w:tcW w:w="737" w:type="pct"/>
            <w:tcBorders>
              <w:top w:val="single" w:sz="4" w:space="0" w:color="auto"/>
              <w:left w:val="single" w:sz="4" w:space="0" w:color="auto"/>
              <w:bottom w:val="single" w:sz="4" w:space="0" w:color="auto"/>
              <w:right w:val="single" w:sz="4" w:space="0" w:color="auto"/>
            </w:tcBorders>
          </w:tcPr>
          <w:p w14:paraId="483D7C7F" w14:textId="77777777" w:rsidR="007A3CC7" w:rsidRPr="003A58EA" w:rsidRDefault="007A3CC7" w:rsidP="0098286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79DDDFE3"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85</w:t>
            </w:r>
          </w:p>
        </w:tc>
        <w:tc>
          <w:tcPr>
            <w:tcW w:w="1536" w:type="pct"/>
            <w:tcBorders>
              <w:top w:val="single" w:sz="4" w:space="0" w:color="auto"/>
              <w:left w:val="single" w:sz="4" w:space="0" w:color="auto"/>
              <w:bottom w:val="single" w:sz="4" w:space="0" w:color="auto"/>
              <w:right w:val="single" w:sz="4" w:space="0" w:color="auto"/>
            </w:tcBorders>
            <w:vAlign w:val="center"/>
          </w:tcPr>
          <w:p w14:paraId="4FE2F9CE"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4DDE612F"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70B1C"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Физика</w:t>
            </w:r>
          </w:p>
        </w:tc>
        <w:tc>
          <w:tcPr>
            <w:tcW w:w="737" w:type="pct"/>
            <w:tcBorders>
              <w:top w:val="single" w:sz="4" w:space="0" w:color="auto"/>
              <w:left w:val="single" w:sz="4" w:space="0" w:color="auto"/>
              <w:bottom w:val="single" w:sz="4" w:space="0" w:color="auto"/>
              <w:right w:val="single" w:sz="4" w:space="0" w:color="auto"/>
            </w:tcBorders>
          </w:tcPr>
          <w:p w14:paraId="13F1D836"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83</w:t>
            </w:r>
          </w:p>
        </w:tc>
        <w:tc>
          <w:tcPr>
            <w:tcW w:w="827" w:type="pct"/>
            <w:tcBorders>
              <w:top w:val="single" w:sz="4" w:space="0" w:color="auto"/>
              <w:left w:val="single" w:sz="4" w:space="0" w:color="auto"/>
              <w:bottom w:val="single" w:sz="4" w:space="0" w:color="auto"/>
              <w:right w:val="single" w:sz="4" w:space="0" w:color="auto"/>
            </w:tcBorders>
          </w:tcPr>
          <w:p w14:paraId="40005B72"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87</w:t>
            </w:r>
          </w:p>
        </w:tc>
        <w:tc>
          <w:tcPr>
            <w:tcW w:w="1536" w:type="pct"/>
            <w:tcBorders>
              <w:top w:val="single" w:sz="4" w:space="0" w:color="auto"/>
              <w:left w:val="single" w:sz="4" w:space="0" w:color="auto"/>
              <w:bottom w:val="single" w:sz="4" w:space="0" w:color="auto"/>
              <w:right w:val="single" w:sz="4" w:space="0" w:color="auto"/>
            </w:tcBorders>
            <w:vAlign w:val="center"/>
          </w:tcPr>
          <w:p w14:paraId="68C0F75C"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+4</w:t>
            </w:r>
          </w:p>
        </w:tc>
      </w:tr>
      <w:tr w:rsidR="003A58EA" w:rsidRPr="003A58EA" w14:paraId="5D909E88"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431CF7"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Химия</w:t>
            </w:r>
          </w:p>
        </w:tc>
        <w:tc>
          <w:tcPr>
            <w:tcW w:w="737" w:type="pct"/>
            <w:tcBorders>
              <w:top w:val="single" w:sz="4" w:space="0" w:color="auto"/>
              <w:left w:val="single" w:sz="4" w:space="0" w:color="auto"/>
              <w:bottom w:val="single" w:sz="4" w:space="0" w:color="auto"/>
              <w:right w:val="single" w:sz="4" w:space="0" w:color="auto"/>
            </w:tcBorders>
          </w:tcPr>
          <w:p w14:paraId="14BB2838"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67</w:t>
            </w:r>
          </w:p>
        </w:tc>
        <w:tc>
          <w:tcPr>
            <w:tcW w:w="827" w:type="pct"/>
            <w:tcBorders>
              <w:top w:val="single" w:sz="4" w:space="0" w:color="auto"/>
              <w:left w:val="single" w:sz="4" w:space="0" w:color="auto"/>
              <w:bottom w:val="single" w:sz="4" w:space="0" w:color="auto"/>
              <w:right w:val="single" w:sz="4" w:space="0" w:color="auto"/>
            </w:tcBorders>
          </w:tcPr>
          <w:p w14:paraId="6B02A2D0"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76</w:t>
            </w:r>
          </w:p>
        </w:tc>
        <w:tc>
          <w:tcPr>
            <w:tcW w:w="1536" w:type="pct"/>
            <w:tcBorders>
              <w:top w:val="single" w:sz="4" w:space="0" w:color="auto"/>
              <w:left w:val="single" w:sz="4" w:space="0" w:color="auto"/>
              <w:bottom w:val="single" w:sz="4" w:space="0" w:color="auto"/>
              <w:right w:val="single" w:sz="4" w:space="0" w:color="auto"/>
            </w:tcBorders>
            <w:vAlign w:val="center"/>
          </w:tcPr>
          <w:p w14:paraId="5F2D07C9"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+9</w:t>
            </w:r>
          </w:p>
        </w:tc>
      </w:tr>
      <w:tr w:rsidR="003A58EA" w:rsidRPr="003A58EA" w14:paraId="46B8A25F"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EB28F"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Биология</w:t>
            </w:r>
          </w:p>
        </w:tc>
        <w:tc>
          <w:tcPr>
            <w:tcW w:w="737" w:type="pct"/>
            <w:tcBorders>
              <w:top w:val="single" w:sz="4" w:space="0" w:color="auto"/>
              <w:left w:val="single" w:sz="4" w:space="0" w:color="auto"/>
              <w:bottom w:val="single" w:sz="4" w:space="0" w:color="auto"/>
              <w:right w:val="single" w:sz="4" w:space="0" w:color="auto"/>
            </w:tcBorders>
          </w:tcPr>
          <w:p w14:paraId="04B4C1B0"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86</w:t>
            </w:r>
          </w:p>
        </w:tc>
        <w:tc>
          <w:tcPr>
            <w:tcW w:w="827" w:type="pct"/>
            <w:tcBorders>
              <w:top w:val="single" w:sz="4" w:space="0" w:color="auto"/>
              <w:left w:val="single" w:sz="4" w:space="0" w:color="auto"/>
              <w:bottom w:val="single" w:sz="4" w:space="0" w:color="auto"/>
              <w:right w:val="single" w:sz="4" w:space="0" w:color="auto"/>
            </w:tcBorders>
          </w:tcPr>
          <w:p w14:paraId="25773715"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85</w:t>
            </w:r>
          </w:p>
        </w:tc>
        <w:tc>
          <w:tcPr>
            <w:tcW w:w="1536" w:type="pct"/>
            <w:tcBorders>
              <w:top w:val="single" w:sz="4" w:space="0" w:color="auto"/>
              <w:left w:val="single" w:sz="4" w:space="0" w:color="auto"/>
              <w:bottom w:val="single" w:sz="4" w:space="0" w:color="auto"/>
              <w:right w:val="single" w:sz="4" w:space="0" w:color="auto"/>
            </w:tcBorders>
            <w:vAlign w:val="center"/>
          </w:tcPr>
          <w:p w14:paraId="6988F8AB"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w:t>
            </w:r>
          </w:p>
        </w:tc>
      </w:tr>
      <w:tr w:rsidR="003A58EA" w:rsidRPr="003A58EA" w14:paraId="7C1AFA41"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39DFB8"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География</w:t>
            </w:r>
          </w:p>
        </w:tc>
        <w:tc>
          <w:tcPr>
            <w:tcW w:w="737" w:type="pct"/>
            <w:tcBorders>
              <w:top w:val="single" w:sz="4" w:space="0" w:color="auto"/>
              <w:left w:val="single" w:sz="4" w:space="0" w:color="auto"/>
              <w:bottom w:val="single" w:sz="4" w:space="0" w:color="auto"/>
              <w:right w:val="single" w:sz="4" w:space="0" w:color="auto"/>
            </w:tcBorders>
          </w:tcPr>
          <w:p w14:paraId="2B485B14"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82</w:t>
            </w:r>
          </w:p>
        </w:tc>
        <w:tc>
          <w:tcPr>
            <w:tcW w:w="827" w:type="pct"/>
            <w:tcBorders>
              <w:top w:val="single" w:sz="4" w:space="0" w:color="auto"/>
              <w:left w:val="single" w:sz="4" w:space="0" w:color="auto"/>
              <w:bottom w:val="single" w:sz="4" w:space="0" w:color="auto"/>
              <w:right w:val="single" w:sz="4" w:space="0" w:color="auto"/>
            </w:tcBorders>
          </w:tcPr>
          <w:p w14:paraId="11DAE1D0"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81</w:t>
            </w:r>
          </w:p>
        </w:tc>
        <w:tc>
          <w:tcPr>
            <w:tcW w:w="1536" w:type="pct"/>
            <w:tcBorders>
              <w:top w:val="single" w:sz="4" w:space="0" w:color="auto"/>
              <w:left w:val="single" w:sz="4" w:space="0" w:color="auto"/>
              <w:bottom w:val="single" w:sz="4" w:space="0" w:color="auto"/>
              <w:right w:val="single" w:sz="4" w:space="0" w:color="auto"/>
            </w:tcBorders>
            <w:vAlign w:val="center"/>
          </w:tcPr>
          <w:p w14:paraId="1515B059"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w:t>
            </w:r>
          </w:p>
        </w:tc>
      </w:tr>
      <w:tr w:rsidR="003A58EA" w:rsidRPr="003A58EA" w14:paraId="1DE0CF16"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F8B19"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Ағылшын тілі</w:t>
            </w:r>
          </w:p>
        </w:tc>
        <w:tc>
          <w:tcPr>
            <w:tcW w:w="737" w:type="pct"/>
            <w:tcBorders>
              <w:top w:val="single" w:sz="4" w:space="0" w:color="auto"/>
              <w:left w:val="single" w:sz="4" w:space="0" w:color="auto"/>
              <w:bottom w:val="single" w:sz="4" w:space="0" w:color="auto"/>
              <w:right w:val="single" w:sz="4" w:space="0" w:color="auto"/>
            </w:tcBorders>
          </w:tcPr>
          <w:p w14:paraId="3387FEBF"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70</w:t>
            </w:r>
          </w:p>
        </w:tc>
        <w:tc>
          <w:tcPr>
            <w:tcW w:w="827" w:type="pct"/>
            <w:tcBorders>
              <w:top w:val="single" w:sz="4" w:space="0" w:color="auto"/>
              <w:left w:val="single" w:sz="4" w:space="0" w:color="auto"/>
              <w:bottom w:val="single" w:sz="4" w:space="0" w:color="auto"/>
              <w:right w:val="single" w:sz="4" w:space="0" w:color="auto"/>
            </w:tcBorders>
          </w:tcPr>
          <w:p w14:paraId="0344B5DD"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75</w:t>
            </w:r>
          </w:p>
        </w:tc>
        <w:tc>
          <w:tcPr>
            <w:tcW w:w="1536" w:type="pct"/>
            <w:tcBorders>
              <w:top w:val="single" w:sz="4" w:space="0" w:color="auto"/>
              <w:left w:val="single" w:sz="4" w:space="0" w:color="auto"/>
              <w:bottom w:val="single" w:sz="4" w:space="0" w:color="auto"/>
              <w:right w:val="single" w:sz="4" w:space="0" w:color="auto"/>
            </w:tcBorders>
            <w:vAlign w:val="center"/>
          </w:tcPr>
          <w:p w14:paraId="7E0195E8"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+5</w:t>
            </w:r>
          </w:p>
        </w:tc>
      </w:tr>
      <w:tr w:rsidR="003A58EA" w:rsidRPr="003A58EA" w14:paraId="0F72716E"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753577"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Информатика</w:t>
            </w:r>
          </w:p>
        </w:tc>
        <w:tc>
          <w:tcPr>
            <w:tcW w:w="737" w:type="pct"/>
            <w:tcBorders>
              <w:top w:val="single" w:sz="4" w:space="0" w:color="auto"/>
              <w:left w:val="single" w:sz="4" w:space="0" w:color="auto"/>
              <w:bottom w:val="single" w:sz="4" w:space="0" w:color="auto"/>
              <w:right w:val="single" w:sz="4" w:space="0" w:color="auto"/>
            </w:tcBorders>
          </w:tcPr>
          <w:p w14:paraId="2F90F218" w14:textId="77777777" w:rsidR="007A3CC7" w:rsidRPr="003A58EA" w:rsidRDefault="007A3CC7" w:rsidP="0098286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66A450B8"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48B9800E"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58CF2C49"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6425B"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Геометрия</w:t>
            </w:r>
          </w:p>
        </w:tc>
        <w:tc>
          <w:tcPr>
            <w:tcW w:w="737" w:type="pct"/>
            <w:tcBorders>
              <w:top w:val="single" w:sz="4" w:space="0" w:color="auto"/>
              <w:left w:val="single" w:sz="4" w:space="0" w:color="auto"/>
              <w:bottom w:val="single" w:sz="4" w:space="0" w:color="auto"/>
              <w:right w:val="single" w:sz="4" w:space="0" w:color="auto"/>
            </w:tcBorders>
          </w:tcPr>
          <w:p w14:paraId="37DC7C25"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64</w:t>
            </w:r>
          </w:p>
        </w:tc>
        <w:tc>
          <w:tcPr>
            <w:tcW w:w="827" w:type="pct"/>
            <w:tcBorders>
              <w:top w:val="single" w:sz="4" w:space="0" w:color="auto"/>
              <w:left w:val="single" w:sz="4" w:space="0" w:color="auto"/>
              <w:bottom w:val="single" w:sz="4" w:space="0" w:color="auto"/>
              <w:right w:val="single" w:sz="4" w:space="0" w:color="auto"/>
            </w:tcBorders>
          </w:tcPr>
          <w:p w14:paraId="20935E2D"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1536" w:type="pct"/>
            <w:tcBorders>
              <w:top w:val="single" w:sz="4" w:space="0" w:color="auto"/>
              <w:left w:val="single" w:sz="4" w:space="0" w:color="auto"/>
              <w:bottom w:val="single" w:sz="4" w:space="0" w:color="auto"/>
              <w:right w:val="single" w:sz="4" w:space="0" w:color="auto"/>
            </w:tcBorders>
            <w:vAlign w:val="center"/>
          </w:tcPr>
          <w:p w14:paraId="5090A9CE"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+13</w:t>
            </w:r>
          </w:p>
        </w:tc>
      </w:tr>
      <w:tr w:rsidR="003A58EA" w:rsidRPr="003A58EA" w14:paraId="6D6350DD"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E2CE4E"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Алгебра</w:t>
            </w:r>
          </w:p>
        </w:tc>
        <w:tc>
          <w:tcPr>
            <w:tcW w:w="737" w:type="pct"/>
            <w:tcBorders>
              <w:top w:val="single" w:sz="4" w:space="0" w:color="auto"/>
              <w:left w:val="single" w:sz="4" w:space="0" w:color="auto"/>
              <w:bottom w:val="single" w:sz="4" w:space="0" w:color="auto"/>
              <w:right w:val="single" w:sz="4" w:space="0" w:color="auto"/>
            </w:tcBorders>
          </w:tcPr>
          <w:p w14:paraId="7E113B62"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71</w:t>
            </w:r>
          </w:p>
        </w:tc>
        <w:tc>
          <w:tcPr>
            <w:tcW w:w="827" w:type="pct"/>
            <w:tcBorders>
              <w:top w:val="single" w:sz="4" w:space="0" w:color="auto"/>
              <w:left w:val="single" w:sz="4" w:space="0" w:color="auto"/>
              <w:bottom w:val="single" w:sz="4" w:space="0" w:color="auto"/>
              <w:right w:val="single" w:sz="4" w:space="0" w:color="auto"/>
            </w:tcBorders>
          </w:tcPr>
          <w:p w14:paraId="76200F84"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1536" w:type="pct"/>
            <w:tcBorders>
              <w:top w:val="single" w:sz="4" w:space="0" w:color="auto"/>
              <w:left w:val="single" w:sz="4" w:space="0" w:color="auto"/>
              <w:bottom w:val="single" w:sz="4" w:space="0" w:color="auto"/>
              <w:right w:val="single" w:sz="4" w:space="0" w:color="auto"/>
            </w:tcBorders>
            <w:vAlign w:val="center"/>
          </w:tcPr>
          <w:p w14:paraId="470030F7"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w:t>
            </w:r>
          </w:p>
        </w:tc>
      </w:tr>
      <w:tr w:rsidR="00D832D8" w:rsidRPr="003A58EA" w14:paraId="52AA1D75" w14:textId="77777777" w:rsidTr="002B5502">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222606"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Әлемді зерттеу</w:t>
            </w:r>
          </w:p>
        </w:tc>
        <w:tc>
          <w:tcPr>
            <w:tcW w:w="737" w:type="pct"/>
            <w:tcBorders>
              <w:top w:val="single" w:sz="4" w:space="0" w:color="auto"/>
              <w:left w:val="single" w:sz="4" w:space="0" w:color="auto"/>
              <w:bottom w:val="single" w:sz="4" w:space="0" w:color="auto"/>
              <w:right w:val="single" w:sz="4" w:space="0" w:color="auto"/>
            </w:tcBorders>
          </w:tcPr>
          <w:p w14:paraId="371971D9" w14:textId="77777777" w:rsidR="007A3CC7" w:rsidRPr="003A58EA" w:rsidRDefault="007A3CC7" w:rsidP="00982866">
            <w:pPr>
              <w:spacing w:after="0" w:line="240" w:lineRule="auto"/>
              <w:jc w:val="center"/>
              <w:rPr>
                <w:rFonts w:ascii="Times New Roman" w:hAnsi="Times New Roman" w:cs="Times New Roman"/>
                <w:sz w:val="28"/>
                <w:szCs w:val="28"/>
                <w:lang w:val="kk-KZ"/>
              </w:rPr>
            </w:pPr>
          </w:p>
        </w:tc>
        <w:tc>
          <w:tcPr>
            <w:tcW w:w="827" w:type="pct"/>
            <w:tcBorders>
              <w:top w:val="single" w:sz="4" w:space="0" w:color="auto"/>
              <w:left w:val="single" w:sz="4" w:space="0" w:color="auto"/>
              <w:bottom w:val="single" w:sz="4" w:space="0" w:color="auto"/>
              <w:right w:val="single" w:sz="4" w:space="0" w:color="auto"/>
            </w:tcBorders>
          </w:tcPr>
          <w:p w14:paraId="6631581D"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0E0E38EA" w14:textId="77777777" w:rsidR="007A3CC7" w:rsidRPr="003A58EA" w:rsidRDefault="007A3CC7" w:rsidP="00982866">
            <w:pPr>
              <w:spacing w:after="0" w:line="240" w:lineRule="auto"/>
              <w:jc w:val="center"/>
              <w:rPr>
                <w:rFonts w:ascii="Times New Roman" w:hAnsi="Times New Roman" w:cs="Times New Roman"/>
                <w:sz w:val="28"/>
                <w:szCs w:val="28"/>
              </w:rPr>
            </w:pPr>
          </w:p>
        </w:tc>
      </w:tr>
      <w:bookmarkEnd w:id="23"/>
    </w:tbl>
    <w:p w14:paraId="6338F109" w14:textId="77777777" w:rsidR="007A3CC7" w:rsidRPr="003A58EA" w:rsidRDefault="007A3CC7" w:rsidP="00982866">
      <w:pPr>
        <w:tabs>
          <w:tab w:val="left" w:pos="284"/>
        </w:tabs>
        <w:spacing w:after="0" w:line="240" w:lineRule="auto"/>
        <w:jc w:val="center"/>
        <w:rPr>
          <w:rFonts w:ascii="Times New Roman" w:hAnsi="Times New Roman" w:cs="Times New Roman"/>
          <w:sz w:val="28"/>
          <w:szCs w:val="28"/>
        </w:rPr>
      </w:pPr>
    </w:p>
    <w:p w14:paraId="1A83D6D0" w14:textId="77777777" w:rsidR="007A3CC7" w:rsidRPr="0005091F" w:rsidRDefault="007A3CC7" w:rsidP="00982866">
      <w:pPr>
        <w:tabs>
          <w:tab w:val="left" w:pos="284"/>
        </w:tabs>
        <w:spacing w:after="0" w:line="240" w:lineRule="auto"/>
        <w:jc w:val="center"/>
        <w:rPr>
          <w:rFonts w:ascii="Times New Roman" w:hAnsi="Times New Roman" w:cs="Times New Roman"/>
          <w:b/>
          <w:sz w:val="28"/>
          <w:szCs w:val="28"/>
        </w:rPr>
      </w:pPr>
      <w:r w:rsidRPr="0005091F">
        <w:rPr>
          <w:rFonts w:ascii="Times New Roman" w:hAnsi="Times New Roman" w:cs="Times New Roman"/>
          <w:b/>
          <w:sz w:val="28"/>
          <w:szCs w:val="28"/>
        </w:rPr>
        <w:t>2023-2024 оқу жылы пәндер бойынша білім сапасы (%)</w:t>
      </w:r>
    </w:p>
    <w:tbl>
      <w:tblPr>
        <w:tblW w:w="5000" w:type="pct"/>
        <w:jc w:val="center"/>
        <w:tblCellMar>
          <w:left w:w="0" w:type="dxa"/>
          <w:right w:w="0" w:type="dxa"/>
        </w:tblCellMar>
        <w:tblLook w:val="0000" w:firstRow="0" w:lastRow="0" w:firstColumn="0" w:lastColumn="0" w:noHBand="0" w:noVBand="0"/>
      </w:tblPr>
      <w:tblGrid>
        <w:gridCol w:w="3820"/>
        <w:gridCol w:w="1482"/>
        <w:gridCol w:w="1663"/>
        <w:gridCol w:w="3089"/>
      </w:tblGrid>
      <w:tr w:rsidR="003A58EA" w:rsidRPr="003A58EA" w14:paraId="520E525D" w14:textId="77777777" w:rsidTr="00D61714">
        <w:trPr>
          <w:cantSplit/>
          <w:trHeight w:val="444"/>
          <w:jc w:val="center"/>
        </w:trPr>
        <w:tc>
          <w:tcPr>
            <w:tcW w:w="19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4BCA8" w14:textId="364FC9FC" w:rsidR="007A3CC7" w:rsidRPr="003A58EA" w:rsidRDefault="00E047E8" w:rsidP="0098286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Пәндер</w:t>
            </w:r>
          </w:p>
        </w:tc>
        <w:tc>
          <w:tcPr>
            <w:tcW w:w="3100" w:type="pct"/>
            <w:gridSpan w:val="3"/>
            <w:tcBorders>
              <w:top w:val="single" w:sz="4" w:space="0" w:color="auto"/>
              <w:left w:val="single" w:sz="4" w:space="0" w:color="auto"/>
              <w:bottom w:val="single" w:sz="4" w:space="0" w:color="auto"/>
              <w:right w:val="single" w:sz="4" w:space="0" w:color="auto"/>
            </w:tcBorders>
          </w:tcPr>
          <w:p w14:paraId="525663BA" w14:textId="77777777" w:rsidR="007A3CC7" w:rsidRPr="00C752E0" w:rsidRDefault="007A3CC7" w:rsidP="00982866">
            <w:pPr>
              <w:spacing w:after="0" w:line="240" w:lineRule="auto"/>
              <w:jc w:val="center"/>
              <w:rPr>
                <w:rFonts w:ascii="Times New Roman" w:hAnsi="Times New Roman" w:cs="Times New Roman"/>
                <w:b/>
                <w:sz w:val="28"/>
                <w:szCs w:val="28"/>
              </w:rPr>
            </w:pPr>
            <w:r w:rsidRPr="00C752E0">
              <w:rPr>
                <w:rFonts w:ascii="Times New Roman" w:hAnsi="Times New Roman" w:cs="Times New Roman"/>
                <w:b/>
                <w:sz w:val="28"/>
                <w:szCs w:val="28"/>
              </w:rPr>
              <w:t>Оқыту сапасы (%)</w:t>
            </w:r>
          </w:p>
          <w:p w14:paraId="573CC996" w14:textId="77777777" w:rsidR="007A3CC7" w:rsidRPr="003A58EA" w:rsidRDefault="007A3CC7" w:rsidP="0046356F">
            <w:pPr>
              <w:spacing w:after="0" w:line="240" w:lineRule="auto"/>
              <w:ind w:left="113" w:right="113"/>
              <w:jc w:val="center"/>
              <w:rPr>
                <w:rFonts w:ascii="Times New Roman" w:hAnsi="Times New Roman" w:cs="Times New Roman"/>
                <w:sz w:val="28"/>
                <w:szCs w:val="28"/>
              </w:rPr>
            </w:pPr>
          </w:p>
        </w:tc>
      </w:tr>
      <w:tr w:rsidR="003A58EA" w:rsidRPr="003A58EA" w14:paraId="5DDEC665" w14:textId="77777777" w:rsidTr="0032737A">
        <w:trPr>
          <w:cantSplit/>
          <w:trHeight w:val="251"/>
          <w:jc w:val="center"/>
        </w:trPr>
        <w:tc>
          <w:tcPr>
            <w:tcW w:w="1900"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A8F95" w14:textId="77777777" w:rsidR="007A3CC7" w:rsidRPr="003A58EA" w:rsidRDefault="007A3CC7" w:rsidP="00982866">
            <w:pPr>
              <w:spacing w:after="0" w:line="240" w:lineRule="auto"/>
              <w:jc w:val="center"/>
              <w:rPr>
                <w:rFonts w:ascii="Times New Roman" w:hAnsi="Times New Roman" w:cs="Times New Roman"/>
                <w:sz w:val="28"/>
                <w:szCs w:val="28"/>
              </w:rPr>
            </w:pPr>
          </w:p>
        </w:tc>
        <w:tc>
          <w:tcPr>
            <w:tcW w:w="737" w:type="pct"/>
            <w:tcBorders>
              <w:top w:val="single" w:sz="4" w:space="0" w:color="auto"/>
              <w:left w:val="single" w:sz="4" w:space="0" w:color="auto"/>
              <w:bottom w:val="single" w:sz="4" w:space="0" w:color="auto"/>
              <w:right w:val="single" w:sz="4" w:space="0" w:color="auto"/>
            </w:tcBorders>
          </w:tcPr>
          <w:p w14:paraId="1AE2F9C8" w14:textId="77777777" w:rsidR="007A3CC7" w:rsidRPr="003A58EA" w:rsidRDefault="007A3CC7"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3-тоқсан</w:t>
            </w:r>
          </w:p>
        </w:tc>
        <w:tc>
          <w:tcPr>
            <w:tcW w:w="827" w:type="pct"/>
            <w:tcBorders>
              <w:top w:val="single" w:sz="4" w:space="0" w:color="auto"/>
              <w:left w:val="single" w:sz="4" w:space="0" w:color="auto"/>
              <w:right w:val="single" w:sz="4" w:space="0" w:color="auto"/>
            </w:tcBorders>
          </w:tcPr>
          <w:p w14:paraId="10953F68" w14:textId="77777777" w:rsidR="007A3CC7" w:rsidRPr="003A58EA" w:rsidRDefault="007A3CC7"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4-тоқсан</w:t>
            </w:r>
          </w:p>
        </w:tc>
        <w:tc>
          <w:tcPr>
            <w:tcW w:w="1536" w:type="pct"/>
            <w:tcBorders>
              <w:top w:val="single" w:sz="4" w:space="0" w:color="auto"/>
              <w:left w:val="single" w:sz="4" w:space="0" w:color="auto"/>
              <w:right w:val="single" w:sz="4" w:space="0" w:color="auto"/>
            </w:tcBorders>
          </w:tcPr>
          <w:p w14:paraId="48AE32C7" w14:textId="77777777" w:rsidR="007A3CC7" w:rsidRPr="003A58EA" w:rsidRDefault="007A3CC7"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Оқыту сапасының динамикасы (%)</w:t>
            </w:r>
          </w:p>
        </w:tc>
      </w:tr>
      <w:tr w:rsidR="003A58EA" w:rsidRPr="003A58EA" w14:paraId="33224821" w14:textId="77777777" w:rsidTr="0032737A">
        <w:trPr>
          <w:cantSplit/>
          <w:trHeight w:val="25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E032F" w14:textId="77777777" w:rsidR="00F93FFA" w:rsidRPr="003A58EA" w:rsidRDefault="00F93FFA" w:rsidP="00F93FFA">
            <w:pPr>
              <w:spacing w:after="0" w:line="240" w:lineRule="auto"/>
              <w:rPr>
                <w:rFonts w:ascii="Times New Roman" w:hAnsi="Times New Roman" w:cs="Times New Roman"/>
                <w:sz w:val="28"/>
                <w:szCs w:val="28"/>
              </w:rPr>
            </w:pPr>
            <w:r w:rsidRPr="003A58EA">
              <w:rPr>
                <w:rFonts w:ascii="Times New Roman" w:hAnsi="Times New Roman" w:cs="Times New Roman"/>
                <w:bCs/>
                <w:kern w:val="32"/>
                <w:sz w:val="28"/>
                <w:szCs w:val="28"/>
              </w:rPr>
              <w:t>Қазақ тілі</w:t>
            </w:r>
          </w:p>
        </w:tc>
        <w:tc>
          <w:tcPr>
            <w:tcW w:w="737" w:type="pct"/>
            <w:tcBorders>
              <w:top w:val="single" w:sz="4" w:space="0" w:color="auto"/>
              <w:left w:val="single" w:sz="4" w:space="0" w:color="auto"/>
              <w:bottom w:val="single" w:sz="4" w:space="0" w:color="auto"/>
              <w:right w:val="single" w:sz="4" w:space="0" w:color="auto"/>
            </w:tcBorders>
          </w:tcPr>
          <w:p w14:paraId="057CEA89" w14:textId="77777777" w:rsidR="00F93FFA"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89</w:t>
            </w:r>
          </w:p>
        </w:tc>
        <w:tc>
          <w:tcPr>
            <w:tcW w:w="827" w:type="pct"/>
            <w:tcBorders>
              <w:top w:val="single" w:sz="4" w:space="0" w:color="auto"/>
              <w:left w:val="single" w:sz="4" w:space="0" w:color="auto"/>
              <w:right w:val="single" w:sz="4" w:space="0" w:color="auto"/>
            </w:tcBorders>
          </w:tcPr>
          <w:p w14:paraId="243E2FAF" w14:textId="77777777" w:rsidR="00F93FFA"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89</w:t>
            </w:r>
          </w:p>
        </w:tc>
        <w:tc>
          <w:tcPr>
            <w:tcW w:w="1536" w:type="pct"/>
            <w:tcBorders>
              <w:top w:val="single" w:sz="4" w:space="0" w:color="auto"/>
              <w:left w:val="single" w:sz="4" w:space="0" w:color="auto"/>
              <w:right w:val="single" w:sz="4" w:space="0" w:color="auto"/>
            </w:tcBorders>
          </w:tcPr>
          <w:p w14:paraId="00B822F9" w14:textId="77777777" w:rsidR="00F93FFA" w:rsidRPr="003A58EA" w:rsidRDefault="00F93FFA" w:rsidP="00982866">
            <w:pPr>
              <w:spacing w:after="0" w:line="240" w:lineRule="auto"/>
              <w:jc w:val="center"/>
              <w:rPr>
                <w:rFonts w:ascii="Times New Roman" w:hAnsi="Times New Roman" w:cs="Times New Roman"/>
                <w:sz w:val="28"/>
                <w:szCs w:val="28"/>
              </w:rPr>
            </w:pPr>
          </w:p>
        </w:tc>
      </w:tr>
      <w:tr w:rsidR="003A58EA" w:rsidRPr="003A58EA" w14:paraId="2F7B43AC"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35F122" w14:textId="77777777" w:rsidR="007A3CC7" w:rsidRPr="003A58EA" w:rsidRDefault="007A3CC7" w:rsidP="00982866">
            <w:pPr>
              <w:keepNext/>
              <w:spacing w:after="0" w:line="240" w:lineRule="auto"/>
              <w:outlineLvl w:val="0"/>
              <w:rPr>
                <w:rFonts w:ascii="Times New Roman" w:hAnsi="Times New Roman" w:cs="Times New Roman"/>
                <w:bCs/>
                <w:kern w:val="32"/>
                <w:sz w:val="28"/>
                <w:szCs w:val="28"/>
              </w:rPr>
            </w:pPr>
            <w:r w:rsidRPr="003A58EA">
              <w:rPr>
                <w:rFonts w:ascii="Times New Roman" w:hAnsi="Times New Roman" w:cs="Times New Roman"/>
                <w:bCs/>
                <w:kern w:val="32"/>
                <w:sz w:val="28"/>
                <w:szCs w:val="28"/>
              </w:rPr>
              <w:t>Қазақ тілі мен әдебиеті</w:t>
            </w:r>
          </w:p>
        </w:tc>
        <w:tc>
          <w:tcPr>
            <w:tcW w:w="737" w:type="pct"/>
            <w:tcBorders>
              <w:top w:val="single" w:sz="4" w:space="0" w:color="auto"/>
              <w:left w:val="single" w:sz="4" w:space="0" w:color="auto"/>
              <w:bottom w:val="single" w:sz="4" w:space="0" w:color="auto"/>
              <w:right w:val="single" w:sz="4" w:space="0" w:color="auto"/>
            </w:tcBorders>
            <w:vAlign w:val="center"/>
          </w:tcPr>
          <w:p w14:paraId="41706DD8" w14:textId="77777777" w:rsidR="007A3CC7" w:rsidRPr="003A58EA" w:rsidRDefault="00F93FFA"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80</w:t>
            </w:r>
          </w:p>
        </w:tc>
        <w:tc>
          <w:tcPr>
            <w:tcW w:w="827" w:type="pct"/>
            <w:tcBorders>
              <w:top w:val="single" w:sz="4" w:space="0" w:color="auto"/>
              <w:left w:val="single" w:sz="4" w:space="0" w:color="auto"/>
              <w:bottom w:val="single" w:sz="4" w:space="0" w:color="auto"/>
              <w:right w:val="single" w:sz="4" w:space="0" w:color="auto"/>
            </w:tcBorders>
          </w:tcPr>
          <w:p w14:paraId="1132DA61"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80</w:t>
            </w:r>
          </w:p>
        </w:tc>
        <w:tc>
          <w:tcPr>
            <w:tcW w:w="1536" w:type="pct"/>
            <w:tcBorders>
              <w:top w:val="single" w:sz="4" w:space="0" w:color="auto"/>
              <w:left w:val="single" w:sz="4" w:space="0" w:color="auto"/>
              <w:bottom w:val="single" w:sz="4" w:space="0" w:color="auto"/>
              <w:right w:val="single" w:sz="4" w:space="0" w:color="auto"/>
            </w:tcBorders>
            <w:vAlign w:val="center"/>
          </w:tcPr>
          <w:p w14:paraId="66F065B8"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3A9E5574"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DFF2AE" w14:textId="77777777" w:rsidR="007A3CC7" w:rsidRPr="003A58EA" w:rsidRDefault="007A3CC7" w:rsidP="00982866">
            <w:pPr>
              <w:keepNext/>
              <w:spacing w:after="0" w:line="240" w:lineRule="auto"/>
              <w:outlineLvl w:val="0"/>
              <w:rPr>
                <w:rFonts w:ascii="Times New Roman" w:hAnsi="Times New Roman" w:cs="Times New Roman"/>
                <w:bCs/>
                <w:kern w:val="32"/>
                <w:sz w:val="28"/>
                <w:szCs w:val="28"/>
              </w:rPr>
            </w:pPr>
            <w:r w:rsidRPr="003A58EA">
              <w:rPr>
                <w:rFonts w:ascii="Times New Roman" w:hAnsi="Times New Roman" w:cs="Times New Roman"/>
                <w:kern w:val="32"/>
                <w:sz w:val="28"/>
                <w:szCs w:val="28"/>
              </w:rPr>
              <w:t>орыс тілі</w:t>
            </w:r>
          </w:p>
        </w:tc>
        <w:tc>
          <w:tcPr>
            <w:tcW w:w="737" w:type="pct"/>
            <w:tcBorders>
              <w:top w:val="single" w:sz="4" w:space="0" w:color="auto"/>
              <w:left w:val="single" w:sz="4" w:space="0" w:color="auto"/>
              <w:bottom w:val="single" w:sz="4" w:space="0" w:color="auto"/>
              <w:right w:val="single" w:sz="4" w:space="0" w:color="auto"/>
            </w:tcBorders>
          </w:tcPr>
          <w:p w14:paraId="786DC4D7"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83</w:t>
            </w:r>
          </w:p>
        </w:tc>
        <w:tc>
          <w:tcPr>
            <w:tcW w:w="827" w:type="pct"/>
            <w:tcBorders>
              <w:top w:val="single" w:sz="4" w:space="0" w:color="auto"/>
              <w:left w:val="single" w:sz="4" w:space="0" w:color="auto"/>
              <w:bottom w:val="single" w:sz="4" w:space="0" w:color="auto"/>
              <w:right w:val="single" w:sz="4" w:space="0" w:color="auto"/>
            </w:tcBorders>
          </w:tcPr>
          <w:p w14:paraId="26255ED3"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82</w:t>
            </w:r>
          </w:p>
        </w:tc>
        <w:tc>
          <w:tcPr>
            <w:tcW w:w="1536" w:type="pct"/>
            <w:tcBorders>
              <w:top w:val="single" w:sz="4" w:space="0" w:color="auto"/>
              <w:left w:val="single" w:sz="4" w:space="0" w:color="auto"/>
              <w:bottom w:val="single" w:sz="4" w:space="0" w:color="auto"/>
              <w:right w:val="single" w:sz="4" w:space="0" w:color="auto"/>
            </w:tcBorders>
            <w:vAlign w:val="center"/>
          </w:tcPr>
          <w:p w14:paraId="02B37BBB"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w:t>
            </w:r>
          </w:p>
        </w:tc>
      </w:tr>
      <w:tr w:rsidR="003A58EA" w:rsidRPr="003A58EA" w14:paraId="7E81C934"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411689"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Әдебиет</w:t>
            </w:r>
          </w:p>
        </w:tc>
        <w:tc>
          <w:tcPr>
            <w:tcW w:w="737" w:type="pct"/>
            <w:tcBorders>
              <w:top w:val="single" w:sz="4" w:space="0" w:color="auto"/>
              <w:left w:val="single" w:sz="4" w:space="0" w:color="auto"/>
              <w:bottom w:val="single" w:sz="4" w:space="0" w:color="auto"/>
              <w:right w:val="single" w:sz="4" w:space="0" w:color="auto"/>
            </w:tcBorders>
          </w:tcPr>
          <w:p w14:paraId="470A7CFB"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76</w:t>
            </w:r>
          </w:p>
        </w:tc>
        <w:tc>
          <w:tcPr>
            <w:tcW w:w="827" w:type="pct"/>
            <w:tcBorders>
              <w:top w:val="single" w:sz="4" w:space="0" w:color="auto"/>
              <w:left w:val="single" w:sz="4" w:space="0" w:color="auto"/>
              <w:bottom w:val="single" w:sz="4" w:space="0" w:color="auto"/>
              <w:right w:val="single" w:sz="4" w:space="0" w:color="auto"/>
            </w:tcBorders>
          </w:tcPr>
          <w:p w14:paraId="786982A5" w14:textId="77777777" w:rsidR="007A3CC7" w:rsidRPr="003A58EA" w:rsidRDefault="002D1EF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82</w:t>
            </w:r>
          </w:p>
        </w:tc>
        <w:tc>
          <w:tcPr>
            <w:tcW w:w="1536" w:type="pct"/>
            <w:tcBorders>
              <w:top w:val="single" w:sz="4" w:space="0" w:color="auto"/>
              <w:left w:val="single" w:sz="4" w:space="0" w:color="auto"/>
              <w:bottom w:val="single" w:sz="4" w:space="0" w:color="auto"/>
              <w:right w:val="single" w:sz="4" w:space="0" w:color="auto"/>
            </w:tcBorders>
            <w:vAlign w:val="center"/>
          </w:tcPr>
          <w:p w14:paraId="02C5EF81"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w:t>
            </w:r>
          </w:p>
        </w:tc>
      </w:tr>
      <w:tr w:rsidR="003A58EA" w:rsidRPr="003A58EA" w14:paraId="0BEF27A5"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10C993"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Математика</w:t>
            </w:r>
          </w:p>
        </w:tc>
        <w:tc>
          <w:tcPr>
            <w:tcW w:w="737" w:type="pct"/>
            <w:tcBorders>
              <w:top w:val="single" w:sz="4" w:space="0" w:color="auto"/>
              <w:left w:val="single" w:sz="4" w:space="0" w:color="auto"/>
              <w:bottom w:val="single" w:sz="4" w:space="0" w:color="auto"/>
              <w:right w:val="single" w:sz="4" w:space="0" w:color="auto"/>
            </w:tcBorders>
          </w:tcPr>
          <w:p w14:paraId="2311FCB9"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81</w:t>
            </w:r>
          </w:p>
        </w:tc>
        <w:tc>
          <w:tcPr>
            <w:tcW w:w="827" w:type="pct"/>
            <w:tcBorders>
              <w:top w:val="single" w:sz="4" w:space="0" w:color="auto"/>
              <w:left w:val="single" w:sz="4" w:space="0" w:color="auto"/>
              <w:bottom w:val="single" w:sz="4" w:space="0" w:color="auto"/>
              <w:right w:val="single" w:sz="4" w:space="0" w:color="auto"/>
            </w:tcBorders>
          </w:tcPr>
          <w:p w14:paraId="04190367"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81</w:t>
            </w:r>
          </w:p>
        </w:tc>
        <w:tc>
          <w:tcPr>
            <w:tcW w:w="1536" w:type="pct"/>
            <w:tcBorders>
              <w:top w:val="single" w:sz="4" w:space="0" w:color="auto"/>
              <w:left w:val="single" w:sz="4" w:space="0" w:color="auto"/>
              <w:bottom w:val="single" w:sz="4" w:space="0" w:color="auto"/>
              <w:right w:val="single" w:sz="4" w:space="0" w:color="auto"/>
            </w:tcBorders>
            <w:vAlign w:val="center"/>
          </w:tcPr>
          <w:p w14:paraId="4EA430C0"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0D89008D"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09C03"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Жаратылыстану</w:t>
            </w:r>
          </w:p>
        </w:tc>
        <w:tc>
          <w:tcPr>
            <w:tcW w:w="737" w:type="pct"/>
            <w:tcBorders>
              <w:top w:val="single" w:sz="4" w:space="0" w:color="auto"/>
              <w:left w:val="single" w:sz="4" w:space="0" w:color="auto"/>
              <w:bottom w:val="single" w:sz="4" w:space="0" w:color="auto"/>
              <w:right w:val="single" w:sz="4" w:space="0" w:color="auto"/>
            </w:tcBorders>
          </w:tcPr>
          <w:p w14:paraId="0DFE0C57"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80</w:t>
            </w:r>
          </w:p>
        </w:tc>
        <w:tc>
          <w:tcPr>
            <w:tcW w:w="827" w:type="pct"/>
            <w:tcBorders>
              <w:top w:val="single" w:sz="4" w:space="0" w:color="auto"/>
              <w:left w:val="single" w:sz="4" w:space="0" w:color="auto"/>
              <w:bottom w:val="single" w:sz="4" w:space="0" w:color="auto"/>
              <w:right w:val="single" w:sz="4" w:space="0" w:color="auto"/>
            </w:tcBorders>
          </w:tcPr>
          <w:p w14:paraId="662C12C9"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88</w:t>
            </w:r>
          </w:p>
        </w:tc>
        <w:tc>
          <w:tcPr>
            <w:tcW w:w="1536" w:type="pct"/>
            <w:tcBorders>
              <w:top w:val="single" w:sz="4" w:space="0" w:color="auto"/>
              <w:left w:val="single" w:sz="4" w:space="0" w:color="auto"/>
              <w:bottom w:val="single" w:sz="4" w:space="0" w:color="auto"/>
              <w:right w:val="single" w:sz="4" w:space="0" w:color="auto"/>
            </w:tcBorders>
            <w:vAlign w:val="center"/>
          </w:tcPr>
          <w:p w14:paraId="43D9972A"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w:t>
            </w:r>
          </w:p>
        </w:tc>
      </w:tr>
      <w:tr w:rsidR="003A58EA" w:rsidRPr="003A58EA" w14:paraId="1DA6F9AA"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E6CFFA" w14:textId="77777777" w:rsidR="007A3CC7" w:rsidRPr="003A58EA" w:rsidRDefault="007A3CC7" w:rsidP="00982866">
            <w:pPr>
              <w:keepNext/>
              <w:spacing w:after="0" w:line="240" w:lineRule="auto"/>
              <w:outlineLvl w:val="0"/>
              <w:rPr>
                <w:rFonts w:ascii="Times New Roman" w:hAnsi="Times New Roman" w:cs="Times New Roman"/>
                <w:kern w:val="32"/>
                <w:sz w:val="28"/>
                <w:szCs w:val="28"/>
              </w:rPr>
            </w:pPr>
            <w:r w:rsidRPr="003A58EA">
              <w:rPr>
                <w:rFonts w:ascii="Times New Roman" w:hAnsi="Times New Roman" w:cs="Times New Roman"/>
                <w:kern w:val="32"/>
                <w:sz w:val="28"/>
                <w:szCs w:val="28"/>
              </w:rPr>
              <w:t>Қазақстан тарихы</w:t>
            </w:r>
          </w:p>
        </w:tc>
        <w:tc>
          <w:tcPr>
            <w:tcW w:w="737" w:type="pct"/>
            <w:tcBorders>
              <w:top w:val="single" w:sz="4" w:space="0" w:color="auto"/>
              <w:left w:val="single" w:sz="4" w:space="0" w:color="auto"/>
              <w:bottom w:val="single" w:sz="4" w:space="0" w:color="auto"/>
              <w:right w:val="single" w:sz="4" w:space="0" w:color="auto"/>
            </w:tcBorders>
          </w:tcPr>
          <w:p w14:paraId="40C590D9"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78</w:t>
            </w:r>
          </w:p>
        </w:tc>
        <w:tc>
          <w:tcPr>
            <w:tcW w:w="827" w:type="pct"/>
            <w:tcBorders>
              <w:top w:val="single" w:sz="4" w:space="0" w:color="auto"/>
              <w:left w:val="single" w:sz="4" w:space="0" w:color="auto"/>
              <w:bottom w:val="single" w:sz="4" w:space="0" w:color="auto"/>
              <w:right w:val="single" w:sz="4" w:space="0" w:color="auto"/>
            </w:tcBorders>
          </w:tcPr>
          <w:p w14:paraId="7652A54D"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73</w:t>
            </w:r>
          </w:p>
        </w:tc>
        <w:tc>
          <w:tcPr>
            <w:tcW w:w="1536" w:type="pct"/>
            <w:tcBorders>
              <w:top w:val="single" w:sz="4" w:space="0" w:color="auto"/>
              <w:left w:val="single" w:sz="4" w:space="0" w:color="auto"/>
              <w:bottom w:val="single" w:sz="4" w:space="0" w:color="auto"/>
              <w:right w:val="single" w:sz="4" w:space="0" w:color="auto"/>
            </w:tcBorders>
            <w:vAlign w:val="center"/>
          </w:tcPr>
          <w:p w14:paraId="5B9C7E52"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-5</w:t>
            </w:r>
          </w:p>
        </w:tc>
      </w:tr>
      <w:tr w:rsidR="003A58EA" w:rsidRPr="003A58EA" w14:paraId="166428C7"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C4BB7C"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Дүниежүзілік тарих</w:t>
            </w:r>
          </w:p>
        </w:tc>
        <w:tc>
          <w:tcPr>
            <w:tcW w:w="737" w:type="pct"/>
            <w:tcBorders>
              <w:top w:val="single" w:sz="4" w:space="0" w:color="auto"/>
              <w:left w:val="single" w:sz="4" w:space="0" w:color="auto"/>
              <w:bottom w:val="single" w:sz="4" w:space="0" w:color="auto"/>
              <w:right w:val="single" w:sz="4" w:space="0" w:color="auto"/>
            </w:tcBorders>
          </w:tcPr>
          <w:p w14:paraId="7B595DE2" w14:textId="77777777" w:rsidR="007A3CC7" w:rsidRPr="003A58EA" w:rsidRDefault="007A3CC7" w:rsidP="0098286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2E739F23"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82</w:t>
            </w:r>
          </w:p>
        </w:tc>
        <w:tc>
          <w:tcPr>
            <w:tcW w:w="1536" w:type="pct"/>
            <w:tcBorders>
              <w:top w:val="single" w:sz="4" w:space="0" w:color="auto"/>
              <w:left w:val="single" w:sz="4" w:space="0" w:color="auto"/>
              <w:bottom w:val="single" w:sz="4" w:space="0" w:color="auto"/>
              <w:right w:val="single" w:sz="4" w:space="0" w:color="auto"/>
            </w:tcBorders>
            <w:vAlign w:val="center"/>
          </w:tcPr>
          <w:p w14:paraId="24ACDB42"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7F8AD87E"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7D1DCE"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Физика</w:t>
            </w:r>
          </w:p>
        </w:tc>
        <w:tc>
          <w:tcPr>
            <w:tcW w:w="737" w:type="pct"/>
            <w:tcBorders>
              <w:top w:val="single" w:sz="4" w:space="0" w:color="auto"/>
              <w:left w:val="single" w:sz="4" w:space="0" w:color="auto"/>
              <w:bottom w:val="single" w:sz="4" w:space="0" w:color="auto"/>
              <w:right w:val="single" w:sz="4" w:space="0" w:color="auto"/>
            </w:tcBorders>
          </w:tcPr>
          <w:p w14:paraId="29ED3490"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83</w:t>
            </w:r>
          </w:p>
        </w:tc>
        <w:tc>
          <w:tcPr>
            <w:tcW w:w="827" w:type="pct"/>
            <w:tcBorders>
              <w:top w:val="single" w:sz="4" w:space="0" w:color="auto"/>
              <w:left w:val="single" w:sz="4" w:space="0" w:color="auto"/>
              <w:bottom w:val="single" w:sz="4" w:space="0" w:color="auto"/>
              <w:right w:val="single" w:sz="4" w:space="0" w:color="auto"/>
            </w:tcBorders>
          </w:tcPr>
          <w:p w14:paraId="0C065228"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87</w:t>
            </w:r>
          </w:p>
        </w:tc>
        <w:tc>
          <w:tcPr>
            <w:tcW w:w="1536" w:type="pct"/>
            <w:tcBorders>
              <w:top w:val="single" w:sz="4" w:space="0" w:color="auto"/>
              <w:left w:val="single" w:sz="4" w:space="0" w:color="auto"/>
              <w:bottom w:val="single" w:sz="4" w:space="0" w:color="auto"/>
              <w:right w:val="single" w:sz="4" w:space="0" w:color="auto"/>
            </w:tcBorders>
            <w:vAlign w:val="center"/>
          </w:tcPr>
          <w:p w14:paraId="698A73D6"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+4</w:t>
            </w:r>
          </w:p>
        </w:tc>
      </w:tr>
      <w:tr w:rsidR="003A58EA" w:rsidRPr="003A58EA" w14:paraId="1C54B359"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A04E5E"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Химия</w:t>
            </w:r>
          </w:p>
        </w:tc>
        <w:tc>
          <w:tcPr>
            <w:tcW w:w="737" w:type="pct"/>
            <w:tcBorders>
              <w:top w:val="single" w:sz="4" w:space="0" w:color="auto"/>
              <w:left w:val="single" w:sz="4" w:space="0" w:color="auto"/>
              <w:bottom w:val="single" w:sz="4" w:space="0" w:color="auto"/>
              <w:right w:val="single" w:sz="4" w:space="0" w:color="auto"/>
            </w:tcBorders>
          </w:tcPr>
          <w:p w14:paraId="7CEB1189"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67</w:t>
            </w:r>
          </w:p>
        </w:tc>
        <w:tc>
          <w:tcPr>
            <w:tcW w:w="827" w:type="pct"/>
            <w:tcBorders>
              <w:top w:val="single" w:sz="4" w:space="0" w:color="auto"/>
              <w:left w:val="single" w:sz="4" w:space="0" w:color="auto"/>
              <w:bottom w:val="single" w:sz="4" w:space="0" w:color="auto"/>
              <w:right w:val="single" w:sz="4" w:space="0" w:color="auto"/>
            </w:tcBorders>
          </w:tcPr>
          <w:p w14:paraId="610CA71C"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62</w:t>
            </w:r>
          </w:p>
        </w:tc>
        <w:tc>
          <w:tcPr>
            <w:tcW w:w="1536" w:type="pct"/>
            <w:tcBorders>
              <w:top w:val="single" w:sz="4" w:space="0" w:color="auto"/>
              <w:left w:val="single" w:sz="4" w:space="0" w:color="auto"/>
              <w:bottom w:val="single" w:sz="4" w:space="0" w:color="auto"/>
              <w:right w:val="single" w:sz="4" w:space="0" w:color="auto"/>
            </w:tcBorders>
            <w:vAlign w:val="center"/>
          </w:tcPr>
          <w:p w14:paraId="3D73BE34" w14:textId="77777777" w:rsidR="007A3CC7" w:rsidRPr="003A58EA" w:rsidRDefault="004E550C"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-5</w:t>
            </w:r>
          </w:p>
        </w:tc>
      </w:tr>
      <w:tr w:rsidR="003A58EA" w:rsidRPr="003A58EA" w14:paraId="5129665E"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712ABB"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Биология</w:t>
            </w:r>
          </w:p>
        </w:tc>
        <w:tc>
          <w:tcPr>
            <w:tcW w:w="737" w:type="pct"/>
            <w:tcBorders>
              <w:top w:val="single" w:sz="4" w:space="0" w:color="auto"/>
              <w:left w:val="single" w:sz="4" w:space="0" w:color="auto"/>
              <w:bottom w:val="single" w:sz="4" w:space="0" w:color="auto"/>
              <w:right w:val="single" w:sz="4" w:space="0" w:color="auto"/>
            </w:tcBorders>
          </w:tcPr>
          <w:p w14:paraId="28813A20"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827" w:type="pct"/>
            <w:tcBorders>
              <w:top w:val="single" w:sz="4" w:space="0" w:color="auto"/>
              <w:left w:val="single" w:sz="4" w:space="0" w:color="auto"/>
              <w:bottom w:val="single" w:sz="4" w:space="0" w:color="auto"/>
              <w:right w:val="single" w:sz="4" w:space="0" w:color="auto"/>
            </w:tcBorders>
          </w:tcPr>
          <w:p w14:paraId="009FB093"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77</w:t>
            </w:r>
          </w:p>
        </w:tc>
        <w:tc>
          <w:tcPr>
            <w:tcW w:w="1536" w:type="pct"/>
            <w:tcBorders>
              <w:top w:val="single" w:sz="4" w:space="0" w:color="auto"/>
              <w:left w:val="single" w:sz="4" w:space="0" w:color="auto"/>
              <w:bottom w:val="single" w:sz="4" w:space="0" w:color="auto"/>
              <w:right w:val="single" w:sz="4" w:space="0" w:color="auto"/>
            </w:tcBorders>
            <w:vAlign w:val="center"/>
          </w:tcPr>
          <w:p w14:paraId="0945ADCE" w14:textId="77777777" w:rsidR="007A3CC7" w:rsidRPr="003A58EA" w:rsidRDefault="007A3CC7" w:rsidP="00982866">
            <w:pPr>
              <w:spacing w:after="0" w:line="240" w:lineRule="auto"/>
              <w:jc w:val="center"/>
              <w:rPr>
                <w:rFonts w:ascii="Times New Roman" w:hAnsi="Times New Roman" w:cs="Times New Roman"/>
                <w:sz w:val="28"/>
                <w:szCs w:val="28"/>
              </w:rPr>
            </w:pPr>
          </w:p>
        </w:tc>
      </w:tr>
      <w:tr w:rsidR="003A58EA" w:rsidRPr="003A58EA" w14:paraId="3950C948"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4901C6"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География</w:t>
            </w:r>
          </w:p>
        </w:tc>
        <w:tc>
          <w:tcPr>
            <w:tcW w:w="737" w:type="pct"/>
            <w:tcBorders>
              <w:top w:val="single" w:sz="4" w:space="0" w:color="auto"/>
              <w:left w:val="single" w:sz="4" w:space="0" w:color="auto"/>
              <w:bottom w:val="single" w:sz="4" w:space="0" w:color="auto"/>
              <w:right w:val="single" w:sz="4" w:space="0" w:color="auto"/>
            </w:tcBorders>
          </w:tcPr>
          <w:p w14:paraId="57D5CE03"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75</w:t>
            </w:r>
          </w:p>
        </w:tc>
        <w:tc>
          <w:tcPr>
            <w:tcW w:w="827" w:type="pct"/>
            <w:tcBorders>
              <w:top w:val="single" w:sz="4" w:space="0" w:color="auto"/>
              <w:left w:val="single" w:sz="4" w:space="0" w:color="auto"/>
              <w:bottom w:val="single" w:sz="4" w:space="0" w:color="auto"/>
              <w:right w:val="single" w:sz="4" w:space="0" w:color="auto"/>
            </w:tcBorders>
          </w:tcPr>
          <w:p w14:paraId="404D3510"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90</w:t>
            </w:r>
          </w:p>
        </w:tc>
        <w:tc>
          <w:tcPr>
            <w:tcW w:w="1536" w:type="pct"/>
            <w:tcBorders>
              <w:top w:val="single" w:sz="4" w:space="0" w:color="auto"/>
              <w:left w:val="single" w:sz="4" w:space="0" w:color="auto"/>
              <w:bottom w:val="single" w:sz="4" w:space="0" w:color="auto"/>
              <w:right w:val="single" w:sz="4" w:space="0" w:color="auto"/>
            </w:tcBorders>
            <w:vAlign w:val="center"/>
          </w:tcPr>
          <w:p w14:paraId="6CF976D5" w14:textId="77777777" w:rsidR="007A3CC7" w:rsidRPr="003A58EA" w:rsidRDefault="004E550C"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+18</w:t>
            </w:r>
          </w:p>
        </w:tc>
      </w:tr>
      <w:tr w:rsidR="003A58EA" w:rsidRPr="003A58EA" w14:paraId="5B0A9F78"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46AB64"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Ағылшын тілі</w:t>
            </w:r>
          </w:p>
        </w:tc>
        <w:tc>
          <w:tcPr>
            <w:tcW w:w="737" w:type="pct"/>
            <w:tcBorders>
              <w:top w:val="single" w:sz="4" w:space="0" w:color="auto"/>
              <w:left w:val="single" w:sz="4" w:space="0" w:color="auto"/>
              <w:bottom w:val="single" w:sz="4" w:space="0" w:color="auto"/>
              <w:right w:val="single" w:sz="4" w:space="0" w:color="auto"/>
            </w:tcBorders>
          </w:tcPr>
          <w:p w14:paraId="112A0C2C"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82</w:t>
            </w:r>
          </w:p>
        </w:tc>
        <w:tc>
          <w:tcPr>
            <w:tcW w:w="827" w:type="pct"/>
            <w:tcBorders>
              <w:top w:val="single" w:sz="4" w:space="0" w:color="auto"/>
              <w:left w:val="single" w:sz="4" w:space="0" w:color="auto"/>
              <w:bottom w:val="single" w:sz="4" w:space="0" w:color="auto"/>
              <w:right w:val="single" w:sz="4" w:space="0" w:color="auto"/>
            </w:tcBorders>
          </w:tcPr>
          <w:p w14:paraId="1521BCBE"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79</w:t>
            </w:r>
          </w:p>
        </w:tc>
        <w:tc>
          <w:tcPr>
            <w:tcW w:w="1536" w:type="pct"/>
            <w:tcBorders>
              <w:top w:val="single" w:sz="4" w:space="0" w:color="auto"/>
              <w:left w:val="single" w:sz="4" w:space="0" w:color="auto"/>
              <w:bottom w:val="single" w:sz="4" w:space="0" w:color="auto"/>
              <w:right w:val="single" w:sz="4" w:space="0" w:color="auto"/>
            </w:tcBorders>
            <w:vAlign w:val="center"/>
          </w:tcPr>
          <w:p w14:paraId="4A5286CF" w14:textId="77777777" w:rsidR="007A3CC7" w:rsidRPr="003A58EA" w:rsidRDefault="004E550C"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-3</w:t>
            </w:r>
          </w:p>
        </w:tc>
      </w:tr>
      <w:tr w:rsidR="003A58EA" w:rsidRPr="003A58EA" w14:paraId="5EC9E9FD"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94AA7E" w14:textId="77777777" w:rsidR="007A3CC7" w:rsidRPr="003A58EA" w:rsidRDefault="007A3CC7"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Информатика</w:t>
            </w:r>
          </w:p>
        </w:tc>
        <w:tc>
          <w:tcPr>
            <w:tcW w:w="737" w:type="pct"/>
            <w:tcBorders>
              <w:top w:val="single" w:sz="4" w:space="0" w:color="auto"/>
              <w:left w:val="single" w:sz="4" w:space="0" w:color="auto"/>
              <w:bottom w:val="single" w:sz="4" w:space="0" w:color="auto"/>
              <w:right w:val="single" w:sz="4" w:space="0" w:color="auto"/>
            </w:tcBorders>
          </w:tcPr>
          <w:p w14:paraId="7F5D6CD3" w14:textId="77777777" w:rsidR="007A3CC7" w:rsidRPr="003A58EA" w:rsidRDefault="007A3CC7" w:rsidP="0098286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3E24DEAD" w14:textId="77777777" w:rsidR="007A3CC7" w:rsidRPr="003A58EA" w:rsidRDefault="00E408BD" w:rsidP="00982866">
            <w:pPr>
              <w:spacing w:after="0" w:line="240" w:lineRule="auto"/>
              <w:jc w:val="center"/>
              <w:rPr>
                <w:rFonts w:ascii="Times New Roman" w:hAnsi="Times New Roman" w:cs="Times New Roman"/>
                <w:sz w:val="28"/>
                <w:szCs w:val="28"/>
              </w:rPr>
            </w:pPr>
            <w:r w:rsidRPr="003A58EA">
              <w:rPr>
                <w:rFonts w:ascii="Times New Roman" w:hAnsi="Times New Roman" w:cs="Times New Roman"/>
                <w:sz w:val="28"/>
                <w:szCs w:val="28"/>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277F6EC9" w14:textId="77777777" w:rsidR="007A3CC7" w:rsidRPr="003A58EA" w:rsidRDefault="007A3CC7" w:rsidP="00982866">
            <w:pPr>
              <w:spacing w:after="0" w:line="240" w:lineRule="auto"/>
              <w:jc w:val="center"/>
              <w:rPr>
                <w:rFonts w:ascii="Times New Roman" w:hAnsi="Times New Roman" w:cs="Times New Roman"/>
                <w:sz w:val="28"/>
                <w:szCs w:val="28"/>
                <w:lang w:val="kk-KZ"/>
              </w:rPr>
            </w:pPr>
          </w:p>
        </w:tc>
      </w:tr>
      <w:tr w:rsidR="003A58EA" w:rsidRPr="003A58EA" w14:paraId="40BB220E"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226801" w14:textId="77777777" w:rsidR="0032737A" w:rsidRPr="003A58EA" w:rsidRDefault="0032737A"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Геометрия</w:t>
            </w:r>
          </w:p>
        </w:tc>
        <w:tc>
          <w:tcPr>
            <w:tcW w:w="737" w:type="pct"/>
            <w:tcBorders>
              <w:top w:val="single" w:sz="4" w:space="0" w:color="auto"/>
              <w:left w:val="single" w:sz="4" w:space="0" w:color="auto"/>
              <w:bottom w:val="single" w:sz="4" w:space="0" w:color="auto"/>
              <w:right w:val="single" w:sz="4" w:space="0" w:color="auto"/>
            </w:tcBorders>
          </w:tcPr>
          <w:p w14:paraId="59FCA0B7" w14:textId="77777777" w:rsidR="0032737A" w:rsidRPr="003A58EA" w:rsidRDefault="00E408BD"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85</w:t>
            </w:r>
          </w:p>
        </w:tc>
        <w:tc>
          <w:tcPr>
            <w:tcW w:w="827" w:type="pct"/>
            <w:tcBorders>
              <w:top w:val="single" w:sz="4" w:space="0" w:color="auto"/>
              <w:left w:val="single" w:sz="4" w:space="0" w:color="auto"/>
              <w:bottom w:val="single" w:sz="4" w:space="0" w:color="auto"/>
              <w:right w:val="single" w:sz="4" w:space="0" w:color="auto"/>
            </w:tcBorders>
          </w:tcPr>
          <w:p w14:paraId="4BAE68B8" w14:textId="77777777" w:rsidR="0032737A" w:rsidRPr="003A58EA" w:rsidRDefault="00E408BD"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77</w:t>
            </w:r>
          </w:p>
        </w:tc>
        <w:tc>
          <w:tcPr>
            <w:tcW w:w="1536" w:type="pct"/>
            <w:tcBorders>
              <w:top w:val="single" w:sz="4" w:space="0" w:color="auto"/>
              <w:left w:val="single" w:sz="4" w:space="0" w:color="auto"/>
              <w:bottom w:val="single" w:sz="4" w:space="0" w:color="auto"/>
              <w:right w:val="single" w:sz="4" w:space="0" w:color="auto"/>
            </w:tcBorders>
            <w:vAlign w:val="center"/>
          </w:tcPr>
          <w:p w14:paraId="7CF43C52" w14:textId="77777777" w:rsidR="0032737A" w:rsidRPr="003A58EA" w:rsidRDefault="004E550C"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-8</w:t>
            </w:r>
          </w:p>
        </w:tc>
      </w:tr>
      <w:tr w:rsidR="003A58EA" w:rsidRPr="003A58EA" w14:paraId="27A9F88E"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164E1F" w14:textId="77777777" w:rsidR="0032737A" w:rsidRPr="003A58EA" w:rsidRDefault="0032737A"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Алгебра</w:t>
            </w:r>
          </w:p>
        </w:tc>
        <w:tc>
          <w:tcPr>
            <w:tcW w:w="737" w:type="pct"/>
            <w:tcBorders>
              <w:top w:val="single" w:sz="4" w:space="0" w:color="auto"/>
              <w:left w:val="single" w:sz="4" w:space="0" w:color="auto"/>
              <w:bottom w:val="single" w:sz="4" w:space="0" w:color="auto"/>
              <w:right w:val="single" w:sz="4" w:space="0" w:color="auto"/>
            </w:tcBorders>
          </w:tcPr>
          <w:p w14:paraId="00BFEFB4" w14:textId="77777777" w:rsidR="0032737A" w:rsidRPr="003A58EA" w:rsidRDefault="00E408BD"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85</w:t>
            </w:r>
          </w:p>
        </w:tc>
        <w:tc>
          <w:tcPr>
            <w:tcW w:w="827" w:type="pct"/>
            <w:tcBorders>
              <w:top w:val="single" w:sz="4" w:space="0" w:color="auto"/>
              <w:left w:val="single" w:sz="4" w:space="0" w:color="auto"/>
              <w:bottom w:val="single" w:sz="4" w:space="0" w:color="auto"/>
              <w:right w:val="single" w:sz="4" w:space="0" w:color="auto"/>
            </w:tcBorders>
          </w:tcPr>
          <w:p w14:paraId="5E5B8A34" w14:textId="77777777" w:rsidR="0032737A" w:rsidRPr="003A58EA" w:rsidRDefault="00E408BD"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77</w:t>
            </w:r>
          </w:p>
        </w:tc>
        <w:tc>
          <w:tcPr>
            <w:tcW w:w="1536" w:type="pct"/>
            <w:tcBorders>
              <w:top w:val="single" w:sz="4" w:space="0" w:color="auto"/>
              <w:left w:val="single" w:sz="4" w:space="0" w:color="auto"/>
              <w:bottom w:val="single" w:sz="4" w:space="0" w:color="auto"/>
              <w:right w:val="single" w:sz="4" w:space="0" w:color="auto"/>
            </w:tcBorders>
            <w:vAlign w:val="center"/>
          </w:tcPr>
          <w:p w14:paraId="78D1E779" w14:textId="77777777" w:rsidR="0032737A" w:rsidRPr="003A58EA" w:rsidRDefault="004E550C"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-8</w:t>
            </w:r>
          </w:p>
        </w:tc>
      </w:tr>
      <w:tr w:rsidR="003A58EA" w:rsidRPr="003A58EA" w14:paraId="0C7860B2" w14:textId="77777777" w:rsidTr="0032737A">
        <w:trPr>
          <w:cantSplit/>
          <w:trHeight w:val="191"/>
          <w:jc w:val="center"/>
        </w:trPr>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13322" w14:textId="77777777" w:rsidR="0032737A" w:rsidRPr="003A58EA" w:rsidRDefault="0032737A" w:rsidP="00982866">
            <w:pPr>
              <w:spacing w:after="0" w:line="240" w:lineRule="auto"/>
              <w:rPr>
                <w:rFonts w:ascii="Times New Roman" w:hAnsi="Times New Roman" w:cs="Times New Roman"/>
                <w:sz w:val="28"/>
                <w:szCs w:val="28"/>
              </w:rPr>
            </w:pPr>
            <w:r w:rsidRPr="003A58EA">
              <w:rPr>
                <w:rFonts w:ascii="Times New Roman" w:hAnsi="Times New Roman" w:cs="Times New Roman"/>
                <w:sz w:val="28"/>
                <w:szCs w:val="28"/>
              </w:rPr>
              <w:t>Әлемді зерттеу</w:t>
            </w:r>
          </w:p>
        </w:tc>
        <w:tc>
          <w:tcPr>
            <w:tcW w:w="737" w:type="pct"/>
            <w:tcBorders>
              <w:top w:val="single" w:sz="4" w:space="0" w:color="auto"/>
              <w:left w:val="single" w:sz="4" w:space="0" w:color="auto"/>
              <w:bottom w:val="single" w:sz="4" w:space="0" w:color="auto"/>
              <w:right w:val="single" w:sz="4" w:space="0" w:color="auto"/>
            </w:tcBorders>
          </w:tcPr>
          <w:p w14:paraId="2F036722" w14:textId="77777777" w:rsidR="0032737A" w:rsidRPr="003A58EA" w:rsidRDefault="0032737A" w:rsidP="00982866">
            <w:pPr>
              <w:spacing w:after="0" w:line="240" w:lineRule="auto"/>
              <w:jc w:val="center"/>
              <w:rPr>
                <w:rFonts w:ascii="Times New Roman" w:hAnsi="Times New Roman" w:cs="Times New Roman"/>
                <w:sz w:val="28"/>
                <w:szCs w:val="28"/>
              </w:rPr>
            </w:pPr>
          </w:p>
        </w:tc>
        <w:tc>
          <w:tcPr>
            <w:tcW w:w="827" w:type="pct"/>
            <w:tcBorders>
              <w:top w:val="single" w:sz="4" w:space="0" w:color="auto"/>
              <w:left w:val="single" w:sz="4" w:space="0" w:color="auto"/>
              <w:bottom w:val="single" w:sz="4" w:space="0" w:color="auto"/>
              <w:right w:val="single" w:sz="4" w:space="0" w:color="auto"/>
            </w:tcBorders>
          </w:tcPr>
          <w:p w14:paraId="30985DA4" w14:textId="77777777" w:rsidR="0032737A" w:rsidRPr="003A58EA" w:rsidRDefault="004E550C" w:rsidP="00982866">
            <w:pPr>
              <w:spacing w:after="0" w:line="240" w:lineRule="auto"/>
              <w:jc w:val="center"/>
              <w:rPr>
                <w:rFonts w:ascii="Times New Roman" w:hAnsi="Times New Roman" w:cs="Times New Roman"/>
                <w:sz w:val="28"/>
                <w:szCs w:val="28"/>
                <w:lang w:val="kk-KZ"/>
              </w:rPr>
            </w:pPr>
            <w:r w:rsidRPr="003A58EA">
              <w:rPr>
                <w:rFonts w:ascii="Times New Roman" w:hAnsi="Times New Roman" w:cs="Times New Roman"/>
                <w:sz w:val="28"/>
                <w:szCs w:val="28"/>
                <w:lang w:val="kk-KZ"/>
              </w:rPr>
              <w:t>100</w:t>
            </w:r>
          </w:p>
        </w:tc>
        <w:tc>
          <w:tcPr>
            <w:tcW w:w="1536" w:type="pct"/>
            <w:tcBorders>
              <w:top w:val="single" w:sz="4" w:space="0" w:color="auto"/>
              <w:left w:val="single" w:sz="4" w:space="0" w:color="auto"/>
              <w:bottom w:val="single" w:sz="4" w:space="0" w:color="auto"/>
              <w:right w:val="single" w:sz="4" w:space="0" w:color="auto"/>
            </w:tcBorders>
            <w:vAlign w:val="center"/>
          </w:tcPr>
          <w:p w14:paraId="604D31B2" w14:textId="77777777" w:rsidR="0032737A" w:rsidRPr="003A58EA" w:rsidRDefault="0032737A" w:rsidP="00982866">
            <w:pPr>
              <w:spacing w:after="0" w:line="240" w:lineRule="auto"/>
              <w:jc w:val="center"/>
              <w:rPr>
                <w:rFonts w:ascii="Times New Roman" w:hAnsi="Times New Roman" w:cs="Times New Roman"/>
                <w:sz w:val="28"/>
                <w:szCs w:val="28"/>
                <w:lang w:val="kk-KZ"/>
              </w:rPr>
            </w:pPr>
          </w:p>
        </w:tc>
      </w:tr>
    </w:tbl>
    <w:p w14:paraId="012236C7" w14:textId="77777777" w:rsidR="00196442" w:rsidRDefault="00196442" w:rsidP="00982866">
      <w:pPr>
        <w:pStyle w:val="a3"/>
        <w:ind w:firstLine="708"/>
        <w:jc w:val="both"/>
        <w:rPr>
          <w:rFonts w:ascii="Times New Roman" w:hAnsi="Times New Roman" w:cs="Times New Roman"/>
          <w:color w:val="FF0000"/>
          <w:sz w:val="28"/>
          <w:szCs w:val="28"/>
        </w:rPr>
      </w:pPr>
      <w:r w:rsidRPr="003A58EA">
        <w:rPr>
          <w:rFonts w:ascii="Times New Roman" w:hAnsi="Times New Roman" w:cs="Times New Roman"/>
          <w:sz w:val="28"/>
          <w:szCs w:val="28"/>
        </w:rPr>
        <w:t xml:space="preserve">Пәндер бойынша білім сапасының салыстырмалы кестесі төртінші тоқсанда алгебра, геометрия, ағылшын тілі, химия, Қазақстан тарихы бойынша білім сапасының төмендегенін көрсетеді. Бірақ қорытынды бағалау бойынша бұл пәндер </w:t>
      </w:r>
      <w:r w:rsidRPr="003A58EA">
        <w:rPr>
          <w:rFonts w:ascii="Times New Roman" w:hAnsi="Times New Roman" w:cs="Times New Roman"/>
          <w:sz w:val="28"/>
          <w:szCs w:val="28"/>
        </w:rPr>
        <w:lastRenderedPageBreak/>
        <w:t>бойынша білім сапасы жоғары. Жұмысты жоспарлау кезінде өткен іс-шаралардың нәтижелері ескеріліп, қол жеткізілгендерді бекіту және одан әрі дамыту жолдары белгіленіп, кемшіліктерді дәйекті түрде жою қамтамасыз етіледі. Оқушылардың сабақ іс-әрекетін ұйымдастыру мен формаларын таңдау оңтайлы, мақсатты, білім сапасы мен оқу дәрежесін арттыруға бағытталған.</w:t>
      </w:r>
    </w:p>
    <w:p w14:paraId="189C26EB" w14:textId="77777777" w:rsidR="00D832D8" w:rsidRDefault="00D832D8" w:rsidP="00D832D8">
      <w:pPr>
        <w:pStyle w:val="a3"/>
        <w:jc w:val="both"/>
        <w:rPr>
          <w:rFonts w:ascii="Times New Roman" w:hAnsi="Times New Roman" w:cs="Times New Roman"/>
          <w:b/>
          <w:sz w:val="28"/>
        </w:rPr>
      </w:pPr>
    </w:p>
    <w:p w14:paraId="398DC8CF" w14:textId="77777777" w:rsidR="00D832D8" w:rsidRPr="00D832D8" w:rsidRDefault="00D832D8" w:rsidP="00D832D8">
      <w:pPr>
        <w:pStyle w:val="a3"/>
        <w:jc w:val="both"/>
        <w:rPr>
          <w:rFonts w:ascii="Times New Roman" w:hAnsi="Times New Roman" w:cs="Times New Roman"/>
          <w:sz w:val="28"/>
        </w:rPr>
      </w:pPr>
      <w:r w:rsidRPr="00D832D8">
        <w:rPr>
          <w:rFonts w:ascii="Times New Roman" w:hAnsi="Times New Roman" w:cs="Times New Roman"/>
          <w:sz w:val="28"/>
        </w:rPr>
        <w:t>- 4 және 9-сынып оқушыларының күтілетін оқу нәтижелерінің жетістіктерін және мемлекеттік білім беру ұйымы бекіткен тиісті білім беру деңгейінің мемлекеттік жалпы білім беру стандартының талаптарында көзделген білім беру оқу бағдарламаларын меңгеруін анықтау үшін оқу нәтижелерін бағалау. Стандартты.</w:t>
      </w:r>
    </w:p>
    <w:p w14:paraId="0F5D7E76" w14:textId="77777777" w:rsidR="00D832D8" w:rsidRPr="00D832D8" w:rsidRDefault="00D832D8" w:rsidP="00D832D8">
      <w:pPr>
        <w:pStyle w:val="a3"/>
        <w:jc w:val="both"/>
        <w:rPr>
          <w:rFonts w:ascii="Times New Roman" w:hAnsi="Times New Roman" w:cs="Times New Roman"/>
          <w:sz w:val="28"/>
        </w:rPr>
      </w:pPr>
    </w:p>
    <w:p w14:paraId="10C93B27" w14:textId="5870633D" w:rsidR="00D832D8" w:rsidRPr="00A80626" w:rsidRDefault="00E047E8" w:rsidP="00D832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w:t>
      </w:r>
      <w:r w:rsidR="00D832D8" w:rsidRPr="00D832D8">
        <w:rPr>
          <w:rFonts w:ascii="Times New Roman" w:hAnsi="Times New Roman" w:cs="Times New Roman"/>
          <w:sz w:val="28"/>
          <w:szCs w:val="28"/>
          <w:lang w:val="kk-KZ"/>
        </w:rPr>
        <w:t xml:space="preserve"> білімін бақыл</w:t>
      </w:r>
      <w:r>
        <w:rPr>
          <w:rFonts w:ascii="Times New Roman" w:hAnsi="Times New Roman" w:cs="Times New Roman"/>
          <w:sz w:val="28"/>
          <w:szCs w:val="28"/>
          <w:lang w:val="kk-KZ"/>
        </w:rPr>
        <w:t>ау директор орынбасарларының ВШК</w:t>
      </w:r>
      <w:r w:rsidR="00D832D8" w:rsidRPr="00D832D8">
        <w:rPr>
          <w:rFonts w:ascii="Times New Roman" w:hAnsi="Times New Roman" w:cs="Times New Roman"/>
          <w:sz w:val="28"/>
          <w:szCs w:val="28"/>
          <w:lang w:val="kk-KZ"/>
        </w:rPr>
        <w:t xml:space="preserve"> іс-шараларын жүзеге асыру жөніндегі жұмыс жоспарына сәйкес жүзеге асырылады. </w:t>
      </w:r>
      <w:r>
        <w:rPr>
          <w:rFonts w:ascii="Times New Roman" w:hAnsi="Times New Roman" w:cs="Times New Roman"/>
          <w:sz w:val="28"/>
          <w:szCs w:val="28"/>
          <w:lang w:val="kk-KZ"/>
        </w:rPr>
        <w:t>ВШК</w:t>
      </w:r>
      <w:r w:rsidR="00D832D8" w:rsidRPr="00D832D8">
        <w:rPr>
          <w:rFonts w:ascii="Times New Roman" w:hAnsi="Times New Roman" w:cs="Times New Roman"/>
          <w:sz w:val="28"/>
          <w:szCs w:val="28"/>
          <w:lang w:val="kk-KZ"/>
        </w:rPr>
        <w:t xml:space="preserve"> жоспарына келесі бақылау және бақылау объектілері бойынша сұрақтар кіреді: оқу іс-әрекетінің нәтижелері, білім беру әлеуетін анықтау, білім алушылардың даму динамикасын қадағалау, МОДО-ға дайындық жүйесі, қорытынды аттестаттау. Аралық, ағымдық және қорытынды бақылаудың нәтижелері мұғалімдер кеңесінің, директор жанындағы кеңестердің, әдістемелік бірлестіктердің отырыстарында қаралады, бұл оқушылардың оқу туралы білімдерін дамытуда мұғалімдердің жұмысына дер кезінде түзетулер енгізуге мүмкіндік береді.</w:t>
      </w:r>
    </w:p>
    <w:p w14:paraId="12EF092F" w14:textId="73430402" w:rsidR="00D832D8" w:rsidRPr="00A80626" w:rsidRDefault="00E047E8" w:rsidP="00D832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w:t>
      </w:r>
      <w:r w:rsidR="00D832D8" w:rsidRPr="00A80626">
        <w:rPr>
          <w:rFonts w:ascii="Times New Roman" w:hAnsi="Times New Roman" w:cs="Times New Roman"/>
          <w:sz w:val="28"/>
          <w:szCs w:val="28"/>
          <w:lang w:val="kk-KZ"/>
        </w:rPr>
        <w:t xml:space="preserve"> білімін аралық, ағымдық және қорытынды бақылау әртүрлі бақылау әдістерін қолдану арқылы жүзеге асырылады: жазбаша сауалнама, білімді жазбаша тексеру (тест), тестілеу.</w:t>
      </w:r>
    </w:p>
    <w:p w14:paraId="77400485" w14:textId="77777777" w:rsidR="00D832D8" w:rsidRPr="00A80626" w:rsidRDefault="00D832D8" w:rsidP="00D832D8">
      <w:pPr>
        <w:spacing w:after="0" w:line="240" w:lineRule="auto"/>
        <w:ind w:firstLine="567"/>
        <w:jc w:val="both"/>
        <w:outlineLvl w:val="0"/>
        <w:rPr>
          <w:rFonts w:ascii="Times New Roman" w:hAnsi="Times New Roman" w:cs="Times New Roman"/>
          <w:i/>
          <w:kern w:val="36"/>
          <w:sz w:val="28"/>
          <w:szCs w:val="28"/>
          <w:lang w:val="kk-KZ"/>
        </w:rPr>
      </w:pPr>
      <w:r w:rsidRPr="00A80626">
        <w:rPr>
          <w:rFonts w:ascii="Times New Roman" w:hAnsi="Times New Roman" w:cs="Times New Roman"/>
          <w:sz w:val="28"/>
          <w:szCs w:val="28"/>
          <w:lang w:val="kk-KZ"/>
        </w:rPr>
        <w:t>2023-2024 оқу жылына бастауыш сыныптарды мектепішілік бақылаудың жоспар – кестесіне сәйкес орыс тілі мен математика пәнінен аралық тестілеу өткізілді. Тексеру барысында 4-9-сынып оқушыларының тиісті пәндер бойынша білім, білік, дағдыларының сапасы бақылауға алынды. (м.р. 5-қосымша)</w:t>
      </w:r>
    </w:p>
    <w:p w14:paraId="6DFA6836" w14:textId="62EEDF0B" w:rsidR="00D832D8" w:rsidRPr="00D973BF" w:rsidRDefault="00D832D8" w:rsidP="00D832D8">
      <w:pPr>
        <w:pStyle w:val="Default"/>
        <w:ind w:firstLine="567"/>
        <w:jc w:val="both"/>
        <w:rPr>
          <w:i/>
          <w:color w:val="auto"/>
          <w:sz w:val="28"/>
          <w:szCs w:val="28"/>
          <w:lang w:val="kk-KZ"/>
        </w:rPr>
      </w:pPr>
      <w:r w:rsidRPr="00A80626">
        <w:rPr>
          <w:bCs/>
          <w:color w:val="auto"/>
          <w:sz w:val="28"/>
          <w:szCs w:val="28"/>
          <w:lang w:val="kk-KZ"/>
        </w:rPr>
        <w:t>Мақсат</w:t>
      </w:r>
      <w:r w:rsidRPr="00A80626">
        <w:rPr>
          <w:color w:val="auto"/>
          <w:sz w:val="28"/>
          <w:szCs w:val="28"/>
          <w:lang w:val="kk-KZ"/>
        </w:rPr>
        <w:t>: 4 және 9-сынып оқушыларының орыс тілі мен математика пәнінен жалпы білім беретін дайындық деңгейін бағалау. 2024 жылы 2 мамырда мектебімізде 4 ж</w:t>
      </w:r>
      <w:r w:rsidR="00E047E8">
        <w:rPr>
          <w:color w:val="auto"/>
          <w:sz w:val="28"/>
          <w:szCs w:val="28"/>
          <w:lang w:val="kk-KZ"/>
        </w:rPr>
        <w:t>әне 9 сыныптарда ДКСО</w:t>
      </w:r>
      <w:r w:rsidRPr="00A80626">
        <w:rPr>
          <w:color w:val="auto"/>
          <w:sz w:val="28"/>
          <w:szCs w:val="28"/>
          <w:lang w:val="kk-KZ"/>
        </w:rPr>
        <w:t xml:space="preserve"> өкілдерімен тестілеу жұмыстары өткізілді. (33-қосымша)</w:t>
      </w:r>
    </w:p>
    <w:p w14:paraId="3A7CD03C" w14:textId="77777777" w:rsidR="00D832D8" w:rsidRPr="00A80626" w:rsidRDefault="00D832D8" w:rsidP="00D832D8">
      <w:pPr>
        <w:spacing w:after="0" w:line="240" w:lineRule="auto"/>
        <w:ind w:firstLine="567"/>
        <w:jc w:val="center"/>
        <w:rPr>
          <w:rFonts w:ascii="Times New Roman" w:hAnsi="Times New Roman" w:cs="Times New Roman"/>
          <w:color w:val="FF0000"/>
          <w:sz w:val="28"/>
          <w:szCs w:val="28"/>
          <w:lang w:val="kk-KZ"/>
        </w:rPr>
      </w:pPr>
    </w:p>
    <w:p w14:paraId="614D67EF" w14:textId="77777777" w:rsidR="00740748" w:rsidRPr="00A80626" w:rsidRDefault="00740748" w:rsidP="00145B2E">
      <w:pPr>
        <w:spacing w:after="0" w:line="240" w:lineRule="auto"/>
        <w:ind w:firstLine="567"/>
        <w:jc w:val="center"/>
        <w:rPr>
          <w:rFonts w:ascii="Times New Roman" w:hAnsi="Times New Roman" w:cs="Times New Roman"/>
          <w:b/>
          <w:bCs/>
          <w:sz w:val="28"/>
          <w:szCs w:val="28"/>
          <w:lang w:val="kk-KZ"/>
        </w:rPr>
      </w:pPr>
    </w:p>
    <w:p w14:paraId="7199295E" w14:textId="77777777" w:rsidR="00145B2E" w:rsidRPr="00A80626" w:rsidRDefault="00D832D8" w:rsidP="00145B2E">
      <w:pPr>
        <w:spacing w:after="0" w:line="240" w:lineRule="auto"/>
        <w:ind w:firstLine="567"/>
        <w:jc w:val="center"/>
        <w:rPr>
          <w:rFonts w:ascii="Times New Roman" w:hAnsi="Times New Roman" w:cs="Times New Roman"/>
          <w:b/>
          <w:bCs/>
          <w:sz w:val="28"/>
          <w:szCs w:val="28"/>
          <w:lang w:val="kk-KZ"/>
        </w:rPr>
      </w:pPr>
      <w:r w:rsidRPr="00A80626">
        <w:rPr>
          <w:rFonts w:ascii="Times New Roman" w:hAnsi="Times New Roman" w:cs="Times New Roman"/>
          <w:b/>
          <w:bCs/>
          <w:sz w:val="28"/>
          <w:szCs w:val="28"/>
          <w:lang w:val="kk-KZ"/>
        </w:rPr>
        <w:t>Сынып бойынша тест нәтижелері:</w:t>
      </w:r>
    </w:p>
    <w:p w14:paraId="1BD4EA6B" w14:textId="77777777" w:rsidR="00145B2E" w:rsidRPr="00A80626" w:rsidRDefault="00145B2E" w:rsidP="00145B2E">
      <w:pPr>
        <w:pStyle w:val="a3"/>
        <w:tabs>
          <w:tab w:val="left" w:pos="1901"/>
        </w:tabs>
        <w:rPr>
          <w:rFonts w:ascii="Times New Roman" w:hAnsi="Times New Roman" w:cs="Times New Roman"/>
          <w:sz w:val="28"/>
          <w:szCs w:val="28"/>
          <w:lang w:val="kk-KZ"/>
        </w:rPr>
      </w:pPr>
    </w:p>
    <w:p w14:paraId="5231DAAB" w14:textId="77777777" w:rsidR="00F725AF" w:rsidRPr="00A80626" w:rsidRDefault="00F725AF" w:rsidP="00145B2E">
      <w:pPr>
        <w:tabs>
          <w:tab w:val="left" w:pos="1094"/>
        </w:tabs>
        <w:spacing w:after="0" w:line="240" w:lineRule="auto"/>
        <w:rPr>
          <w:rFonts w:ascii="Times New Roman" w:hAnsi="Times New Roman"/>
          <w:b/>
          <w:sz w:val="28"/>
          <w:szCs w:val="28"/>
          <w:lang w:val="kk-KZ"/>
        </w:rPr>
      </w:pPr>
    </w:p>
    <w:p w14:paraId="5D9EBD1E" w14:textId="77777777" w:rsidR="00F725AF" w:rsidRPr="00A80626" w:rsidRDefault="00F725AF" w:rsidP="00F725AF">
      <w:pPr>
        <w:spacing w:after="0" w:line="240" w:lineRule="auto"/>
        <w:jc w:val="center"/>
        <w:rPr>
          <w:rFonts w:ascii="Times New Roman" w:hAnsi="Times New Roman"/>
          <w:b/>
          <w:sz w:val="28"/>
          <w:szCs w:val="28"/>
          <w:lang w:val="kk-KZ"/>
        </w:rPr>
      </w:pPr>
      <w:r w:rsidRPr="00A80626">
        <w:rPr>
          <w:rFonts w:ascii="Times New Roman" w:hAnsi="Times New Roman"/>
          <w:b/>
          <w:sz w:val="28"/>
          <w:szCs w:val="28"/>
          <w:lang w:val="kk-KZ"/>
        </w:rPr>
        <w:t>4 сынып</w:t>
      </w:r>
    </w:p>
    <w:p w14:paraId="2DCA106D" w14:textId="77777777" w:rsidR="00F725AF" w:rsidRPr="00A80626" w:rsidRDefault="00F725AF" w:rsidP="00F725AF">
      <w:pPr>
        <w:spacing w:after="0" w:line="240" w:lineRule="auto"/>
        <w:rPr>
          <w:rFonts w:ascii="Times New Roman" w:hAnsi="Times New Roman"/>
          <w:sz w:val="28"/>
          <w:szCs w:val="28"/>
          <w:lang w:val="kk-KZ"/>
        </w:rPr>
      </w:pPr>
      <w:r w:rsidRPr="00A80626">
        <w:rPr>
          <w:rFonts w:ascii="Times New Roman" w:hAnsi="Times New Roman"/>
          <w:sz w:val="28"/>
          <w:szCs w:val="28"/>
          <w:lang w:val="kk-KZ"/>
        </w:rPr>
        <w:t>Барлығы 3 оқушы болды, 3 өтті.</w:t>
      </w:r>
    </w:p>
    <w:p w14:paraId="3BE4E7FC" w14:textId="77777777" w:rsidR="00F725AF" w:rsidRPr="003A58EA" w:rsidRDefault="00F725AF" w:rsidP="00F725AF">
      <w:pPr>
        <w:spacing w:after="0" w:line="240" w:lineRule="auto"/>
        <w:rPr>
          <w:rFonts w:ascii="Times New Roman" w:hAnsi="Times New Roman"/>
          <w:sz w:val="28"/>
          <w:szCs w:val="28"/>
        </w:rPr>
      </w:pPr>
      <w:r w:rsidRPr="003A58EA">
        <w:rPr>
          <w:rFonts w:ascii="Times New Roman" w:hAnsi="Times New Roman"/>
          <w:sz w:val="28"/>
          <w:szCs w:val="28"/>
        </w:rPr>
        <w:t>Пәндер: орыс тілі – 15 балл және математика – 15 балл, барлығы – 30 балл</w:t>
      </w:r>
    </w:p>
    <w:p w14:paraId="57A485D6" w14:textId="77777777" w:rsidR="00F725AF" w:rsidRPr="003A58EA" w:rsidRDefault="00F725AF" w:rsidP="00F725AF">
      <w:pPr>
        <w:spacing w:after="0" w:line="240" w:lineRule="auto"/>
        <w:rPr>
          <w:rFonts w:ascii="Times New Roman" w:hAnsi="Times New Roman"/>
          <w:sz w:val="28"/>
          <w:szCs w:val="28"/>
        </w:rPr>
      </w:pPr>
      <w:r w:rsidRPr="003A58EA">
        <w:rPr>
          <w:rFonts w:ascii="Times New Roman" w:hAnsi="Times New Roman"/>
          <w:sz w:val="28"/>
          <w:szCs w:val="28"/>
        </w:rPr>
        <w:t>Жалпы ұпай – 90 ұпай</w:t>
      </w:r>
    </w:p>
    <w:p w14:paraId="5DAF5408" w14:textId="77777777" w:rsidR="00F725AF" w:rsidRPr="003A58EA" w:rsidRDefault="00F725AF" w:rsidP="00F725AF">
      <w:pPr>
        <w:spacing w:after="0" w:line="240" w:lineRule="auto"/>
        <w:rPr>
          <w:rFonts w:ascii="Times New Roman" w:hAnsi="Times New Roman"/>
          <w:b/>
          <w:sz w:val="28"/>
          <w:szCs w:val="28"/>
        </w:rPr>
      </w:pPr>
      <w:r w:rsidRPr="003A58EA">
        <w:rPr>
          <w:rFonts w:ascii="Times New Roman" w:hAnsi="Times New Roman"/>
          <w:b/>
          <w:sz w:val="28"/>
          <w:szCs w:val="28"/>
        </w:rPr>
        <w:t>Жиынтық балл – 69 – 76,6%</w:t>
      </w:r>
    </w:p>
    <w:p w14:paraId="2A37A953" w14:textId="77777777" w:rsidR="00F725AF" w:rsidRPr="003A58EA" w:rsidRDefault="00F725AF" w:rsidP="00F725AF">
      <w:pPr>
        <w:spacing w:after="0" w:line="240" w:lineRule="auto"/>
        <w:rPr>
          <w:rFonts w:ascii="Times New Roman" w:hAnsi="Times New Roman"/>
          <w:b/>
          <w:sz w:val="28"/>
          <w:szCs w:val="28"/>
        </w:rPr>
      </w:pPr>
      <w:r w:rsidRPr="003A58EA">
        <w:rPr>
          <w:rFonts w:ascii="Times New Roman" w:hAnsi="Times New Roman"/>
          <w:b/>
          <w:sz w:val="28"/>
          <w:szCs w:val="28"/>
        </w:rPr>
        <w:t>Орташа – 23 -</w:t>
      </w:r>
    </w:p>
    <w:p w14:paraId="346796A4" w14:textId="77777777" w:rsidR="00F725AF" w:rsidRPr="003A58EA" w:rsidRDefault="00F725AF" w:rsidP="00F725AF">
      <w:pPr>
        <w:spacing w:after="0" w:line="240" w:lineRule="auto"/>
        <w:rPr>
          <w:rFonts w:ascii="Times New Roman" w:hAnsi="Times New Roman"/>
          <w:b/>
          <w:sz w:val="28"/>
          <w:szCs w:val="28"/>
        </w:rPr>
      </w:pPr>
      <w:r w:rsidRPr="003A58EA">
        <w:rPr>
          <w:rFonts w:ascii="Times New Roman" w:hAnsi="Times New Roman"/>
          <w:b/>
          <w:sz w:val="28"/>
          <w:szCs w:val="28"/>
        </w:rPr>
        <w:t>Өту – 12. Оқушылардың 100% тапсырды</w:t>
      </w:r>
    </w:p>
    <w:p w14:paraId="050AE1FB" w14:textId="77777777" w:rsidR="00F725AF" w:rsidRPr="003A58EA" w:rsidRDefault="00F725AF" w:rsidP="00F725AF">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A58EA" w:rsidRPr="003A58EA" w14:paraId="18BF8CDB"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0D8C09D7" w14:textId="5F862E37" w:rsidR="00F725AF" w:rsidRPr="00E047E8" w:rsidRDefault="00E047E8">
            <w:pPr>
              <w:spacing w:after="0" w:line="240" w:lineRule="auto"/>
              <w:rPr>
                <w:rFonts w:ascii="Times New Roman" w:hAnsi="Times New Roman"/>
                <w:sz w:val="28"/>
                <w:szCs w:val="28"/>
                <w:lang w:val="kk-KZ"/>
              </w:rPr>
            </w:pPr>
            <w:r>
              <w:rPr>
                <w:rFonts w:ascii="Times New Roman" w:hAnsi="Times New Roman"/>
                <w:sz w:val="28"/>
                <w:szCs w:val="28"/>
                <w:lang w:val="kk-KZ"/>
              </w:rPr>
              <w:t>Пәндер</w:t>
            </w:r>
          </w:p>
        </w:tc>
        <w:tc>
          <w:tcPr>
            <w:tcW w:w="2393" w:type="dxa"/>
            <w:tcBorders>
              <w:top w:val="single" w:sz="4" w:space="0" w:color="auto"/>
              <w:left w:val="single" w:sz="4" w:space="0" w:color="auto"/>
              <w:bottom w:val="single" w:sz="4" w:space="0" w:color="auto"/>
              <w:right w:val="single" w:sz="4" w:space="0" w:color="auto"/>
            </w:tcBorders>
            <w:hideMark/>
          </w:tcPr>
          <w:p w14:paraId="506244A9"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Барлығы</w:t>
            </w:r>
          </w:p>
        </w:tc>
        <w:tc>
          <w:tcPr>
            <w:tcW w:w="2393" w:type="dxa"/>
            <w:tcBorders>
              <w:top w:val="single" w:sz="4" w:space="0" w:color="auto"/>
              <w:left w:val="single" w:sz="4" w:space="0" w:color="auto"/>
              <w:bottom w:val="single" w:sz="4" w:space="0" w:color="auto"/>
              <w:right w:val="single" w:sz="4" w:space="0" w:color="auto"/>
            </w:tcBorders>
            <w:hideMark/>
          </w:tcPr>
          <w:p w14:paraId="64F0F324"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Орташа</w:t>
            </w:r>
          </w:p>
        </w:tc>
        <w:tc>
          <w:tcPr>
            <w:tcW w:w="2393" w:type="dxa"/>
            <w:tcBorders>
              <w:top w:val="single" w:sz="4" w:space="0" w:color="auto"/>
              <w:left w:val="single" w:sz="4" w:space="0" w:color="auto"/>
              <w:bottom w:val="single" w:sz="4" w:space="0" w:color="auto"/>
              <w:right w:val="single" w:sz="4" w:space="0" w:color="auto"/>
            </w:tcBorders>
            <w:hideMark/>
          </w:tcPr>
          <w:p w14:paraId="0AAC8D90"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жалпы саннан %</w:t>
            </w:r>
          </w:p>
        </w:tc>
      </w:tr>
      <w:tr w:rsidR="003A58EA" w:rsidRPr="003A58EA" w14:paraId="44D69BF3"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078B623D"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орыс тілі</w:t>
            </w:r>
          </w:p>
        </w:tc>
        <w:tc>
          <w:tcPr>
            <w:tcW w:w="2393" w:type="dxa"/>
            <w:tcBorders>
              <w:top w:val="single" w:sz="4" w:space="0" w:color="auto"/>
              <w:left w:val="single" w:sz="4" w:space="0" w:color="auto"/>
              <w:bottom w:val="single" w:sz="4" w:space="0" w:color="auto"/>
              <w:right w:val="single" w:sz="4" w:space="0" w:color="auto"/>
            </w:tcBorders>
            <w:hideMark/>
          </w:tcPr>
          <w:p w14:paraId="094465E0"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38</w:t>
            </w:r>
          </w:p>
        </w:tc>
        <w:tc>
          <w:tcPr>
            <w:tcW w:w="2393" w:type="dxa"/>
            <w:tcBorders>
              <w:top w:val="single" w:sz="4" w:space="0" w:color="auto"/>
              <w:left w:val="single" w:sz="4" w:space="0" w:color="auto"/>
              <w:bottom w:val="single" w:sz="4" w:space="0" w:color="auto"/>
              <w:right w:val="single" w:sz="4" w:space="0" w:color="auto"/>
            </w:tcBorders>
            <w:hideMark/>
          </w:tcPr>
          <w:p w14:paraId="20050031"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12.6</w:t>
            </w:r>
          </w:p>
        </w:tc>
        <w:tc>
          <w:tcPr>
            <w:tcW w:w="2393" w:type="dxa"/>
            <w:tcBorders>
              <w:top w:val="single" w:sz="4" w:space="0" w:color="auto"/>
              <w:left w:val="single" w:sz="4" w:space="0" w:color="auto"/>
              <w:bottom w:val="single" w:sz="4" w:space="0" w:color="auto"/>
              <w:right w:val="single" w:sz="4" w:space="0" w:color="auto"/>
            </w:tcBorders>
            <w:hideMark/>
          </w:tcPr>
          <w:p w14:paraId="7AE52C04"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84,4%</w:t>
            </w:r>
          </w:p>
        </w:tc>
      </w:tr>
      <w:tr w:rsidR="00F725AF" w:rsidRPr="003A58EA" w14:paraId="32DA60B3"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782994E9"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Математика</w:t>
            </w:r>
          </w:p>
        </w:tc>
        <w:tc>
          <w:tcPr>
            <w:tcW w:w="2393" w:type="dxa"/>
            <w:tcBorders>
              <w:top w:val="single" w:sz="4" w:space="0" w:color="auto"/>
              <w:left w:val="single" w:sz="4" w:space="0" w:color="auto"/>
              <w:bottom w:val="single" w:sz="4" w:space="0" w:color="auto"/>
              <w:right w:val="single" w:sz="4" w:space="0" w:color="auto"/>
            </w:tcBorders>
            <w:hideMark/>
          </w:tcPr>
          <w:p w14:paraId="6E42B477"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31</w:t>
            </w:r>
          </w:p>
        </w:tc>
        <w:tc>
          <w:tcPr>
            <w:tcW w:w="2393" w:type="dxa"/>
            <w:tcBorders>
              <w:top w:val="single" w:sz="4" w:space="0" w:color="auto"/>
              <w:left w:val="single" w:sz="4" w:space="0" w:color="auto"/>
              <w:bottom w:val="single" w:sz="4" w:space="0" w:color="auto"/>
              <w:right w:val="single" w:sz="4" w:space="0" w:color="auto"/>
            </w:tcBorders>
            <w:hideMark/>
          </w:tcPr>
          <w:p w14:paraId="101222F5"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10.3</w:t>
            </w:r>
          </w:p>
        </w:tc>
        <w:tc>
          <w:tcPr>
            <w:tcW w:w="2393" w:type="dxa"/>
            <w:tcBorders>
              <w:top w:val="single" w:sz="4" w:space="0" w:color="auto"/>
              <w:left w:val="single" w:sz="4" w:space="0" w:color="auto"/>
              <w:bottom w:val="single" w:sz="4" w:space="0" w:color="auto"/>
              <w:right w:val="single" w:sz="4" w:space="0" w:color="auto"/>
            </w:tcBorders>
            <w:hideMark/>
          </w:tcPr>
          <w:p w14:paraId="22D3CFDF"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68,8%</w:t>
            </w:r>
          </w:p>
        </w:tc>
      </w:tr>
    </w:tbl>
    <w:p w14:paraId="7EBC7FD3" w14:textId="77777777" w:rsidR="00F725AF" w:rsidRPr="003A58EA" w:rsidRDefault="00F725AF" w:rsidP="00F725AF">
      <w:pPr>
        <w:spacing w:after="0" w:line="240" w:lineRule="auto"/>
        <w:rPr>
          <w:rFonts w:ascii="Times New Roman" w:hAnsi="Times New Roman"/>
          <w:sz w:val="28"/>
          <w:szCs w:val="28"/>
          <w:lang w:eastAsia="en-US"/>
        </w:rPr>
      </w:pPr>
    </w:p>
    <w:p w14:paraId="2080C8D3" w14:textId="77777777" w:rsidR="00F725AF" w:rsidRPr="003A58EA" w:rsidRDefault="00F725AF" w:rsidP="00F725AF">
      <w:pPr>
        <w:spacing w:after="0" w:line="240" w:lineRule="auto"/>
        <w:rPr>
          <w:rFonts w:ascii="Times New Roman" w:hAnsi="Times New Roman"/>
          <w:sz w:val="28"/>
          <w:szCs w:val="28"/>
        </w:rPr>
      </w:pPr>
    </w:p>
    <w:p w14:paraId="07A51435" w14:textId="77777777" w:rsidR="00F725AF" w:rsidRPr="003A58EA" w:rsidRDefault="00F725AF" w:rsidP="00F725AF">
      <w:pPr>
        <w:spacing w:after="0" w:line="240" w:lineRule="auto"/>
        <w:jc w:val="center"/>
        <w:rPr>
          <w:rFonts w:ascii="Times New Roman" w:hAnsi="Times New Roman"/>
          <w:b/>
          <w:sz w:val="28"/>
          <w:szCs w:val="28"/>
        </w:rPr>
      </w:pPr>
      <w:r w:rsidRPr="003A58EA">
        <w:rPr>
          <w:rFonts w:ascii="Times New Roman" w:hAnsi="Times New Roman"/>
          <w:b/>
          <w:sz w:val="28"/>
          <w:szCs w:val="28"/>
        </w:rPr>
        <w:lastRenderedPageBreak/>
        <w:t>9 сынып</w:t>
      </w:r>
    </w:p>
    <w:p w14:paraId="6304E8A7" w14:textId="77777777" w:rsidR="00F725AF" w:rsidRPr="003A58EA" w:rsidRDefault="00F725AF" w:rsidP="00F725AF">
      <w:pPr>
        <w:spacing w:after="0" w:line="240" w:lineRule="auto"/>
        <w:rPr>
          <w:rFonts w:ascii="Times New Roman" w:hAnsi="Times New Roman"/>
          <w:sz w:val="28"/>
          <w:szCs w:val="28"/>
        </w:rPr>
      </w:pPr>
      <w:r w:rsidRPr="003A58EA">
        <w:rPr>
          <w:rFonts w:ascii="Times New Roman" w:hAnsi="Times New Roman"/>
          <w:sz w:val="28"/>
          <w:szCs w:val="28"/>
        </w:rPr>
        <w:t>Барлығы 6 оқушы болды, 6 өтті.</w:t>
      </w:r>
    </w:p>
    <w:p w14:paraId="4E5E3FBC" w14:textId="77777777" w:rsidR="00F725AF" w:rsidRPr="003A58EA" w:rsidRDefault="00F725AF" w:rsidP="00F725AF">
      <w:pPr>
        <w:spacing w:after="0" w:line="240" w:lineRule="auto"/>
        <w:rPr>
          <w:rFonts w:ascii="Times New Roman" w:hAnsi="Times New Roman"/>
          <w:sz w:val="28"/>
          <w:szCs w:val="28"/>
        </w:rPr>
      </w:pPr>
      <w:r w:rsidRPr="003A58EA">
        <w:rPr>
          <w:rFonts w:ascii="Times New Roman" w:hAnsi="Times New Roman"/>
          <w:sz w:val="28"/>
          <w:szCs w:val="28"/>
        </w:rPr>
        <w:t>Пәндер: орыс тілі – 20 балл, математика – 20 балл және таңдау пәні – 20 балл, барлығы – 120 балл</w:t>
      </w:r>
    </w:p>
    <w:p w14:paraId="10BFECD0" w14:textId="77777777" w:rsidR="00F725AF" w:rsidRPr="003A58EA" w:rsidRDefault="00F725AF" w:rsidP="00F725AF">
      <w:pPr>
        <w:spacing w:after="0" w:line="240" w:lineRule="auto"/>
        <w:rPr>
          <w:rFonts w:ascii="Times New Roman" w:hAnsi="Times New Roman"/>
          <w:sz w:val="28"/>
          <w:szCs w:val="28"/>
        </w:rPr>
      </w:pPr>
      <w:r w:rsidRPr="003A58EA">
        <w:rPr>
          <w:rFonts w:ascii="Times New Roman" w:hAnsi="Times New Roman"/>
          <w:sz w:val="28"/>
          <w:szCs w:val="28"/>
        </w:rPr>
        <w:t>Жалпы ұпай – 720 ұпай</w:t>
      </w:r>
    </w:p>
    <w:p w14:paraId="2DEC8F0D" w14:textId="77777777" w:rsidR="00F725AF" w:rsidRPr="003A58EA" w:rsidRDefault="00F725AF" w:rsidP="00F725AF">
      <w:pPr>
        <w:spacing w:after="0" w:line="240" w:lineRule="auto"/>
        <w:rPr>
          <w:rFonts w:ascii="Times New Roman" w:hAnsi="Times New Roman"/>
          <w:b/>
          <w:sz w:val="28"/>
          <w:szCs w:val="28"/>
        </w:rPr>
      </w:pPr>
      <w:r w:rsidRPr="003A58EA">
        <w:rPr>
          <w:rFonts w:ascii="Times New Roman" w:hAnsi="Times New Roman"/>
          <w:b/>
          <w:sz w:val="28"/>
          <w:szCs w:val="28"/>
        </w:rPr>
        <w:t>Жалпы ұпай – 198 – 55%</w:t>
      </w:r>
    </w:p>
    <w:p w14:paraId="6738B4FF" w14:textId="77777777" w:rsidR="00F725AF" w:rsidRPr="003A58EA" w:rsidRDefault="00F725AF" w:rsidP="00F725AF">
      <w:pPr>
        <w:spacing w:after="0" w:line="240" w:lineRule="auto"/>
        <w:rPr>
          <w:rFonts w:ascii="Times New Roman" w:hAnsi="Times New Roman"/>
          <w:b/>
          <w:sz w:val="28"/>
          <w:szCs w:val="28"/>
        </w:rPr>
      </w:pPr>
      <w:r w:rsidRPr="003A58EA">
        <w:rPr>
          <w:rFonts w:ascii="Times New Roman" w:hAnsi="Times New Roman"/>
          <w:b/>
          <w:sz w:val="28"/>
          <w:szCs w:val="28"/>
        </w:rPr>
        <w:t>Орташа – 33</w:t>
      </w:r>
    </w:p>
    <w:p w14:paraId="05847B39" w14:textId="77777777" w:rsidR="00F725AF" w:rsidRPr="003A58EA" w:rsidRDefault="00F725AF" w:rsidP="00F725AF">
      <w:pPr>
        <w:spacing w:after="0" w:line="240" w:lineRule="auto"/>
        <w:rPr>
          <w:rFonts w:ascii="Times New Roman" w:hAnsi="Times New Roman"/>
          <w:b/>
          <w:sz w:val="28"/>
          <w:szCs w:val="28"/>
        </w:rPr>
      </w:pPr>
      <w:r w:rsidRPr="003A58EA">
        <w:rPr>
          <w:rFonts w:ascii="Times New Roman" w:hAnsi="Times New Roman"/>
          <w:b/>
          <w:sz w:val="28"/>
          <w:szCs w:val="28"/>
        </w:rPr>
        <w:t>Өту – 24. Студенттердің 83% тапсырды (6-дан 5)</w:t>
      </w:r>
    </w:p>
    <w:p w14:paraId="4677F25A" w14:textId="77777777" w:rsidR="00F725AF" w:rsidRPr="003A58EA" w:rsidRDefault="00F725AF" w:rsidP="00F725AF">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A58EA" w:rsidRPr="003A58EA" w14:paraId="58858E6E"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02994CD4" w14:textId="1756ED00" w:rsidR="00F725AF" w:rsidRPr="00E047E8" w:rsidRDefault="00E047E8">
            <w:pPr>
              <w:spacing w:after="0" w:line="240" w:lineRule="auto"/>
              <w:rPr>
                <w:rFonts w:ascii="Times New Roman" w:hAnsi="Times New Roman"/>
                <w:sz w:val="28"/>
                <w:szCs w:val="28"/>
                <w:lang w:val="kk-KZ"/>
              </w:rPr>
            </w:pPr>
            <w:r>
              <w:rPr>
                <w:rFonts w:ascii="Times New Roman" w:hAnsi="Times New Roman"/>
                <w:sz w:val="28"/>
                <w:szCs w:val="28"/>
                <w:lang w:val="kk-KZ"/>
              </w:rPr>
              <w:t>Пәндер</w:t>
            </w:r>
          </w:p>
        </w:tc>
        <w:tc>
          <w:tcPr>
            <w:tcW w:w="2393" w:type="dxa"/>
            <w:tcBorders>
              <w:top w:val="single" w:sz="4" w:space="0" w:color="auto"/>
              <w:left w:val="single" w:sz="4" w:space="0" w:color="auto"/>
              <w:bottom w:val="single" w:sz="4" w:space="0" w:color="auto"/>
              <w:right w:val="single" w:sz="4" w:space="0" w:color="auto"/>
            </w:tcBorders>
            <w:hideMark/>
          </w:tcPr>
          <w:p w14:paraId="4E25043B"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Барлығы</w:t>
            </w:r>
          </w:p>
        </w:tc>
        <w:tc>
          <w:tcPr>
            <w:tcW w:w="2393" w:type="dxa"/>
            <w:tcBorders>
              <w:top w:val="single" w:sz="4" w:space="0" w:color="auto"/>
              <w:left w:val="single" w:sz="4" w:space="0" w:color="auto"/>
              <w:bottom w:val="single" w:sz="4" w:space="0" w:color="auto"/>
              <w:right w:val="single" w:sz="4" w:space="0" w:color="auto"/>
            </w:tcBorders>
            <w:hideMark/>
          </w:tcPr>
          <w:p w14:paraId="7D203382"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Орташа</w:t>
            </w:r>
          </w:p>
        </w:tc>
        <w:tc>
          <w:tcPr>
            <w:tcW w:w="2393" w:type="dxa"/>
            <w:tcBorders>
              <w:top w:val="single" w:sz="4" w:space="0" w:color="auto"/>
              <w:left w:val="single" w:sz="4" w:space="0" w:color="auto"/>
              <w:bottom w:val="single" w:sz="4" w:space="0" w:color="auto"/>
              <w:right w:val="single" w:sz="4" w:space="0" w:color="auto"/>
            </w:tcBorders>
            <w:hideMark/>
          </w:tcPr>
          <w:p w14:paraId="5764FE88"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жалпы саннан %</w:t>
            </w:r>
          </w:p>
        </w:tc>
      </w:tr>
      <w:tr w:rsidR="003A58EA" w:rsidRPr="003A58EA" w14:paraId="79FEDFDC"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16B608CD"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орыс тілі</w:t>
            </w:r>
          </w:p>
        </w:tc>
        <w:tc>
          <w:tcPr>
            <w:tcW w:w="2393" w:type="dxa"/>
            <w:tcBorders>
              <w:top w:val="single" w:sz="4" w:space="0" w:color="auto"/>
              <w:left w:val="single" w:sz="4" w:space="0" w:color="auto"/>
              <w:bottom w:val="single" w:sz="4" w:space="0" w:color="auto"/>
              <w:right w:val="single" w:sz="4" w:space="0" w:color="auto"/>
            </w:tcBorders>
            <w:hideMark/>
          </w:tcPr>
          <w:p w14:paraId="607C5718"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75</w:t>
            </w:r>
          </w:p>
        </w:tc>
        <w:tc>
          <w:tcPr>
            <w:tcW w:w="2393" w:type="dxa"/>
            <w:tcBorders>
              <w:top w:val="single" w:sz="4" w:space="0" w:color="auto"/>
              <w:left w:val="single" w:sz="4" w:space="0" w:color="auto"/>
              <w:bottom w:val="single" w:sz="4" w:space="0" w:color="auto"/>
              <w:right w:val="single" w:sz="4" w:space="0" w:color="auto"/>
            </w:tcBorders>
            <w:hideMark/>
          </w:tcPr>
          <w:p w14:paraId="1D261D85"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12.5</w:t>
            </w:r>
          </w:p>
        </w:tc>
        <w:tc>
          <w:tcPr>
            <w:tcW w:w="2393" w:type="dxa"/>
            <w:tcBorders>
              <w:top w:val="single" w:sz="4" w:space="0" w:color="auto"/>
              <w:left w:val="single" w:sz="4" w:space="0" w:color="auto"/>
              <w:bottom w:val="single" w:sz="4" w:space="0" w:color="auto"/>
              <w:right w:val="single" w:sz="4" w:space="0" w:color="auto"/>
            </w:tcBorders>
            <w:hideMark/>
          </w:tcPr>
          <w:p w14:paraId="5A473D13"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62,5%</w:t>
            </w:r>
          </w:p>
        </w:tc>
      </w:tr>
      <w:tr w:rsidR="003A58EA" w:rsidRPr="003A58EA" w14:paraId="22159BF6"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41DEF295"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Математика</w:t>
            </w:r>
          </w:p>
        </w:tc>
        <w:tc>
          <w:tcPr>
            <w:tcW w:w="2393" w:type="dxa"/>
            <w:tcBorders>
              <w:top w:val="single" w:sz="4" w:space="0" w:color="auto"/>
              <w:left w:val="single" w:sz="4" w:space="0" w:color="auto"/>
              <w:bottom w:val="single" w:sz="4" w:space="0" w:color="auto"/>
              <w:right w:val="single" w:sz="4" w:space="0" w:color="auto"/>
            </w:tcBorders>
            <w:hideMark/>
          </w:tcPr>
          <w:p w14:paraId="210D1B1E"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73</w:t>
            </w:r>
          </w:p>
        </w:tc>
        <w:tc>
          <w:tcPr>
            <w:tcW w:w="2393" w:type="dxa"/>
            <w:tcBorders>
              <w:top w:val="single" w:sz="4" w:space="0" w:color="auto"/>
              <w:left w:val="single" w:sz="4" w:space="0" w:color="auto"/>
              <w:bottom w:val="single" w:sz="4" w:space="0" w:color="auto"/>
              <w:right w:val="single" w:sz="4" w:space="0" w:color="auto"/>
            </w:tcBorders>
            <w:hideMark/>
          </w:tcPr>
          <w:p w14:paraId="0ED61156"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12.1</w:t>
            </w:r>
          </w:p>
        </w:tc>
        <w:tc>
          <w:tcPr>
            <w:tcW w:w="2393" w:type="dxa"/>
            <w:tcBorders>
              <w:top w:val="single" w:sz="4" w:space="0" w:color="auto"/>
              <w:left w:val="single" w:sz="4" w:space="0" w:color="auto"/>
              <w:bottom w:val="single" w:sz="4" w:space="0" w:color="auto"/>
              <w:right w:val="single" w:sz="4" w:space="0" w:color="auto"/>
            </w:tcBorders>
            <w:hideMark/>
          </w:tcPr>
          <w:p w14:paraId="4563D600"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60,8%</w:t>
            </w:r>
          </w:p>
        </w:tc>
      </w:tr>
      <w:tr w:rsidR="003A58EA" w:rsidRPr="003A58EA" w14:paraId="1FF5CAE7"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320CFDAA"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Физика</w:t>
            </w:r>
          </w:p>
        </w:tc>
        <w:tc>
          <w:tcPr>
            <w:tcW w:w="2393" w:type="dxa"/>
            <w:tcBorders>
              <w:top w:val="single" w:sz="4" w:space="0" w:color="auto"/>
              <w:left w:val="single" w:sz="4" w:space="0" w:color="auto"/>
              <w:bottom w:val="single" w:sz="4" w:space="0" w:color="auto"/>
              <w:right w:val="single" w:sz="4" w:space="0" w:color="auto"/>
            </w:tcBorders>
            <w:hideMark/>
          </w:tcPr>
          <w:p w14:paraId="376C3FAB"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36</w:t>
            </w:r>
          </w:p>
        </w:tc>
        <w:tc>
          <w:tcPr>
            <w:tcW w:w="2393" w:type="dxa"/>
            <w:tcBorders>
              <w:top w:val="single" w:sz="4" w:space="0" w:color="auto"/>
              <w:left w:val="single" w:sz="4" w:space="0" w:color="auto"/>
              <w:bottom w:val="single" w:sz="4" w:space="0" w:color="auto"/>
              <w:right w:val="single" w:sz="4" w:space="0" w:color="auto"/>
            </w:tcBorders>
            <w:hideMark/>
          </w:tcPr>
          <w:p w14:paraId="4ED365F3"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7.2</w:t>
            </w:r>
          </w:p>
        </w:tc>
        <w:tc>
          <w:tcPr>
            <w:tcW w:w="2393" w:type="dxa"/>
            <w:tcBorders>
              <w:top w:val="single" w:sz="4" w:space="0" w:color="auto"/>
              <w:left w:val="single" w:sz="4" w:space="0" w:color="auto"/>
              <w:bottom w:val="single" w:sz="4" w:space="0" w:color="auto"/>
              <w:right w:val="single" w:sz="4" w:space="0" w:color="auto"/>
            </w:tcBorders>
            <w:hideMark/>
          </w:tcPr>
          <w:p w14:paraId="1EFB0B86"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36%</w:t>
            </w:r>
          </w:p>
        </w:tc>
      </w:tr>
      <w:tr w:rsidR="00F725AF" w:rsidRPr="003A58EA" w14:paraId="1B4FC65C" w14:textId="77777777" w:rsidTr="00F725AF">
        <w:tc>
          <w:tcPr>
            <w:tcW w:w="2392" w:type="dxa"/>
            <w:tcBorders>
              <w:top w:val="single" w:sz="4" w:space="0" w:color="auto"/>
              <w:left w:val="single" w:sz="4" w:space="0" w:color="auto"/>
              <w:bottom w:val="single" w:sz="4" w:space="0" w:color="auto"/>
              <w:right w:val="single" w:sz="4" w:space="0" w:color="auto"/>
            </w:tcBorders>
            <w:hideMark/>
          </w:tcPr>
          <w:p w14:paraId="3375D4BD" w14:textId="56CF0FC4"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Қаз</w:t>
            </w:r>
            <w:r w:rsidR="00E047E8">
              <w:rPr>
                <w:rFonts w:ascii="Times New Roman" w:hAnsi="Times New Roman"/>
                <w:sz w:val="28"/>
                <w:szCs w:val="28"/>
              </w:rPr>
              <w:t>ақстан</w:t>
            </w:r>
            <w:r w:rsidRPr="003A58EA">
              <w:rPr>
                <w:rFonts w:ascii="Times New Roman" w:hAnsi="Times New Roman"/>
                <w:sz w:val="28"/>
                <w:szCs w:val="28"/>
              </w:rPr>
              <w:t xml:space="preserve"> тарихы</w:t>
            </w:r>
          </w:p>
        </w:tc>
        <w:tc>
          <w:tcPr>
            <w:tcW w:w="2393" w:type="dxa"/>
            <w:tcBorders>
              <w:top w:val="single" w:sz="4" w:space="0" w:color="auto"/>
              <w:left w:val="single" w:sz="4" w:space="0" w:color="auto"/>
              <w:bottom w:val="single" w:sz="4" w:space="0" w:color="auto"/>
              <w:right w:val="single" w:sz="4" w:space="0" w:color="auto"/>
            </w:tcBorders>
            <w:hideMark/>
          </w:tcPr>
          <w:p w14:paraId="4A6F21D0"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14</w:t>
            </w:r>
          </w:p>
        </w:tc>
        <w:tc>
          <w:tcPr>
            <w:tcW w:w="2393" w:type="dxa"/>
            <w:tcBorders>
              <w:top w:val="single" w:sz="4" w:space="0" w:color="auto"/>
              <w:left w:val="single" w:sz="4" w:space="0" w:color="auto"/>
              <w:bottom w:val="single" w:sz="4" w:space="0" w:color="auto"/>
              <w:right w:val="single" w:sz="4" w:space="0" w:color="auto"/>
            </w:tcBorders>
            <w:hideMark/>
          </w:tcPr>
          <w:p w14:paraId="24710986"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14</w:t>
            </w:r>
          </w:p>
        </w:tc>
        <w:tc>
          <w:tcPr>
            <w:tcW w:w="2393" w:type="dxa"/>
            <w:tcBorders>
              <w:top w:val="single" w:sz="4" w:space="0" w:color="auto"/>
              <w:left w:val="single" w:sz="4" w:space="0" w:color="auto"/>
              <w:bottom w:val="single" w:sz="4" w:space="0" w:color="auto"/>
              <w:right w:val="single" w:sz="4" w:space="0" w:color="auto"/>
            </w:tcBorders>
            <w:hideMark/>
          </w:tcPr>
          <w:p w14:paraId="1F870ECE" w14:textId="77777777" w:rsidR="00F725AF" w:rsidRPr="003A58EA" w:rsidRDefault="00F725AF">
            <w:pPr>
              <w:spacing w:after="0" w:line="240" w:lineRule="auto"/>
              <w:rPr>
                <w:rFonts w:ascii="Times New Roman" w:hAnsi="Times New Roman"/>
                <w:sz w:val="28"/>
                <w:szCs w:val="28"/>
              </w:rPr>
            </w:pPr>
            <w:r w:rsidRPr="003A58EA">
              <w:rPr>
                <w:rFonts w:ascii="Times New Roman" w:hAnsi="Times New Roman"/>
                <w:sz w:val="28"/>
                <w:szCs w:val="28"/>
              </w:rPr>
              <w:t>70%</w:t>
            </w:r>
          </w:p>
        </w:tc>
      </w:tr>
    </w:tbl>
    <w:p w14:paraId="5E7982E0" w14:textId="77777777" w:rsidR="00F725AF" w:rsidRPr="00D6744D" w:rsidRDefault="009B44A2" w:rsidP="00F725AF">
      <w:pPr>
        <w:spacing w:after="0" w:line="240" w:lineRule="auto"/>
        <w:rPr>
          <w:rFonts w:ascii="Times New Roman" w:hAnsi="Times New Roman"/>
          <w:i/>
          <w:sz w:val="28"/>
          <w:szCs w:val="28"/>
          <w:lang w:eastAsia="en-US"/>
        </w:rPr>
      </w:pPr>
      <w:r w:rsidRPr="00D6744D">
        <w:rPr>
          <w:rFonts w:ascii="Times New Roman" w:hAnsi="Times New Roman"/>
          <w:i/>
          <w:sz w:val="28"/>
          <w:szCs w:val="28"/>
          <w:lang w:eastAsia="en-US"/>
        </w:rPr>
        <w:t>(ҚР 13-қосымша)</w:t>
      </w:r>
    </w:p>
    <w:p w14:paraId="769EA1D7" w14:textId="77777777" w:rsidR="00F725AF" w:rsidRPr="003A58EA" w:rsidRDefault="00F725AF" w:rsidP="00F725AF">
      <w:pPr>
        <w:spacing w:after="0" w:line="240" w:lineRule="auto"/>
        <w:rPr>
          <w:rFonts w:ascii="Times New Roman" w:hAnsi="Times New Roman"/>
          <w:sz w:val="28"/>
          <w:szCs w:val="28"/>
        </w:rPr>
      </w:pPr>
    </w:p>
    <w:p w14:paraId="3EB3A679" w14:textId="77777777" w:rsidR="00196442" w:rsidRPr="005B4ADC" w:rsidRDefault="00196442" w:rsidP="00982866">
      <w:pPr>
        <w:pStyle w:val="a3"/>
        <w:rPr>
          <w:rFonts w:ascii="Times New Roman" w:hAnsi="Times New Roman" w:cs="Times New Roman"/>
          <w:sz w:val="28"/>
          <w:szCs w:val="28"/>
        </w:rPr>
      </w:pPr>
    </w:p>
    <w:p w14:paraId="0D06430E" w14:textId="78E22CBD" w:rsidR="00E9436B" w:rsidRPr="0046356F" w:rsidRDefault="0046356F" w:rsidP="0046356F">
      <w:pPr>
        <w:pStyle w:val="a3"/>
        <w:rPr>
          <w:rFonts w:ascii="Times New Roman" w:hAnsi="Times New Roman" w:cs="Times New Roman"/>
          <w:sz w:val="28"/>
          <w:szCs w:val="28"/>
        </w:rPr>
      </w:pPr>
      <w:r>
        <w:rPr>
          <w:rFonts w:ascii="Times New Roman" w:hAnsi="Times New Roman" w:cs="Times New Roman"/>
          <w:sz w:val="28"/>
          <w:szCs w:val="28"/>
        </w:rPr>
        <w:t xml:space="preserve">- Қазақстан Республикасы Білім және ғылым министрінің 2016 жылғы 21 қаңтардағы </w:t>
      </w:r>
      <w:r w:rsidR="00E047E8">
        <w:rPr>
          <w:rFonts w:ascii="Times New Roman" w:hAnsi="Times New Roman" w:cs="Times New Roman"/>
          <w:sz w:val="28"/>
          <w:szCs w:val="28"/>
          <w:lang w:val="kk-KZ"/>
        </w:rPr>
        <w:t>№</w:t>
      </w:r>
      <w:r>
        <w:rPr>
          <w:rFonts w:ascii="Times New Roman" w:hAnsi="Times New Roman" w:cs="Times New Roman"/>
          <w:sz w:val="28"/>
          <w:szCs w:val="28"/>
        </w:rPr>
        <w:t xml:space="preserve"> 52 бұйрығымен бекітілген білім алушылардың білімін бағалау критерийлеріне сәйкес білім алушылардың оқу жетістіктерін бағалау және қалыптастырушы және жиынтық талаптарға сәйкестігі. бағалау</w:t>
      </w:r>
    </w:p>
    <w:p w14:paraId="4447346C" w14:textId="77777777" w:rsidR="00E9436B" w:rsidRPr="0046356F" w:rsidRDefault="00E9436B" w:rsidP="00982866">
      <w:pPr>
        <w:pStyle w:val="a3"/>
        <w:jc w:val="center"/>
        <w:rPr>
          <w:rFonts w:ascii="Times New Roman" w:hAnsi="Times New Roman" w:cs="Times New Roman"/>
          <w:b/>
          <w:sz w:val="28"/>
          <w:szCs w:val="28"/>
        </w:rPr>
      </w:pPr>
    </w:p>
    <w:p w14:paraId="7AB2DFE2" w14:textId="4A9E5437" w:rsidR="00E9436B" w:rsidRPr="0046356F" w:rsidRDefault="00E9436B" w:rsidP="00982866">
      <w:pPr>
        <w:pStyle w:val="a3"/>
        <w:ind w:firstLine="708"/>
        <w:jc w:val="both"/>
        <w:rPr>
          <w:rFonts w:ascii="Times New Roman" w:hAnsi="Times New Roman" w:cs="Times New Roman"/>
          <w:sz w:val="28"/>
        </w:rPr>
      </w:pPr>
      <w:r w:rsidRPr="0046356F">
        <w:rPr>
          <w:rFonts w:ascii="Times New Roman" w:hAnsi="Times New Roman" w:cs="Times New Roman"/>
          <w:sz w:val="28"/>
        </w:rPr>
        <w:t xml:space="preserve">Қазақстан Республикасы Білім және ғылым министрінің 2008 жылғы 18 наурыздағы </w:t>
      </w:r>
      <w:r w:rsidR="00E047E8">
        <w:rPr>
          <w:rFonts w:ascii="Times New Roman" w:hAnsi="Times New Roman" w:cs="Times New Roman"/>
          <w:sz w:val="28"/>
          <w:lang w:val="kk-KZ"/>
        </w:rPr>
        <w:t>№</w:t>
      </w:r>
      <w:r w:rsidR="00E047E8">
        <w:rPr>
          <w:rFonts w:ascii="Times New Roman" w:hAnsi="Times New Roman" w:cs="Times New Roman"/>
          <w:sz w:val="28"/>
        </w:rPr>
        <w:t xml:space="preserve"> </w:t>
      </w:r>
      <w:r w:rsidRPr="0046356F">
        <w:rPr>
          <w:rFonts w:ascii="Times New Roman" w:hAnsi="Times New Roman" w:cs="Times New Roman"/>
          <w:sz w:val="28"/>
        </w:rPr>
        <w:t>125 «Орта, техникалық білім беретін ұйымдар үшін білім алушылардың оқу үлгерімінің ағымдағы мониторингінің, аралық және қорытынды аттестаттауының үлгілік ережесін бекіту туралы» бұйрығының негізінде. және кәсіптік, орта білімнен кейінгі білім беру» 2023-2024 оқу жылында 1 1-сыныпта оқушылардың оқу жетістіктерін бағалау жүргізілмейді, бірақ кері байланыс мұғаліммен ескертпелер, рубрикалар, ұсынымдар негізінде жүзеге асырылады. орындалған жұмыстардың нәтижелері. 2-9 сыныптарда оқушылардың оқу жетістіктері 1-ден 10 балға дейін бағаланады (қалыптастырушы бағалау) Күнделік электронды журналында. Мұғалім күн сайын балаларды бағалауға міндетті емес. Мұғалім кері байланыс пен формативті бағалаудың жиілігін ұпаймен анықтайды.</w:t>
      </w:r>
    </w:p>
    <w:p w14:paraId="3B43DA56" w14:textId="77777777" w:rsidR="00E9436B" w:rsidRPr="0046356F" w:rsidRDefault="00E9436B" w:rsidP="00982866">
      <w:pPr>
        <w:pStyle w:val="a3"/>
        <w:ind w:firstLine="708"/>
        <w:jc w:val="both"/>
        <w:rPr>
          <w:rFonts w:ascii="Times New Roman" w:eastAsia="Calibri" w:hAnsi="Times New Roman" w:cs="Times New Roman"/>
          <w:sz w:val="28"/>
          <w:szCs w:val="28"/>
        </w:rPr>
      </w:pPr>
      <w:r w:rsidRPr="0046356F">
        <w:rPr>
          <w:rFonts w:ascii="Times New Roman" w:hAnsi="Times New Roman" w:cs="Times New Roman"/>
          <w:sz w:val="28"/>
        </w:rPr>
        <w:t>Пәндер бойынша жиынтық бағалау «2023-2024 оқу жылында Қазақстан Республикасының орта білім беру ұйымдарындағы оқу процесінің ерекшеліктері туралы» БМЖ негізінде бөлім бойынша жиынтық бағалаудың нақты санын өткізуді көздейді тоқсан бойынша жиынтық бағалау оқу жоспары мен оқу жоспарына сәйкес жүргізіледі, ол үшін әрбір пән бойынша әрбір сынып бойынша тоқсан сайын жиынтық бағалауды өткізудің бірыңғай кестесі жасалады.</w:t>
      </w:r>
    </w:p>
    <w:p w14:paraId="351BEB30" w14:textId="77777777" w:rsidR="00E9436B" w:rsidRPr="0046356F" w:rsidRDefault="00E9436B" w:rsidP="00982866">
      <w:pPr>
        <w:pStyle w:val="a3"/>
        <w:ind w:firstLine="708"/>
        <w:jc w:val="both"/>
        <w:rPr>
          <w:rFonts w:ascii="Times New Roman" w:hAnsi="Times New Roman" w:cs="Times New Roman"/>
          <w:sz w:val="28"/>
        </w:rPr>
      </w:pPr>
      <w:r w:rsidRPr="0046356F">
        <w:rPr>
          <w:rFonts w:ascii="Times New Roman" w:hAnsi="Times New Roman" w:cs="Times New Roman"/>
          <w:sz w:val="28"/>
        </w:rPr>
        <w:t>«Көркем жұмыс», «Дене шынықтыру», «Музыка», «АКТ» пәндерінде (3-4 сыныптарда) жиынтық бағалау жүргізілмейді. Тоқсанның, жартыжылдықтың және оқу жылының соңында бұл пәндерге «өтпейтін» баға беріледі,</w:t>
      </w:r>
    </w:p>
    <w:p w14:paraId="0B1A5107" w14:textId="77777777" w:rsidR="00E9436B" w:rsidRPr="0046356F" w:rsidRDefault="00E9436B" w:rsidP="00982866">
      <w:pPr>
        <w:pStyle w:val="a3"/>
        <w:rPr>
          <w:rFonts w:ascii="Times New Roman" w:hAnsi="Times New Roman" w:cs="Times New Roman"/>
          <w:sz w:val="28"/>
        </w:rPr>
      </w:pPr>
      <w:r w:rsidRPr="0046356F">
        <w:tab/>
      </w:r>
    </w:p>
    <w:p w14:paraId="0BA3430D" w14:textId="77777777" w:rsidR="00D75863" w:rsidRPr="00AE13EE" w:rsidRDefault="00D832D8" w:rsidP="00982866">
      <w:pPr>
        <w:pStyle w:val="a3"/>
        <w:jc w:val="both"/>
        <w:rPr>
          <w:rFonts w:ascii="Times New Roman" w:hAnsi="Times New Roman" w:cs="Times New Roman"/>
          <w:sz w:val="28"/>
        </w:rPr>
      </w:pPr>
      <w:r w:rsidRPr="00D832D8">
        <w:rPr>
          <w:rFonts w:ascii="Times New Roman" w:hAnsi="Times New Roman" w:cs="Times New Roman"/>
          <w:sz w:val="28"/>
        </w:rPr>
        <w:t>- ерекше білім беру қажеттіліктері бар оқушыларды мемлекеттік білім беру стандарттарының талаптарына сәйкес оқыту кезінде инклюзивті білім беру талаптарын орындау (дамуы кемістіктерін түзету және жиынтық бағалау жүргізілмейді және пәндерге «игерілді» беріледі);</w:t>
      </w:r>
    </w:p>
    <w:p w14:paraId="11500478" w14:textId="77777777" w:rsidR="00FD1A66" w:rsidRDefault="00FD1A66" w:rsidP="00982866">
      <w:pPr>
        <w:pStyle w:val="a3"/>
        <w:jc w:val="both"/>
        <w:rPr>
          <w:rFonts w:ascii="Times New Roman" w:hAnsi="Times New Roman" w:cs="Times New Roman"/>
          <w:sz w:val="28"/>
        </w:rPr>
      </w:pPr>
    </w:p>
    <w:p w14:paraId="45C832A8" w14:textId="77777777" w:rsidR="00FD1A66" w:rsidRPr="0005091F" w:rsidRDefault="00FD1A66" w:rsidP="0005091F">
      <w:pPr>
        <w:pStyle w:val="a3"/>
        <w:jc w:val="center"/>
        <w:rPr>
          <w:rFonts w:ascii="Times New Roman" w:hAnsi="Times New Roman" w:cs="Times New Roman"/>
          <w:b/>
          <w:sz w:val="28"/>
        </w:rPr>
      </w:pPr>
      <w:r w:rsidRPr="0005091F">
        <w:rPr>
          <w:rFonts w:ascii="Times New Roman" w:hAnsi="Times New Roman" w:cs="Times New Roman"/>
          <w:b/>
          <w:sz w:val="28"/>
        </w:rPr>
        <w:t>Қорытынды аттестаттау</w:t>
      </w:r>
    </w:p>
    <w:p w14:paraId="2C4C2050" w14:textId="77777777" w:rsidR="00CD4235" w:rsidRDefault="002C490E" w:rsidP="002C490E">
      <w:pPr>
        <w:pStyle w:val="a3"/>
        <w:jc w:val="both"/>
        <w:rPr>
          <w:rFonts w:ascii="Times New Roman" w:hAnsi="Times New Roman" w:cs="Times New Roman"/>
          <w:sz w:val="28"/>
          <w:szCs w:val="28"/>
        </w:rPr>
      </w:pPr>
      <w:r>
        <w:rPr>
          <w:rFonts w:ascii="Times New Roman" w:hAnsi="Times New Roman" w:cs="Times New Roman"/>
          <w:sz w:val="28"/>
          <w:szCs w:val="28"/>
        </w:rPr>
        <w:lastRenderedPageBreak/>
        <w:t>9-сынып оқушылары белгіленген мерзімде қорытынды аттестациядан өтеді. Білім алушыларды қорытынды аттестаттау Қазақстан Республикасы Білім және ғылым министрінің 2008 жылғы 18 наурыздағы № 125 «Үлгерімнің ағымдағы мониторингін, аралық және қорытынды аттестаттауды жүргізудің үлгілік ережесін бекіту туралы» бұйрығына сәйкес ұйымдастырылады. орта, техникалық және кәсіптік, орта білімнен кейінгі білім беру ұйымдары үшін студенттер саны». 1 ақпанға дейін мектепте комиссия құрылады. Комиссия жұмыс жоспарын әзірлейді және бекітеді. Оқушылармен және олардың ата-аналарымен қорытынды аттестаттау сұрақтары бойынша түсіндірме жұмыстары жүргізіліп, емтихан бұрыштары құрылып, емтихан кестелері құрастырылып, қорытынды аттестацияға дайындалу үшін студенттермен кеңестер ұйымдастырылады. Оқушыларға өздері таңдаған пән беріледі. Пәндер бойынша емтихан материалдарын алу үшін облыстық білім беру мекемесіне өтініш беріледі.</w:t>
      </w:r>
    </w:p>
    <w:p w14:paraId="7F806943" w14:textId="0E4A88EF" w:rsidR="002C490E" w:rsidRDefault="002C490E" w:rsidP="002C490E">
      <w:pPr>
        <w:pStyle w:val="a3"/>
        <w:jc w:val="both"/>
        <w:rPr>
          <w:rFonts w:ascii="Times New Roman" w:hAnsi="Times New Roman" w:cs="Times New Roman"/>
          <w:sz w:val="28"/>
          <w:szCs w:val="28"/>
        </w:rPr>
      </w:pPr>
      <w:r>
        <w:rPr>
          <w:rFonts w:ascii="Times New Roman" w:hAnsi="Times New Roman" w:cs="Times New Roman"/>
          <w:sz w:val="28"/>
          <w:szCs w:val="28"/>
        </w:rPr>
        <w:t>Емтихандар өтетін күні Комиссия әдістемелік ұсыныстарға сәйкес әрекет ете</w:t>
      </w:r>
      <w:r w:rsidR="00E047E8">
        <w:rPr>
          <w:rFonts w:ascii="Times New Roman" w:hAnsi="Times New Roman" w:cs="Times New Roman"/>
          <w:sz w:val="28"/>
          <w:szCs w:val="28"/>
        </w:rPr>
        <w:t xml:space="preserve">ді. Емтихан мерзімі орындалды. Оқушылар жұмысын рәсімдеу </w:t>
      </w:r>
      <w:r>
        <w:rPr>
          <w:rFonts w:ascii="Times New Roman" w:hAnsi="Times New Roman" w:cs="Times New Roman"/>
          <w:sz w:val="28"/>
          <w:szCs w:val="28"/>
        </w:rPr>
        <w:t>және тексеру талаптары орындалды. Мектепте апелляциялық комиссия жұмыс істейді, бірақ бұл комиссияға осы уақыт аралығында бірде-бір өтініш түскен жоқ.</w:t>
      </w:r>
    </w:p>
    <w:p w14:paraId="7C532520" w14:textId="77777777" w:rsidR="002C490E" w:rsidRPr="00AE13EE" w:rsidRDefault="002C490E" w:rsidP="002C490E">
      <w:pPr>
        <w:pStyle w:val="a3"/>
        <w:ind w:firstLine="708"/>
        <w:jc w:val="both"/>
        <w:rPr>
          <w:rFonts w:ascii="Times New Roman" w:hAnsi="Times New Roman" w:cs="Times New Roman"/>
          <w:sz w:val="28"/>
          <w:szCs w:val="28"/>
        </w:rPr>
      </w:pPr>
      <w:r>
        <w:rPr>
          <w:rFonts w:ascii="Times New Roman" w:hAnsi="Times New Roman" w:cs="Times New Roman"/>
          <w:sz w:val="28"/>
          <w:szCs w:val="28"/>
        </w:rPr>
        <w:t>9-сынып оқушылары 4 емтихан тапсырады. Емтихан хаттамалары қоса беріледі (34-қосымша).</w:t>
      </w:r>
    </w:p>
    <w:p w14:paraId="1CC42B26" w14:textId="77777777" w:rsidR="00AE13EE" w:rsidRDefault="00AE13EE" w:rsidP="002C490E">
      <w:pPr>
        <w:pStyle w:val="a3"/>
        <w:ind w:firstLine="708"/>
        <w:jc w:val="both"/>
        <w:rPr>
          <w:rFonts w:ascii="Times New Roman" w:hAnsi="Times New Roman" w:cs="Times New Roman"/>
          <w:sz w:val="28"/>
          <w:szCs w:val="28"/>
        </w:rPr>
      </w:pPr>
    </w:p>
    <w:p w14:paraId="2CB80149" w14:textId="77777777" w:rsidR="002C490E" w:rsidRDefault="002C490E" w:rsidP="002C490E">
      <w:pPr>
        <w:pStyle w:val="a3"/>
        <w:rPr>
          <w:rFonts w:ascii="Times New Roman" w:hAnsi="Times New Roman" w:cs="Times New Roman"/>
          <w:sz w:val="28"/>
          <w:szCs w:val="28"/>
        </w:rPr>
      </w:pPr>
      <w:r w:rsidRPr="009D180D">
        <w:rPr>
          <w:rFonts w:ascii="Times New Roman" w:hAnsi="Times New Roman" w:cs="Times New Roman"/>
          <w:b/>
          <w:sz w:val="28"/>
          <w:szCs w:val="28"/>
        </w:rPr>
        <w:t>2022-2023 оқу жылы</w:t>
      </w:r>
      <w:r>
        <w:rPr>
          <w:rFonts w:ascii="Times New Roman" w:hAnsi="Times New Roman" w:cs="Times New Roman"/>
          <w:sz w:val="28"/>
          <w:szCs w:val="28"/>
        </w:rPr>
        <w:t>:</w:t>
      </w:r>
    </w:p>
    <w:tbl>
      <w:tblPr>
        <w:tblStyle w:val="a9"/>
        <w:tblW w:w="9606" w:type="dxa"/>
        <w:tblLook w:val="04A0" w:firstRow="1" w:lastRow="0" w:firstColumn="1" w:lastColumn="0" w:noHBand="0" w:noVBand="1"/>
      </w:tblPr>
      <w:tblGrid>
        <w:gridCol w:w="2739"/>
        <w:gridCol w:w="1179"/>
        <w:gridCol w:w="1977"/>
        <w:gridCol w:w="3711"/>
      </w:tblGrid>
      <w:tr w:rsidR="00CC5A02" w:rsidRPr="00132A22" w14:paraId="6B6FED19" w14:textId="77777777" w:rsidTr="00CC5A02">
        <w:tc>
          <w:tcPr>
            <w:tcW w:w="2830" w:type="dxa"/>
            <w:vAlign w:val="center"/>
          </w:tcPr>
          <w:p w14:paraId="2A161501" w14:textId="1EC37C6D" w:rsidR="00CC5A02" w:rsidRPr="00E047E8" w:rsidRDefault="00E047E8" w:rsidP="00F757B5">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Пәндер</w:t>
            </w:r>
          </w:p>
        </w:tc>
        <w:tc>
          <w:tcPr>
            <w:tcW w:w="923" w:type="dxa"/>
            <w:vAlign w:val="center"/>
          </w:tcPr>
          <w:p w14:paraId="2C3085C8" w14:textId="77777777" w:rsidR="00CC5A02" w:rsidRPr="00132A22" w:rsidRDefault="00CC5A02" w:rsidP="00F757B5">
            <w:pPr>
              <w:pStyle w:val="a3"/>
              <w:jc w:val="center"/>
              <w:rPr>
                <w:rFonts w:ascii="Times New Roman" w:hAnsi="Times New Roman" w:cs="Times New Roman"/>
                <w:b/>
                <w:sz w:val="28"/>
                <w:szCs w:val="28"/>
              </w:rPr>
            </w:pPr>
            <w:r w:rsidRPr="00132A22">
              <w:rPr>
                <w:rFonts w:ascii="Times New Roman" w:hAnsi="Times New Roman" w:cs="Times New Roman"/>
                <w:b/>
                <w:sz w:val="28"/>
                <w:szCs w:val="28"/>
              </w:rPr>
              <w:t>Сынып</w:t>
            </w:r>
          </w:p>
        </w:tc>
        <w:tc>
          <w:tcPr>
            <w:tcW w:w="2025" w:type="dxa"/>
          </w:tcPr>
          <w:p w14:paraId="3629E7DF" w14:textId="505DD8A5" w:rsidR="00E047E8" w:rsidRPr="00E047E8" w:rsidRDefault="00E047E8" w:rsidP="00F757B5">
            <w:pPr>
              <w:pStyle w:val="a3"/>
              <w:ind w:left="-320" w:right="-375"/>
              <w:jc w:val="center"/>
              <w:rPr>
                <w:rFonts w:ascii="Times New Roman" w:hAnsi="Times New Roman" w:cs="Times New Roman"/>
                <w:b/>
                <w:sz w:val="28"/>
                <w:szCs w:val="28"/>
                <w:lang w:val="kk-KZ"/>
              </w:rPr>
            </w:pPr>
            <w:r>
              <w:rPr>
                <w:rFonts w:ascii="Times New Roman" w:hAnsi="Times New Roman" w:cs="Times New Roman"/>
                <w:b/>
                <w:sz w:val="28"/>
                <w:szCs w:val="28"/>
                <w:lang w:val="kk-KZ"/>
              </w:rPr>
              <w:t>оқушылар</w:t>
            </w:r>
          </w:p>
          <w:p w14:paraId="10271EB9" w14:textId="00B12BD0" w:rsidR="00CC5A02" w:rsidRPr="00132A22" w:rsidRDefault="00E047E8" w:rsidP="00E047E8">
            <w:pPr>
              <w:pStyle w:val="a3"/>
              <w:ind w:left="-320" w:right="-375"/>
              <w:jc w:val="center"/>
              <w:rPr>
                <w:rFonts w:ascii="Times New Roman" w:hAnsi="Times New Roman" w:cs="Times New Roman"/>
                <w:b/>
                <w:sz w:val="28"/>
                <w:szCs w:val="28"/>
              </w:rPr>
            </w:pPr>
            <w:r>
              <w:rPr>
                <w:rFonts w:ascii="Times New Roman" w:hAnsi="Times New Roman" w:cs="Times New Roman"/>
                <w:b/>
                <w:sz w:val="28"/>
                <w:szCs w:val="28"/>
              </w:rPr>
              <w:t>саны</w:t>
            </w:r>
          </w:p>
        </w:tc>
        <w:tc>
          <w:tcPr>
            <w:tcW w:w="3828" w:type="dxa"/>
            <w:vAlign w:val="center"/>
          </w:tcPr>
          <w:p w14:paraId="47D25767" w14:textId="77777777" w:rsidR="00CC5A02" w:rsidRPr="00132A22" w:rsidRDefault="00CC5A02" w:rsidP="00F757B5">
            <w:pPr>
              <w:pStyle w:val="a3"/>
              <w:jc w:val="center"/>
              <w:rPr>
                <w:rFonts w:ascii="Times New Roman" w:hAnsi="Times New Roman" w:cs="Times New Roman"/>
                <w:b/>
                <w:sz w:val="28"/>
                <w:szCs w:val="28"/>
              </w:rPr>
            </w:pPr>
            <w:r w:rsidRPr="00132A22">
              <w:rPr>
                <w:rFonts w:ascii="Times New Roman" w:hAnsi="Times New Roman" w:cs="Times New Roman"/>
                <w:b/>
                <w:sz w:val="28"/>
                <w:szCs w:val="28"/>
              </w:rPr>
              <w:t>Емтихан нәтижелеріне негізделген білім сапасы</w:t>
            </w:r>
          </w:p>
        </w:tc>
      </w:tr>
      <w:tr w:rsidR="00CC5A02" w14:paraId="45919511" w14:textId="77777777" w:rsidTr="00CC5A02">
        <w:tc>
          <w:tcPr>
            <w:tcW w:w="2830" w:type="dxa"/>
          </w:tcPr>
          <w:p w14:paraId="3FE7BA63" w14:textId="77777777" w:rsidR="00CC5A02" w:rsidRDefault="00CC5A02" w:rsidP="00F757B5">
            <w:pPr>
              <w:pStyle w:val="a3"/>
              <w:rPr>
                <w:rFonts w:ascii="Times New Roman" w:hAnsi="Times New Roman" w:cs="Times New Roman"/>
                <w:sz w:val="28"/>
                <w:szCs w:val="28"/>
              </w:rPr>
            </w:pPr>
            <w:r>
              <w:rPr>
                <w:rFonts w:ascii="Times New Roman" w:hAnsi="Times New Roman" w:cs="Times New Roman"/>
                <w:sz w:val="28"/>
                <w:szCs w:val="28"/>
              </w:rPr>
              <w:t>Қазақ тілі мен әдебиеті</w:t>
            </w:r>
          </w:p>
        </w:tc>
        <w:tc>
          <w:tcPr>
            <w:tcW w:w="923" w:type="dxa"/>
            <w:vAlign w:val="center"/>
          </w:tcPr>
          <w:p w14:paraId="37E64DCB"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194338D1"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42E77C1F"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40</w:t>
            </w:r>
          </w:p>
        </w:tc>
      </w:tr>
      <w:tr w:rsidR="00CC5A02" w14:paraId="469D4A5C" w14:textId="77777777" w:rsidTr="00CC5A02">
        <w:tc>
          <w:tcPr>
            <w:tcW w:w="2830" w:type="dxa"/>
          </w:tcPr>
          <w:p w14:paraId="7D1084EA" w14:textId="77777777" w:rsidR="00CC5A02" w:rsidRDefault="00CC5A02" w:rsidP="00F757B5">
            <w:pPr>
              <w:pStyle w:val="a3"/>
              <w:rPr>
                <w:rFonts w:ascii="Times New Roman" w:hAnsi="Times New Roman" w:cs="Times New Roman"/>
                <w:sz w:val="28"/>
                <w:szCs w:val="28"/>
              </w:rPr>
            </w:pPr>
            <w:r>
              <w:rPr>
                <w:rFonts w:ascii="Times New Roman" w:hAnsi="Times New Roman" w:cs="Times New Roman"/>
                <w:sz w:val="28"/>
                <w:szCs w:val="28"/>
              </w:rPr>
              <w:t>Алгебра</w:t>
            </w:r>
          </w:p>
        </w:tc>
        <w:tc>
          <w:tcPr>
            <w:tcW w:w="923" w:type="dxa"/>
            <w:vAlign w:val="center"/>
          </w:tcPr>
          <w:p w14:paraId="7DC7F9BE"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7BC4EE39"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4CF3F8D1"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40</w:t>
            </w:r>
          </w:p>
        </w:tc>
      </w:tr>
      <w:tr w:rsidR="00CC5A02" w14:paraId="7116A139" w14:textId="77777777" w:rsidTr="00CC5A02">
        <w:tc>
          <w:tcPr>
            <w:tcW w:w="2830" w:type="dxa"/>
          </w:tcPr>
          <w:p w14:paraId="1B3A7C7F" w14:textId="77777777" w:rsidR="00CC5A02" w:rsidRDefault="00CC5A02" w:rsidP="00F757B5">
            <w:pPr>
              <w:pStyle w:val="a3"/>
              <w:rPr>
                <w:rFonts w:ascii="Times New Roman" w:hAnsi="Times New Roman" w:cs="Times New Roman"/>
                <w:sz w:val="28"/>
                <w:szCs w:val="28"/>
              </w:rPr>
            </w:pPr>
            <w:r>
              <w:rPr>
                <w:rFonts w:ascii="Times New Roman" w:hAnsi="Times New Roman" w:cs="Times New Roman"/>
                <w:sz w:val="28"/>
                <w:szCs w:val="28"/>
              </w:rPr>
              <w:t>орыс тілі</w:t>
            </w:r>
          </w:p>
        </w:tc>
        <w:tc>
          <w:tcPr>
            <w:tcW w:w="923" w:type="dxa"/>
            <w:vAlign w:val="center"/>
          </w:tcPr>
          <w:p w14:paraId="2DC6DC25"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40F84046"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0EC68630"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80</w:t>
            </w:r>
          </w:p>
        </w:tc>
      </w:tr>
      <w:tr w:rsidR="00CC5A02" w14:paraId="6FCA0AF8" w14:textId="77777777" w:rsidTr="00CC5A02">
        <w:tc>
          <w:tcPr>
            <w:tcW w:w="2830" w:type="dxa"/>
          </w:tcPr>
          <w:p w14:paraId="0C33F3FB" w14:textId="77777777" w:rsidR="00CC5A02" w:rsidRDefault="00CC5A02" w:rsidP="00F757B5">
            <w:pPr>
              <w:pStyle w:val="a3"/>
              <w:rPr>
                <w:rFonts w:ascii="Times New Roman" w:hAnsi="Times New Roman" w:cs="Times New Roman"/>
                <w:sz w:val="28"/>
                <w:szCs w:val="28"/>
              </w:rPr>
            </w:pPr>
            <w:r>
              <w:rPr>
                <w:rFonts w:ascii="Times New Roman" w:hAnsi="Times New Roman" w:cs="Times New Roman"/>
                <w:sz w:val="28"/>
                <w:szCs w:val="28"/>
              </w:rPr>
              <w:t>Биология</w:t>
            </w:r>
          </w:p>
        </w:tc>
        <w:tc>
          <w:tcPr>
            <w:tcW w:w="923" w:type="dxa"/>
            <w:vAlign w:val="center"/>
          </w:tcPr>
          <w:p w14:paraId="4023A9CB"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3335A0C5"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2B657F1B" w14:textId="77777777" w:rsidR="00CC5A02" w:rsidRDefault="00CC5A02" w:rsidP="00F757B5">
            <w:pPr>
              <w:pStyle w:val="a3"/>
              <w:jc w:val="center"/>
              <w:rPr>
                <w:rFonts w:ascii="Times New Roman" w:hAnsi="Times New Roman" w:cs="Times New Roman"/>
                <w:sz w:val="28"/>
                <w:szCs w:val="28"/>
              </w:rPr>
            </w:pPr>
            <w:r>
              <w:rPr>
                <w:rFonts w:ascii="Times New Roman" w:hAnsi="Times New Roman" w:cs="Times New Roman"/>
                <w:sz w:val="28"/>
                <w:szCs w:val="28"/>
              </w:rPr>
              <w:t>100</w:t>
            </w:r>
          </w:p>
        </w:tc>
      </w:tr>
    </w:tbl>
    <w:p w14:paraId="3513B5F8" w14:textId="77777777" w:rsidR="00276D33" w:rsidRDefault="00276D33" w:rsidP="00276D33">
      <w:pPr>
        <w:pStyle w:val="a3"/>
        <w:rPr>
          <w:rFonts w:ascii="Times New Roman" w:hAnsi="Times New Roman" w:cs="Times New Roman"/>
          <w:b/>
          <w:sz w:val="28"/>
          <w:szCs w:val="28"/>
        </w:rPr>
      </w:pPr>
    </w:p>
    <w:p w14:paraId="5038B7E5" w14:textId="77777777" w:rsidR="00276D33" w:rsidRDefault="00276D33" w:rsidP="00276D33">
      <w:pPr>
        <w:pStyle w:val="a3"/>
        <w:rPr>
          <w:rFonts w:ascii="Times New Roman" w:hAnsi="Times New Roman" w:cs="Times New Roman"/>
          <w:b/>
          <w:sz w:val="28"/>
          <w:szCs w:val="28"/>
        </w:rPr>
      </w:pPr>
    </w:p>
    <w:p w14:paraId="2AF3AD00" w14:textId="77777777" w:rsidR="00276D33" w:rsidRDefault="00276D33" w:rsidP="00276D33">
      <w:pPr>
        <w:pStyle w:val="a3"/>
        <w:rPr>
          <w:rFonts w:ascii="Times New Roman" w:hAnsi="Times New Roman" w:cs="Times New Roman"/>
          <w:sz w:val="28"/>
          <w:szCs w:val="28"/>
        </w:rPr>
      </w:pPr>
      <w:r w:rsidRPr="009D180D">
        <w:rPr>
          <w:rFonts w:ascii="Times New Roman" w:hAnsi="Times New Roman" w:cs="Times New Roman"/>
          <w:b/>
          <w:sz w:val="28"/>
          <w:szCs w:val="28"/>
        </w:rPr>
        <w:t>2023-2024 оқу жылы</w:t>
      </w:r>
      <w:r>
        <w:rPr>
          <w:rFonts w:ascii="Times New Roman" w:hAnsi="Times New Roman" w:cs="Times New Roman"/>
          <w:sz w:val="28"/>
          <w:szCs w:val="28"/>
        </w:rPr>
        <w:t>:</w:t>
      </w:r>
    </w:p>
    <w:tbl>
      <w:tblPr>
        <w:tblStyle w:val="a9"/>
        <w:tblW w:w="9606" w:type="dxa"/>
        <w:tblLook w:val="04A0" w:firstRow="1" w:lastRow="0" w:firstColumn="1" w:lastColumn="0" w:noHBand="0" w:noVBand="1"/>
      </w:tblPr>
      <w:tblGrid>
        <w:gridCol w:w="2739"/>
        <w:gridCol w:w="1179"/>
        <w:gridCol w:w="1977"/>
        <w:gridCol w:w="3711"/>
      </w:tblGrid>
      <w:tr w:rsidR="00276D33" w:rsidRPr="00132A22" w14:paraId="2D368D65" w14:textId="77777777" w:rsidTr="00F757B5">
        <w:tc>
          <w:tcPr>
            <w:tcW w:w="2830" w:type="dxa"/>
            <w:vAlign w:val="center"/>
          </w:tcPr>
          <w:p w14:paraId="6140A68D" w14:textId="14A1521E" w:rsidR="00276D33" w:rsidRPr="00132A22" w:rsidRDefault="00E047E8" w:rsidP="00F757B5">
            <w:pPr>
              <w:pStyle w:val="a3"/>
              <w:jc w:val="center"/>
              <w:rPr>
                <w:rFonts w:ascii="Times New Roman" w:hAnsi="Times New Roman" w:cs="Times New Roman"/>
                <w:b/>
                <w:sz w:val="28"/>
                <w:szCs w:val="28"/>
              </w:rPr>
            </w:pPr>
            <w:r>
              <w:rPr>
                <w:rFonts w:ascii="Times New Roman" w:hAnsi="Times New Roman" w:cs="Times New Roman"/>
                <w:b/>
                <w:sz w:val="28"/>
                <w:szCs w:val="28"/>
                <w:lang w:val="kk-KZ"/>
              </w:rPr>
              <w:t>Пәндер</w:t>
            </w:r>
          </w:p>
        </w:tc>
        <w:tc>
          <w:tcPr>
            <w:tcW w:w="923" w:type="dxa"/>
            <w:vAlign w:val="center"/>
          </w:tcPr>
          <w:p w14:paraId="084248FE" w14:textId="77777777" w:rsidR="00276D33" w:rsidRPr="00132A22" w:rsidRDefault="00276D33" w:rsidP="00F757B5">
            <w:pPr>
              <w:pStyle w:val="a3"/>
              <w:jc w:val="center"/>
              <w:rPr>
                <w:rFonts w:ascii="Times New Roman" w:hAnsi="Times New Roman" w:cs="Times New Roman"/>
                <w:b/>
                <w:sz w:val="28"/>
                <w:szCs w:val="28"/>
              </w:rPr>
            </w:pPr>
            <w:r w:rsidRPr="00132A22">
              <w:rPr>
                <w:rFonts w:ascii="Times New Roman" w:hAnsi="Times New Roman" w:cs="Times New Roman"/>
                <w:b/>
                <w:sz w:val="28"/>
                <w:szCs w:val="28"/>
              </w:rPr>
              <w:t>Сынып</w:t>
            </w:r>
          </w:p>
        </w:tc>
        <w:tc>
          <w:tcPr>
            <w:tcW w:w="2025" w:type="dxa"/>
          </w:tcPr>
          <w:p w14:paraId="494B0729" w14:textId="77777777" w:rsidR="00E047E8" w:rsidRPr="00E047E8" w:rsidRDefault="00E047E8" w:rsidP="00E047E8">
            <w:pPr>
              <w:pStyle w:val="a3"/>
              <w:ind w:left="-320" w:right="-375"/>
              <w:jc w:val="center"/>
              <w:rPr>
                <w:rFonts w:ascii="Times New Roman" w:hAnsi="Times New Roman" w:cs="Times New Roman"/>
                <w:b/>
                <w:sz w:val="28"/>
                <w:szCs w:val="28"/>
                <w:lang w:val="kk-KZ"/>
              </w:rPr>
            </w:pPr>
            <w:r>
              <w:rPr>
                <w:rFonts w:ascii="Times New Roman" w:hAnsi="Times New Roman" w:cs="Times New Roman"/>
                <w:b/>
                <w:sz w:val="28"/>
                <w:szCs w:val="28"/>
                <w:lang w:val="kk-KZ"/>
              </w:rPr>
              <w:t>оқушылар</w:t>
            </w:r>
          </w:p>
          <w:p w14:paraId="267A508C" w14:textId="5E5E8310" w:rsidR="00276D33" w:rsidRPr="00132A22" w:rsidRDefault="00E047E8" w:rsidP="00E047E8">
            <w:pPr>
              <w:pStyle w:val="a3"/>
              <w:ind w:left="-178" w:right="-114"/>
              <w:jc w:val="center"/>
              <w:rPr>
                <w:rFonts w:ascii="Times New Roman" w:hAnsi="Times New Roman" w:cs="Times New Roman"/>
                <w:b/>
                <w:sz w:val="28"/>
                <w:szCs w:val="28"/>
              </w:rPr>
            </w:pPr>
            <w:r>
              <w:rPr>
                <w:rFonts w:ascii="Times New Roman" w:hAnsi="Times New Roman" w:cs="Times New Roman"/>
                <w:b/>
                <w:sz w:val="28"/>
                <w:szCs w:val="28"/>
              </w:rPr>
              <w:t>саны</w:t>
            </w:r>
          </w:p>
        </w:tc>
        <w:tc>
          <w:tcPr>
            <w:tcW w:w="3828" w:type="dxa"/>
            <w:vAlign w:val="center"/>
          </w:tcPr>
          <w:p w14:paraId="3D70D8B6" w14:textId="77777777" w:rsidR="00276D33" w:rsidRPr="00132A22" w:rsidRDefault="00276D33" w:rsidP="00F757B5">
            <w:pPr>
              <w:pStyle w:val="a3"/>
              <w:jc w:val="center"/>
              <w:rPr>
                <w:rFonts w:ascii="Times New Roman" w:hAnsi="Times New Roman" w:cs="Times New Roman"/>
                <w:b/>
                <w:sz w:val="28"/>
                <w:szCs w:val="28"/>
              </w:rPr>
            </w:pPr>
            <w:r w:rsidRPr="00132A22">
              <w:rPr>
                <w:rFonts w:ascii="Times New Roman" w:hAnsi="Times New Roman" w:cs="Times New Roman"/>
                <w:b/>
                <w:sz w:val="28"/>
                <w:szCs w:val="28"/>
              </w:rPr>
              <w:t>Емтихан нәтижелеріне негізделген білім сапасы</w:t>
            </w:r>
          </w:p>
        </w:tc>
      </w:tr>
      <w:tr w:rsidR="00276D33" w14:paraId="6DB1B503" w14:textId="77777777" w:rsidTr="00F757B5">
        <w:tc>
          <w:tcPr>
            <w:tcW w:w="2830" w:type="dxa"/>
          </w:tcPr>
          <w:p w14:paraId="20DB15EA" w14:textId="77777777" w:rsidR="00276D33" w:rsidRDefault="00276D33" w:rsidP="00F757B5">
            <w:pPr>
              <w:pStyle w:val="a3"/>
              <w:rPr>
                <w:rFonts w:ascii="Times New Roman" w:hAnsi="Times New Roman" w:cs="Times New Roman"/>
                <w:sz w:val="28"/>
                <w:szCs w:val="28"/>
              </w:rPr>
            </w:pPr>
            <w:r>
              <w:rPr>
                <w:rFonts w:ascii="Times New Roman" w:hAnsi="Times New Roman" w:cs="Times New Roman"/>
                <w:sz w:val="28"/>
                <w:szCs w:val="28"/>
              </w:rPr>
              <w:t>Қазақ тілі мен әдебиеті</w:t>
            </w:r>
          </w:p>
        </w:tc>
        <w:tc>
          <w:tcPr>
            <w:tcW w:w="923" w:type="dxa"/>
            <w:vAlign w:val="center"/>
          </w:tcPr>
          <w:p w14:paraId="0FE46AA8"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48DC6ECC"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3828" w:type="dxa"/>
            <w:vAlign w:val="center"/>
          </w:tcPr>
          <w:p w14:paraId="4B9351B0"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100</w:t>
            </w:r>
          </w:p>
        </w:tc>
      </w:tr>
      <w:tr w:rsidR="00276D33" w14:paraId="7F752775" w14:textId="77777777" w:rsidTr="00F757B5">
        <w:tc>
          <w:tcPr>
            <w:tcW w:w="2830" w:type="dxa"/>
          </w:tcPr>
          <w:p w14:paraId="557A1964" w14:textId="77777777" w:rsidR="00276D33" w:rsidRDefault="00276D33" w:rsidP="00F757B5">
            <w:pPr>
              <w:pStyle w:val="a3"/>
              <w:rPr>
                <w:rFonts w:ascii="Times New Roman" w:hAnsi="Times New Roman" w:cs="Times New Roman"/>
                <w:sz w:val="28"/>
                <w:szCs w:val="28"/>
              </w:rPr>
            </w:pPr>
            <w:r>
              <w:rPr>
                <w:rFonts w:ascii="Times New Roman" w:hAnsi="Times New Roman" w:cs="Times New Roman"/>
                <w:sz w:val="28"/>
                <w:szCs w:val="28"/>
              </w:rPr>
              <w:t>Алгебра</w:t>
            </w:r>
          </w:p>
        </w:tc>
        <w:tc>
          <w:tcPr>
            <w:tcW w:w="923" w:type="dxa"/>
            <w:vAlign w:val="center"/>
          </w:tcPr>
          <w:p w14:paraId="482D0159"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01997C04"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3828" w:type="dxa"/>
            <w:vAlign w:val="center"/>
          </w:tcPr>
          <w:p w14:paraId="78376045"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67</w:t>
            </w:r>
          </w:p>
        </w:tc>
      </w:tr>
      <w:tr w:rsidR="00276D33" w14:paraId="5B2185A7" w14:textId="77777777" w:rsidTr="00F757B5">
        <w:tc>
          <w:tcPr>
            <w:tcW w:w="2830" w:type="dxa"/>
          </w:tcPr>
          <w:p w14:paraId="4C77AA91" w14:textId="77777777" w:rsidR="00276D33" w:rsidRDefault="00276D33" w:rsidP="00F757B5">
            <w:pPr>
              <w:pStyle w:val="a3"/>
              <w:rPr>
                <w:rFonts w:ascii="Times New Roman" w:hAnsi="Times New Roman" w:cs="Times New Roman"/>
                <w:sz w:val="28"/>
                <w:szCs w:val="28"/>
              </w:rPr>
            </w:pPr>
            <w:r>
              <w:rPr>
                <w:rFonts w:ascii="Times New Roman" w:hAnsi="Times New Roman" w:cs="Times New Roman"/>
                <w:sz w:val="28"/>
                <w:szCs w:val="28"/>
              </w:rPr>
              <w:t>орыс тілі</w:t>
            </w:r>
          </w:p>
        </w:tc>
        <w:tc>
          <w:tcPr>
            <w:tcW w:w="923" w:type="dxa"/>
            <w:vAlign w:val="center"/>
          </w:tcPr>
          <w:p w14:paraId="25D74848"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4EFCB032"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3828" w:type="dxa"/>
            <w:vAlign w:val="center"/>
          </w:tcPr>
          <w:p w14:paraId="4F00574A"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67</w:t>
            </w:r>
          </w:p>
        </w:tc>
      </w:tr>
      <w:tr w:rsidR="00276D33" w14:paraId="6668FFDA" w14:textId="77777777" w:rsidTr="00F757B5">
        <w:tc>
          <w:tcPr>
            <w:tcW w:w="2830" w:type="dxa"/>
          </w:tcPr>
          <w:p w14:paraId="3011345B" w14:textId="77777777" w:rsidR="00276D33" w:rsidRDefault="00276D33" w:rsidP="00F757B5">
            <w:pPr>
              <w:pStyle w:val="a3"/>
              <w:rPr>
                <w:rFonts w:ascii="Times New Roman" w:hAnsi="Times New Roman" w:cs="Times New Roman"/>
                <w:sz w:val="28"/>
                <w:szCs w:val="28"/>
              </w:rPr>
            </w:pPr>
            <w:r>
              <w:rPr>
                <w:rFonts w:ascii="Times New Roman" w:hAnsi="Times New Roman" w:cs="Times New Roman"/>
                <w:sz w:val="28"/>
                <w:szCs w:val="28"/>
              </w:rPr>
              <w:t>Биология</w:t>
            </w:r>
          </w:p>
        </w:tc>
        <w:tc>
          <w:tcPr>
            <w:tcW w:w="923" w:type="dxa"/>
            <w:vAlign w:val="center"/>
          </w:tcPr>
          <w:p w14:paraId="1F1254FD"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1D531DCB"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18AAAAD9"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80</w:t>
            </w:r>
          </w:p>
        </w:tc>
      </w:tr>
      <w:tr w:rsidR="00276D33" w14:paraId="62A4CAF5" w14:textId="77777777" w:rsidTr="00F757B5">
        <w:tc>
          <w:tcPr>
            <w:tcW w:w="2830" w:type="dxa"/>
          </w:tcPr>
          <w:p w14:paraId="652C30CD" w14:textId="77777777" w:rsidR="00276D33" w:rsidRDefault="00276D33" w:rsidP="00F757B5">
            <w:pPr>
              <w:pStyle w:val="a3"/>
              <w:rPr>
                <w:rFonts w:ascii="Times New Roman" w:hAnsi="Times New Roman" w:cs="Times New Roman"/>
                <w:sz w:val="28"/>
                <w:szCs w:val="28"/>
              </w:rPr>
            </w:pPr>
            <w:r>
              <w:rPr>
                <w:rFonts w:ascii="Times New Roman" w:hAnsi="Times New Roman" w:cs="Times New Roman"/>
                <w:sz w:val="28"/>
                <w:szCs w:val="28"/>
              </w:rPr>
              <w:t>орыс әдебиеті</w:t>
            </w:r>
          </w:p>
        </w:tc>
        <w:tc>
          <w:tcPr>
            <w:tcW w:w="923" w:type="dxa"/>
            <w:vAlign w:val="center"/>
          </w:tcPr>
          <w:p w14:paraId="6B5903CF"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2025" w:type="dxa"/>
            <w:vAlign w:val="center"/>
          </w:tcPr>
          <w:p w14:paraId="50F40626"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828" w:type="dxa"/>
            <w:vAlign w:val="center"/>
          </w:tcPr>
          <w:p w14:paraId="3C9CB3A6" w14:textId="77777777" w:rsidR="00276D33" w:rsidRDefault="00276D33" w:rsidP="00F757B5">
            <w:pPr>
              <w:pStyle w:val="a3"/>
              <w:jc w:val="center"/>
              <w:rPr>
                <w:rFonts w:ascii="Times New Roman" w:hAnsi="Times New Roman" w:cs="Times New Roman"/>
                <w:sz w:val="28"/>
                <w:szCs w:val="28"/>
              </w:rPr>
            </w:pPr>
            <w:r>
              <w:rPr>
                <w:rFonts w:ascii="Times New Roman" w:hAnsi="Times New Roman" w:cs="Times New Roman"/>
                <w:sz w:val="28"/>
                <w:szCs w:val="28"/>
              </w:rPr>
              <w:t>100</w:t>
            </w:r>
          </w:p>
        </w:tc>
      </w:tr>
    </w:tbl>
    <w:p w14:paraId="670B092B" w14:textId="77777777" w:rsidR="00651EC9" w:rsidRDefault="00736DA5" w:rsidP="00736DA5">
      <w:pPr>
        <w:pStyle w:val="a3"/>
        <w:tabs>
          <w:tab w:val="left" w:pos="451"/>
          <w:tab w:val="center" w:pos="5032"/>
        </w:tabs>
        <w:rPr>
          <w:rFonts w:ascii="Times New Roman" w:hAnsi="Times New Roman" w:cs="Times New Roman"/>
          <w:sz w:val="28"/>
        </w:rPr>
      </w:pPr>
      <w:r>
        <w:rPr>
          <w:rFonts w:ascii="Times New Roman" w:hAnsi="Times New Roman" w:cs="Times New Roman"/>
          <w:sz w:val="28"/>
        </w:rPr>
        <w:tab/>
      </w:r>
    </w:p>
    <w:p w14:paraId="2D6BB39A" w14:textId="77777777" w:rsidR="002B5044" w:rsidRDefault="00736DA5" w:rsidP="002B5044">
      <w:pPr>
        <w:pStyle w:val="a3"/>
        <w:ind w:firstLine="708"/>
        <w:jc w:val="both"/>
        <w:rPr>
          <w:rFonts w:ascii="Times New Roman" w:hAnsi="Times New Roman" w:cs="Times New Roman"/>
          <w:sz w:val="28"/>
          <w:szCs w:val="28"/>
        </w:rPr>
      </w:pPr>
      <w:r>
        <w:rPr>
          <w:rFonts w:ascii="Times New Roman" w:hAnsi="Times New Roman" w:cs="Times New Roman"/>
          <w:sz w:val="28"/>
        </w:rPr>
        <w:t>2024 жылдан бастап Білім министрінің шешімімен 5-8 сынып оқушылары «Қазақ тілі мен әдебиеті» пәнінен емтихан тапсыра бастады. Емтихан жазбаша және ауызша түрде өткізіледі. Тыңдау, сөйлеу, оқу, жазу сияқты дағдылар бағаланады. Емтихан тапсырмаларын академиялық адалдық принциптерін сақтай отырып, оқытушылардың өздері құрастырады.</w:t>
      </w:r>
      <w:r>
        <w:rPr>
          <w:rFonts w:ascii="Times New Roman" w:hAnsi="Times New Roman" w:cs="Times New Roman"/>
          <w:sz w:val="28"/>
        </w:rPr>
        <w:tab/>
      </w:r>
      <w:r w:rsidR="002B5044">
        <w:rPr>
          <w:rFonts w:ascii="Times New Roman" w:hAnsi="Times New Roman" w:cs="Times New Roman"/>
          <w:sz w:val="28"/>
          <w:szCs w:val="28"/>
        </w:rPr>
        <w:t>Емтихан хаттамалары қоса беріледі (35-қосымша).</w:t>
      </w:r>
    </w:p>
    <w:p w14:paraId="17D5F3E3" w14:textId="77777777" w:rsidR="00AE13EE" w:rsidRDefault="00AE13EE" w:rsidP="002B5044">
      <w:pPr>
        <w:pStyle w:val="a3"/>
        <w:ind w:firstLine="708"/>
        <w:jc w:val="both"/>
        <w:rPr>
          <w:rFonts w:ascii="Times New Roman" w:hAnsi="Times New Roman" w:cs="Times New Roman"/>
          <w:sz w:val="28"/>
          <w:szCs w:val="28"/>
        </w:rPr>
      </w:pPr>
    </w:p>
    <w:p w14:paraId="05FA163F" w14:textId="77777777" w:rsidR="002B5044" w:rsidRDefault="002B5044" w:rsidP="002B5044">
      <w:pPr>
        <w:pStyle w:val="a3"/>
        <w:rPr>
          <w:rFonts w:ascii="Times New Roman" w:hAnsi="Times New Roman" w:cs="Times New Roman"/>
          <w:sz w:val="28"/>
          <w:szCs w:val="28"/>
        </w:rPr>
      </w:pPr>
      <w:r w:rsidRPr="009D180D">
        <w:rPr>
          <w:rFonts w:ascii="Times New Roman" w:hAnsi="Times New Roman" w:cs="Times New Roman"/>
          <w:b/>
          <w:sz w:val="28"/>
          <w:szCs w:val="28"/>
        </w:rPr>
        <w:t>2023-2024 оқу жылы</w:t>
      </w:r>
      <w:r>
        <w:rPr>
          <w:rFonts w:ascii="Times New Roman" w:hAnsi="Times New Roman" w:cs="Times New Roman"/>
          <w:sz w:val="28"/>
          <w:szCs w:val="28"/>
        </w:rPr>
        <w:t>:</w:t>
      </w:r>
    </w:p>
    <w:tbl>
      <w:tblPr>
        <w:tblStyle w:val="a9"/>
        <w:tblW w:w="9606" w:type="dxa"/>
        <w:tblLook w:val="04A0" w:firstRow="1" w:lastRow="0" w:firstColumn="1" w:lastColumn="0" w:noHBand="0" w:noVBand="1"/>
      </w:tblPr>
      <w:tblGrid>
        <w:gridCol w:w="2734"/>
        <w:gridCol w:w="1179"/>
        <w:gridCol w:w="1978"/>
        <w:gridCol w:w="3715"/>
      </w:tblGrid>
      <w:tr w:rsidR="002B5044" w:rsidRPr="00132A22" w14:paraId="541197B5" w14:textId="77777777" w:rsidTr="00F757B5">
        <w:tc>
          <w:tcPr>
            <w:tcW w:w="2830" w:type="dxa"/>
            <w:vAlign w:val="center"/>
          </w:tcPr>
          <w:p w14:paraId="66342D00" w14:textId="7F111BE4" w:rsidR="002B5044" w:rsidRPr="00E047E8" w:rsidRDefault="00E047E8" w:rsidP="00F757B5">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Пәндер</w:t>
            </w:r>
          </w:p>
        </w:tc>
        <w:tc>
          <w:tcPr>
            <w:tcW w:w="923" w:type="dxa"/>
            <w:vAlign w:val="center"/>
          </w:tcPr>
          <w:p w14:paraId="7AAF4917" w14:textId="77777777" w:rsidR="002B5044" w:rsidRPr="00132A22" w:rsidRDefault="002B5044" w:rsidP="00F757B5">
            <w:pPr>
              <w:pStyle w:val="a3"/>
              <w:jc w:val="center"/>
              <w:rPr>
                <w:rFonts w:ascii="Times New Roman" w:hAnsi="Times New Roman" w:cs="Times New Roman"/>
                <w:b/>
                <w:sz w:val="28"/>
                <w:szCs w:val="28"/>
              </w:rPr>
            </w:pPr>
            <w:r w:rsidRPr="00132A22">
              <w:rPr>
                <w:rFonts w:ascii="Times New Roman" w:hAnsi="Times New Roman" w:cs="Times New Roman"/>
                <w:b/>
                <w:sz w:val="28"/>
                <w:szCs w:val="28"/>
              </w:rPr>
              <w:t>Сынып</w:t>
            </w:r>
          </w:p>
        </w:tc>
        <w:tc>
          <w:tcPr>
            <w:tcW w:w="2025" w:type="dxa"/>
          </w:tcPr>
          <w:p w14:paraId="5287AD37" w14:textId="77777777" w:rsidR="00E047E8" w:rsidRPr="00E047E8" w:rsidRDefault="00E047E8" w:rsidP="00E047E8">
            <w:pPr>
              <w:pStyle w:val="a3"/>
              <w:ind w:left="-320" w:right="-375"/>
              <w:jc w:val="center"/>
              <w:rPr>
                <w:rFonts w:ascii="Times New Roman" w:hAnsi="Times New Roman" w:cs="Times New Roman"/>
                <w:b/>
                <w:sz w:val="28"/>
                <w:szCs w:val="28"/>
                <w:lang w:val="kk-KZ"/>
              </w:rPr>
            </w:pPr>
            <w:r>
              <w:rPr>
                <w:rFonts w:ascii="Times New Roman" w:hAnsi="Times New Roman" w:cs="Times New Roman"/>
                <w:b/>
                <w:sz w:val="28"/>
                <w:szCs w:val="28"/>
                <w:lang w:val="kk-KZ"/>
              </w:rPr>
              <w:t>оқушылар</w:t>
            </w:r>
          </w:p>
          <w:p w14:paraId="13060C4A" w14:textId="3A0CEA3A" w:rsidR="002B5044" w:rsidRPr="00132A22" w:rsidRDefault="00E047E8" w:rsidP="00E047E8">
            <w:pPr>
              <w:pStyle w:val="a3"/>
              <w:ind w:left="-178" w:right="-114"/>
              <w:jc w:val="center"/>
              <w:rPr>
                <w:rFonts w:ascii="Times New Roman" w:hAnsi="Times New Roman" w:cs="Times New Roman"/>
                <w:b/>
                <w:sz w:val="28"/>
                <w:szCs w:val="28"/>
              </w:rPr>
            </w:pPr>
            <w:r>
              <w:rPr>
                <w:rFonts w:ascii="Times New Roman" w:hAnsi="Times New Roman" w:cs="Times New Roman"/>
                <w:b/>
                <w:sz w:val="28"/>
                <w:szCs w:val="28"/>
              </w:rPr>
              <w:t>саны</w:t>
            </w:r>
          </w:p>
        </w:tc>
        <w:tc>
          <w:tcPr>
            <w:tcW w:w="3828" w:type="dxa"/>
            <w:vAlign w:val="center"/>
          </w:tcPr>
          <w:p w14:paraId="6A121DE4" w14:textId="77777777" w:rsidR="002B5044" w:rsidRPr="00132A22" w:rsidRDefault="002B5044" w:rsidP="00F757B5">
            <w:pPr>
              <w:pStyle w:val="a3"/>
              <w:jc w:val="center"/>
              <w:rPr>
                <w:rFonts w:ascii="Times New Roman" w:hAnsi="Times New Roman" w:cs="Times New Roman"/>
                <w:b/>
                <w:sz w:val="28"/>
                <w:szCs w:val="28"/>
              </w:rPr>
            </w:pPr>
            <w:r w:rsidRPr="00132A22">
              <w:rPr>
                <w:rFonts w:ascii="Times New Roman" w:hAnsi="Times New Roman" w:cs="Times New Roman"/>
                <w:b/>
                <w:sz w:val="28"/>
                <w:szCs w:val="28"/>
              </w:rPr>
              <w:t>Емтихан нәтижелеріне негізделген білім сапасы</w:t>
            </w:r>
          </w:p>
        </w:tc>
      </w:tr>
      <w:tr w:rsidR="002B5044" w14:paraId="3066B5C7" w14:textId="77777777" w:rsidTr="00F757B5">
        <w:tc>
          <w:tcPr>
            <w:tcW w:w="2830" w:type="dxa"/>
          </w:tcPr>
          <w:p w14:paraId="41F5D977" w14:textId="77777777" w:rsidR="002B5044" w:rsidRDefault="002B5044" w:rsidP="00F757B5">
            <w:pPr>
              <w:pStyle w:val="a3"/>
              <w:rPr>
                <w:rFonts w:ascii="Times New Roman" w:hAnsi="Times New Roman" w:cs="Times New Roman"/>
                <w:sz w:val="28"/>
                <w:szCs w:val="28"/>
              </w:rPr>
            </w:pPr>
            <w:r>
              <w:rPr>
                <w:rFonts w:ascii="Times New Roman" w:hAnsi="Times New Roman" w:cs="Times New Roman"/>
                <w:sz w:val="28"/>
                <w:szCs w:val="28"/>
              </w:rPr>
              <w:t>Қазақ тілі мен әдебиеті</w:t>
            </w:r>
          </w:p>
        </w:tc>
        <w:tc>
          <w:tcPr>
            <w:tcW w:w="923" w:type="dxa"/>
            <w:vAlign w:val="center"/>
          </w:tcPr>
          <w:p w14:paraId="0FA4747D"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2025" w:type="dxa"/>
            <w:vAlign w:val="center"/>
          </w:tcPr>
          <w:p w14:paraId="3315931D"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5DB97FBF"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60</w:t>
            </w:r>
          </w:p>
        </w:tc>
      </w:tr>
      <w:tr w:rsidR="002B5044" w14:paraId="3D452194" w14:textId="77777777" w:rsidTr="00F757B5">
        <w:tc>
          <w:tcPr>
            <w:tcW w:w="2830" w:type="dxa"/>
          </w:tcPr>
          <w:p w14:paraId="6F5862A4" w14:textId="77777777" w:rsidR="002B5044" w:rsidRDefault="002B5044" w:rsidP="00F757B5">
            <w:pPr>
              <w:pStyle w:val="a3"/>
              <w:rPr>
                <w:rFonts w:ascii="Times New Roman" w:hAnsi="Times New Roman" w:cs="Times New Roman"/>
                <w:sz w:val="28"/>
                <w:szCs w:val="28"/>
              </w:rPr>
            </w:pPr>
            <w:r>
              <w:rPr>
                <w:rFonts w:ascii="Times New Roman" w:hAnsi="Times New Roman" w:cs="Times New Roman"/>
                <w:sz w:val="28"/>
                <w:szCs w:val="28"/>
              </w:rPr>
              <w:t>Қазақ тілі мен әдебиеті</w:t>
            </w:r>
          </w:p>
        </w:tc>
        <w:tc>
          <w:tcPr>
            <w:tcW w:w="923" w:type="dxa"/>
            <w:vAlign w:val="center"/>
          </w:tcPr>
          <w:p w14:paraId="2CCD1521"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2025" w:type="dxa"/>
            <w:vAlign w:val="center"/>
          </w:tcPr>
          <w:p w14:paraId="52B06E06"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vAlign w:val="center"/>
          </w:tcPr>
          <w:p w14:paraId="5579D09E"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80</w:t>
            </w:r>
          </w:p>
        </w:tc>
      </w:tr>
      <w:tr w:rsidR="002B5044" w14:paraId="22FF154F" w14:textId="77777777" w:rsidTr="00F757B5">
        <w:tc>
          <w:tcPr>
            <w:tcW w:w="2830" w:type="dxa"/>
          </w:tcPr>
          <w:p w14:paraId="2025FEFD" w14:textId="77777777" w:rsidR="002B5044" w:rsidRDefault="002B5044" w:rsidP="00F757B5">
            <w:pPr>
              <w:pStyle w:val="a3"/>
              <w:rPr>
                <w:rFonts w:ascii="Times New Roman" w:hAnsi="Times New Roman" w:cs="Times New Roman"/>
                <w:sz w:val="28"/>
                <w:szCs w:val="28"/>
              </w:rPr>
            </w:pPr>
            <w:r>
              <w:rPr>
                <w:rFonts w:ascii="Times New Roman" w:hAnsi="Times New Roman" w:cs="Times New Roman"/>
                <w:sz w:val="28"/>
                <w:szCs w:val="28"/>
              </w:rPr>
              <w:t>Қазақ тілі мен әдебиеті</w:t>
            </w:r>
          </w:p>
        </w:tc>
        <w:tc>
          <w:tcPr>
            <w:tcW w:w="923" w:type="dxa"/>
            <w:vAlign w:val="center"/>
          </w:tcPr>
          <w:p w14:paraId="6CB3E9AD"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2025" w:type="dxa"/>
            <w:vAlign w:val="center"/>
          </w:tcPr>
          <w:p w14:paraId="4D1893C6"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3828" w:type="dxa"/>
            <w:vAlign w:val="center"/>
          </w:tcPr>
          <w:p w14:paraId="42E9EB92"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100</w:t>
            </w:r>
          </w:p>
        </w:tc>
      </w:tr>
      <w:tr w:rsidR="002B5044" w14:paraId="12183504" w14:textId="77777777" w:rsidTr="00F757B5">
        <w:tc>
          <w:tcPr>
            <w:tcW w:w="2830" w:type="dxa"/>
          </w:tcPr>
          <w:p w14:paraId="2EE1464D" w14:textId="77777777" w:rsidR="002B5044" w:rsidRDefault="002B5044" w:rsidP="00F757B5">
            <w:pPr>
              <w:pStyle w:val="a3"/>
              <w:rPr>
                <w:rFonts w:ascii="Times New Roman" w:hAnsi="Times New Roman" w:cs="Times New Roman"/>
                <w:sz w:val="28"/>
                <w:szCs w:val="28"/>
              </w:rPr>
            </w:pPr>
            <w:r>
              <w:rPr>
                <w:rFonts w:ascii="Times New Roman" w:hAnsi="Times New Roman" w:cs="Times New Roman"/>
                <w:sz w:val="28"/>
                <w:szCs w:val="28"/>
              </w:rPr>
              <w:t>Қазақ тілі мен әдебиеті</w:t>
            </w:r>
          </w:p>
        </w:tc>
        <w:tc>
          <w:tcPr>
            <w:tcW w:w="923" w:type="dxa"/>
            <w:vAlign w:val="center"/>
          </w:tcPr>
          <w:p w14:paraId="1352C035"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8</w:t>
            </w:r>
          </w:p>
        </w:tc>
        <w:tc>
          <w:tcPr>
            <w:tcW w:w="2025" w:type="dxa"/>
            <w:vAlign w:val="center"/>
          </w:tcPr>
          <w:p w14:paraId="68A468A0"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3828" w:type="dxa"/>
            <w:vAlign w:val="center"/>
          </w:tcPr>
          <w:p w14:paraId="064EA4E2" w14:textId="77777777" w:rsidR="002B5044" w:rsidRDefault="002B5044" w:rsidP="00F757B5">
            <w:pPr>
              <w:pStyle w:val="a3"/>
              <w:jc w:val="center"/>
              <w:rPr>
                <w:rFonts w:ascii="Times New Roman" w:hAnsi="Times New Roman" w:cs="Times New Roman"/>
                <w:sz w:val="28"/>
                <w:szCs w:val="28"/>
              </w:rPr>
            </w:pPr>
            <w:r>
              <w:rPr>
                <w:rFonts w:ascii="Times New Roman" w:hAnsi="Times New Roman" w:cs="Times New Roman"/>
                <w:sz w:val="28"/>
                <w:szCs w:val="28"/>
              </w:rPr>
              <w:t>100</w:t>
            </w:r>
          </w:p>
        </w:tc>
      </w:tr>
    </w:tbl>
    <w:p w14:paraId="45B695CC" w14:textId="77777777" w:rsidR="00D75863" w:rsidRDefault="00D75863" w:rsidP="00736DA5">
      <w:pPr>
        <w:pStyle w:val="a3"/>
        <w:tabs>
          <w:tab w:val="left" w:pos="451"/>
          <w:tab w:val="center" w:pos="5032"/>
        </w:tabs>
        <w:rPr>
          <w:rFonts w:ascii="Times New Roman" w:hAnsi="Times New Roman" w:cs="Times New Roman"/>
          <w:sz w:val="28"/>
          <w:lang w:val="en-US"/>
        </w:rPr>
      </w:pPr>
    </w:p>
    <w:p w14:paraId="089D878F" w14:textId="77777777" w:rsidR="007143AF" w:rsidRDefault="007143AF" w:rsidP="00736DA5">
      <w:pPr>
        <w:pStyle w:val="a3"/>
        <w:tabs>
          <w:tab w:val="left" w:pos="451"/>
          <w:tab w:val="center" w:pos="5032"/>
        </w:tabs>
        <w:rPr>
          <w:rFonts w:ascii="Times New Roman" w:hAnsi="Times New Roman" w:cs="Times New Roman"/>
          <w:sz w:val="28"/>
          <w:lang w:val="en-US"/>
        </w:rPr>
      </w:pPr>
    </w:p>
    <w:p w14:paraId="1E662143" w14:textId="77777777" w:rsidR="007143AF" w:rsidRPr="007143AF" w:rsidRDefault="007143AF" w:rsidP="007143AF">
      <w:pPr>
        <w:pStyle w:val="a3"/>
        <w:numPr>
          <w:ilvl w:val="0"/>
          <w:numId w:val="28"/>
        </w:numPr>
        <w:tabs>
          <w:tab w:val="left" w:pos="451"/>
          <w:tab w:val="center" w:pos="5032"/>
        </w:tabs>
        <w:rPr>
          <w:rFonts w:ascii="Times New Roman" w:hAnsi="Times New Roman" w:cs="Times New Roman"/>
          <w:b/>
          <w:bCs/>
          <w:sz w:val="28"/>
          <w:lang w:val="en-US"/>
        </w:rPr>
      </w:pPr>
      <w:r w:rsidRPr="007143AF">
        <w:rPr>
          <w:rFonts w:ascii="Times New Roman" w:hAnsi="Times New Roman" w:cs="Times New Roman"/>
          <w:b/>
          <w:bCs/>
          <w:sz w:val="28"/>
        </w:rPr>
        <w:t>Қатысушылар сауалнамасы</w:t>
      </w:r>
    </w:p>
    <w:p w14:paraId="4F16D68A" w14:textId="77777777" w:rsidR="007143AF" w:rsidRDefault="007143AF" w:rsidP="007143AF">
      <w:pPr>
        <w:pStyle w:val="a3"/>
        <w:tabs>
          <w:tab w:val="left" w:pos="451"/>
          <w:tab w:val="center" w:pos="5032"/>
        </w:tabs>
        <w:ind w:left="1440"/>
        <w:rPr>
          <w:rFonts w:ascii="Times New Roman" w:hAnsi="Times New Roman" w:cs="Times New Roman"/>
          <w:b/>
          <w:bCs/>
          <w:sz w:val="28"/>
        </w:rPr>
      </w:pPr>
    </w:p>
    <w:p w14:paraId="3A3145BF" w14:textId="77777777" w:rsidR="007143AF" w:rsidRPr="007143AF" w:rsidRDefault="007143AF" w:rsidP="007143AF">
      <w:pPr>
        <w:pStyle w:val="a3"/>
        <w:tabs>
          <w:tab w:val="left" w:pos="451"/>
          <w:tab w:val="center" w:pos="5032"/>
        </w:tabs>
        <w:rPr>
          <w:rFonts w:ascii="Times New Roman" w:hAnsi="Times New Roman" w:cs="Times New Roman"/>
          <w:b/>
          <w:bCs/>
          <w:i/>
          <w:iCs/>
          <w:sz w:val="28"/>
        </w:rPr>
      </w:pPr>
      <w:r w:rsidRPr="007143AF">
        <w:rPr>
          <w:rFonts w:ascii="Times New Roman" w:hAnsi="Times New Roman" w:cs="Times New Roman"/>
          <w:b/>
          <w:bCs/>
          <w:i/>
          <w:iCs/>
          <w:sz w:val="28"/>
        </w:rPr>
        <w:t>Көрсетілетін білім беру қызметтеріне қанағаттану деңгейін анықтау үшін білім беру үдерісіне қатысушылар арасында сауалнама жүргізу нәтижелерін талдау.</w:t>
      </w:r>
    </w:p>
    <w:p w14:paraId="0F4D9385" w14:textId="77777777" w:rsidR="007143AF" w:rsidRDefault="007143AF" w:rsidP="007143AF">
      <w:pPr>
        <w:pStyle w:val="a3"/>
        <w:tabs>
          <w:tab w:val="left" w:pos="451"/>
          <w:tab w:val="center" w:pos="5032"/>
        </w:tabs>
        <w:rPr>
          <w:rFonts w:ascii="Times New Roman" w:hAnsi="Times New Roman" w:cs="Times New Roman"/>
          <w:sz w:val="28"/>
        </w:rPr>
      </w:pPr>
      <w:r>
        <w:rPr>
          <w:rFonts w:ascii="Times New Roman" w:hAnsi="Times New Roman" w:cs="Times New Roman"/>
          <w:sz w:val="28"/>
        </w:rPr>
        <w:t>2024 жылдың маусым айында мектептің өзін-өзі аттестаттау кезінде Telegram арнасы арқылы мектептің оқу үдерісіне қатысушылар арасында сауалнама жүргізілді.</w:t>
      </w:r>
    </w:p>
    <w:p w14:paraId="2E2114B5" w14:textId="77777777" w:rsidR="00E36872" w:rsidRDefault="00E36872" w:rsidP="007143AF">
      <w:pPr>
        <w:pStyle w:val="a3"/>
        <w:tabs>
          <w:tab w:val="left" w:pos="451"/>
          <w:tab w:val="center" w:pos="5032"/>
        </w:tabs>
        <w:ind w:right="-284"/>
        <w:rPr>
          <w:rFonts w:ascii="Times New Roman" w:hAnsi="Times New Roman" w:cs="Times New Roman"/>
          <w:bCs/>
          <w:sz w:val="28"/>
        </w:rPr>
      </w:pPr>
    </w:p>
    <w:p w14:paraId="462430DB" w14:textId="77777777" w:rsidR="007143AF" w:rsidRPr="007143AF" w:rsidRDefault="007143AF" w:rsidP="007143AF">
      <w:pPr>
        <w:pStyle w:val="a3"/>
        <w:tabs>
          <w:tab w:val="left" w:pos="451"/>
          <w:tab w:val="center" w:pos="5032"/>
        </w:tabs>
        <w:ind w:right="-284"/>
        <w:rPr>
          <w:rFonts w:ascii="Times New Roman" w:hAnsi="Times New Roman" w:cs="Times New Roman"/>
          <w:bCs/>
          <w:sz w:val="28"/>
        </w:rPr>
      </w:pPr>
      <w:r w:rsidRPr="007143AF">
        <w:rPr>
          <w:rFonts w:ascii="Times New Roman" w:hAnsi="Times New Roman" w:cs="Times New Roman"/>
          <w:bCs/>
          <w:sz w:val="28"/>
        </w:rPr>
        <w:t>4 және 9 сынып оқушыларының сауалнамасын талдау</w:t>
      </w:r>
      <w:hyperlink r:id="rId40" w:history="1">
        <w:r w:rsidRPr="007143AF">
          <w:rPr>
            <w:rStyle w:val="a5"/>
            <w:rFonts w:ascii="Times New Roman" w:hAnsi="Times New Roman" w:cs="Times New Roman"/>
            <w:bCs/>
            <w:sz w:val="28"/>
          </w:rPr>
          <w:t>https://t.me/+S171ysC6mcZjZWY6</w:t>
        </w:r>
      </w:hyperlink>
    </w:p>
    <w:p w14:paraId="757317E0" w14:textId="77777777" w:rsidR="00E36872" w:rsidRDefault="00E36872" w:rsidP="00E36872">
      <w:pPr>
        <w:pStyle w:val="a3"/>
        <w:tabs>
          <w:tab w:val="left" w:pos="451"/>
          <w:tab w:val="center" w:pos="5032"/>
        </w:tabs>
        <w:ind w:right="-568"/>
        <w:rPr>
          <w:rFonts w:ascii="Times New Roman" w:hAnsi="Times New Roman" w:cs="Times New Roman"/>
          <w:bCs/>
          <w:sz w:val="28"/>
        </w:rPr>
      </w:pPr>
    </w:p>
    <w:p w14:paraId="5B67CFCE" w14:textId="77777777" w:rsidR="007143AF" w:rsidRPr="007143AF" w:rsidRDefault="007143AF" w:rsidP="00E36872">
      <w:pPr>
        <w:pStyle w:val="a3"/>
        <w:tabs>
          <w:tab w:val="left" w:pos="451"/>
          <w:tab w:val="center" w:pos="5032"/>
        </w:tabs>
        <w:ind w:right="-568"/>
        <w:rPr>
          <w:rFonts w:ascii="Times New Roman" w:hAnsi="Times New Roman" w:cs="Times New Roman"/>
          <w:bCs/>
          <w:sz w:val="28"/>
        </w:rPr>
      </w:pPr>
      <w:r w:rsidRPr="007143AF">
        <w:rPr>
          <w:rFonts w:ascii="Times New Roman" w:hAnsi="Times New Roman" w:cs="Times New Roman"/>
          <w:bCs/>
          <w:sz w:val="28"/>
        </w:rPr>
        <w:t>4 және 9-сынып оқушыларының ата-аналары сауалнамасын талдау</w:t>
      </w:r>
      <w:hyperlink r:id="rId41" w:history="1">
        <w:r w:rsidR="00E36872" w:rsidRPr="007143AF">
          <w:rPr>
            <w:rStyle w:val="a5"/>
            <w:rFonts w:ascii="Times New Roman" w:hAnsi="Times New Roman" w:cs="Times New Roman"/>
            <w:bCs/>
            <w:sz w:val="28"/>
          </w:rPr>
          <w:t>https://t.me/+W3bHTmQFKeg2MjZi</w:t>
        </w:r>
      </w:hyperlink>
    </w:p>
    <w:p w14:paraId="389BED2D" w14:textId="77777777" w:rsidR="00E36872" w:rsidRDefault="00E36872" w:rsidP="007143AF">
      <w:pPr>
        <w:pStyle w:val="a3"/>
        <w:tabs>
          <w:tab w:val="left" w:pos="451"/>
          <w:tab w:val="center" w:pos="5032"/>
        </w:tabs>
        <w:rPr>
          <w:rFonts w:ascii="Times New Roman" w:hAnsi="Times New Roman" w:cs="Times New Roman"/>
          <w:bCs/>
          <w:sz w:val="28"/>
        </w:rPr>
      </w:pPr>
    </w:p>
    <w:p w14:paraId="50E69AEF" w14:textId="77777777" w:rsidR="007143AF" w:rsidRPr="007143AF" w:rsidRDefault="007143AF" w:rsidP="007143AF">
      <w:pPr>
        <w:pStyle w:val="a3"/>
        <w:tabs>
          <w:tab w:val="left" w:pos="451"/>
          <w:tab w:val="center" w:pos="5032"/>
        </w:tabs>
        <w:rPr>
          <w:rFonts w:ascii="Times New Roman" w:hAnsi="Times New Roman" w:cs="Times New Roman"/>
          <w:sz w:val="28"/>
        </w:rPr>
      </w:pPr>
      <w:r w:rsidRPr="007143AF">
        <w:rPr>
          <w:rFonts w:ascii="Times New Roman" w:hAnsi="Times New Roman" w:cs="Times New Roman"/>
          <w:bCs/>
          <w:sz w:val="28"/>
        </w:rPr>
        <w:t>Мұғалімдердің сауалнамаларын талдау</w:t>
      </w:r>
      <w:hyperlink r:id="rId42" w:history="1">
        <w:r w:rsidRPr="007143AF">
          <w:rPr>
            <w:rStyle w:val="a5"/>
            <w:rFonts w:ascii="Times New Roman" w:hAnsi="Times New Roman" w:cs="Times New Roman"/>
            <w:sz w:val="28"/>
          </w:rPr>
          <w:t>https://t.me/+5klDQmArNW8yNmU6</w:t>
        </w:r>
      </w:hyperlink>
    </w:p>
    <w:p w14:paraId="39D29685" w14:textId="77777777" w:rsidR="00E36872" w:rsidRDefault="00E36872" w:rsidP="007143AF">
      <w:pPr>
        <w:pStyle w:val="a3"/>
        <w:tabs>
          <w:tab w:val="left" w:pos="451"/>
          <w:tab w:val="center" w:pos="5032"/>
        </w:tabs>
        <w:rPr>
          <w:rFonts w:ascii="Times New Roman" w:hAnsi="Times New Roman" w:cs="Times New Roman"/>
          <w:sz w:val="28"/>
        </w:rPr>
      </w:pPr>
    </w:p>
    <w:p w14:paraId="5EE54208" w14:textId="77777777" w:rsidR="00E36872" w:rsidRDefault="007143AF" w:rsidP="007143AF">
      <w:pPr>
        <w:pStyle w:val="a3"/>
        <w:tabs>
          <w:tab w:val="left" w:pos="451"/>
          <w:tab w:val="center" w:pos="5032"/>
        </w:tabs>
        <w:rPr>
          <w:rFonts w:ascii="Times New Roman" w:hAnsi="Times New Roman" w:cs="Times New Roman"/>
          <w:sz w:val="28"/>
        </w:rPr>
      </w:pPr>
      <w:r w:rsidRPr="007143AF">
        <w:rPr>
          <w:rFonts w:ascii="Times New Roman" w:hAnsi="Times New Roman" w:cs="Times New Roman"/>
          <w:sz w:val="28"/>
        </w:rPr>
        <w:t>Оқу үдерісіне қатысушыларды сауалнама нәтижесі: 4-сынып оқушыларының ата-аналары қатысты – 100%. 9-сынып оқушыларының ата-аналары – 100%. 4-9-сынып оқушылары – 100%, Мектеп мұғалімдері – 100%.</w:t>
      </w:r>
    </w:p>
    <w:p w14:paraId="1C232552" w14:textId="77777777" w:rsidR="007143AF" w:rsidRPr="007143AF" w:rsidRDefault="007143AF" w:rsidP="007143AF">
      <w:pPr>
        <w:pStyle w:val="a3"/>
        <w:tabs>
          <w:tab w:val="left" w:pos="451"/>
          <w:tab w:val="center" w:pos="5032"/>
        </w:tabs>
        <w:rPr>
          <w:rFonts w:ascii="Times New Roman" w:hAnsi="Times New Roman" w:cs="Times New Roman"/>
          <w:sz w:val="28"/>
        </w:rPr>
      </w:pPr>
      <w:r w:rsidRPr="007143AF">
        <w:rPr>
          <w:rFonts w:ascii="Times New Roman" w:hAnsi="Times New Roman" w:cs="Times New Roman"/>
          <w:sz w:val="28"/>
        </w:rPr>
        <w:t>Сауалнама нәтижелерін талдау көрсеткендей, респонденттердің көпшілігі көрсетілетін білім беру қызметтерінің сапасына қанағаттанғанын көрсетті.</w:t>
      </w:r>
    </w:p>
    <w:p w14:paraId="0B5B6A4C" w14:textId="77777777" w:rsidR="00E36872" w:rsidRPr="00AE13EE" w:rsidRDefault="00E36872" w:rsidP="00E36872">
      <w:pPr>
        <w:pStyle w:val="a3"/>
        <w:tabs>
          <w:tab w:val="left" w:pos="451"/>
          <w:tab w:val="center" w:pos="5032"/>
        </w:tabs>
        <w:rPr>
          <w:rFonts w:ascii="Times New Roman" w:hAnsi="Times New Roman" w:cs="Times New Roman"/>
          <w:i/>
          <w:iCs/>
          <w:sz w:val="28"/>
        </w:rPr>
      </w:pPr>
      <w:bookmarkStart w:id="24" w:name="z31"/>
      <w:bookmarkStart w:id="25" w:name="z694"/>
      <w:bookmarkEnd w:id="24"/>
      <w:r w:rsidRPr="00AE13EE">
        <w:rPr>
          <w:rFonts w:ascii="Times New Roman" w:hAnsi="Times New Roman" w:cs="Times New Roman"/>
          <w:i/>
          <w:iCs/>
          <w:sz w:val="28"/>
        </w:rPr>
        <w:t>(36-қосымша)</w:t>
      </w:r>
    </w:p>
    <w:p w14:paraId="4D099F3B" w14:textId="77777777" w:rsidR="00987EA5" w:rsidRDefault="00987EA5" w:rsidP="00982866">
      <w:pPr>
        <w:pStyle w:val="a3"/>
        <w:jc w:val="center"/>
        <w:rPr>
          <w:rFonts w:ascii="Times New Roman" w:hAnsi="Times New Roman" w:cs="Times New Roman"/>
          <w:b/>
          <w:sz w:val="28"/>
          <w:szCs w:val="28"/>
        </w:rPr>
      </w:pPr>
    </w:p>
    <w:p w14:paraId="052E6810" w14:textId="77777777" w:rsidR="00F56474" w:rsidRDefault="00F56474" w:rsidP="00982866">
      <w:pPr>
        <w:pStyle w:val="a3"/>
        <w:jc w:val="center"/>
        <w:rPr>
          <w:rFonts w:ascii="Times New Roman" w:hAnsi="Times New Roman" w:cs="Times New Roman"/>
          <w:b/>
          <w:sz w:val="28"/>
          <w:szCs w:val="28"/>
        </w:rPr>
      </w:pPr>
    </w:p>
    <w:p w14:paraId="605AE82E" w14:textId="77777777" w:rsidR="000B6B93" w:rsidRPr="001D15C1" w:rsidRDefault="000B6B93" w:rsidP="000B6B93">
      <w:pPr>
        <w:jc w:val="center"/>
        <w:rPr>
          <w:rFonts w:ascii="Times New Roman" w:hAnsi="Times New Roman" w:cs="Times New Roman"/>
          <w:b/>
          <w:color w:val="000000" w:themeColor="text1"/>
          <w:sz w:val="28"/>
          <w:szCs w:val="28"/>
        </w:rPr>
      </w:pPr>
      <w:r w:rsidRPr="001D15C1">
        <w:rPr>
          <w:rFonts w:ascii="Times New Roman" w:hAnsi="Times New Roman" w:cs="Times New Roman"/>
          <w:b/>
          <w:color w:val="000000" w:themeColor="text1"/>
          <w:sz w:val="28"/>
          <w:szCs w:val="28"/>
        </w:rPr>
        <w:t>Қорытынды.</w:t>
      </w:r>
    </w:p>
    <w:p w14:paraId="1A8A19A9" w14:textId="77777777" w:rsidR="00B062C7" w:rsidRDefault="00B062C7" w:rsidP="00B062C7">
      <w:pPr>
        <w:pStyle w:val="a3"/>
        <w:jc w:val="center"/>
        <w:rPr>
          <w:rFonts w:ascii="Times New Roman" w:hAnsi="Times New Roman" w:cs="Times New Roman"/>
          <w:sz w:val="28"/>
          <w:szCs w:val="28"/>
        </w:rPr>
      </w:pPr>
      <w:r w:rsidRPr="002E7032">
        <w:rPr>
          <w:rFonts w:ascii="Times New Roman" w:hAnsi="Times New Roman" w:cs="Times New Roman"/>
          <w:b/>
          <w:sz w:val="28"/>
          <w:szCs w:val="28"/>
        </w:rPr>
        <w:t>Кемшіліктер мен пікірлер, оларды шешу жолдары</w:t>
      </w:r>
    </w:p>
    <w:p w14:paraId="3F071FEB" w14:textId="77777777" w:rsidR="00B062C7" w:rsidRDefault="00B062C7" w:rsidP="00B062C7">
      <w:pPr>
        <w:pStyle w:val="a3"/>
        <w:rPr>
          <w:rFonts w:ascii="Times New Roman" w:hAnsi="Times New Roman" w:cs="Times New Roman"/>
          <w:sz w:val="28"/>
          <w:szCs w:val="28"/>
        </w:rPr>
      </w:pPr>
      <w:r w:rsidRPr="00081F07">
        <w:rPr>
          <w:rFonts w:ascii="Times New Roman" w:hAnsi="Times New Roman" w:cs="Times New Roman"/>
          <w:sz w:val="28"/>
          <w:szCs w:val="28"/>
        </w:rPr>
        <w:t>1. Жас мамандарды жұмысқа қабылдау есебінен жекелеген пәндерді оқыту сапасының төмендеуі.</w:t>
      </w:r>
    </w:p>
    <w:p w14:paraId="0F6044B4" w14:textId="77777777" w:rsidR="00B062C7" w:rsidRDefault="00B062C7" w:rsidP="00B062C7">
      <w:pPr>
        <w:pStyle w:val="a3"/>
        <w:rPr>
          <w:rFonts w:ascii="Times New Roman" w:hAnsi="Times New Roman" w:cs="Times New Roman"/>
          <w:sz w:val="28"/>
          <w:szCs w:val="28"/>
        </w:rPr>
      </w:pPr>
      <w:r w:rsidRPr="00081F07">
        <w:rPr>
          <w:rFonts w:ascii="Times New Roman" w:hAnsi="Times New Roman" w:cs="Times New Roman"/>
          <w:sz w:val="28"/>
          <w:szCs w:val="28"/>
        </w:rPr>
        <w:t>Шешу жолдары: Мектепішілік бақылауды күшейту, жас және жаңадан келген мұғалімдермен жұмыстың тиімділігін арттыру;</w:t>
      </w:r>
    </w:p>
    <w:p w14:paraId="7B38680E" w14:textId="77777777" w:rsidR="00B062C7" w:rsidRDefault="00B062C7" w:rsidP="00B062C7">
      <w:pPr>
        <w:pStyle w:val="a3"/>
        <w:rPr>
          <w:rFonts w:ascii="Times New Roman" w:hAnsi="Times New Roman" w:cs="Times New Roman"/>
          <w:sz w:val="28"/>
          <w:szCs w:val="28"/>
        </w:rPr>
      </w:pPr>
      <w:r w:rsidRPr="00081F07">
        <w:rPr>
          <w:rFonts w:ascii="Times New Roman" w:hAnsi="Times New Roman" w:cs="Times New Roman"/>
          <w:sz w:val="28"/>
          <w:szCs w:val="28"/>
        </w:rPr>
        <w:t>2. Мұғалімдер мен оқушылардың әртүрлі деңгейдегі зияткерлік сайыстар мен олимпиадаларға қатысу көрсеткішінің төмендігі</w:t>
      </w:r>
    </w:p>
    <w:p w14:paraId="3DFCE9E8" w14:textId="77777777" w:rsidR="00B062C7" w:rsidRDefault="00B062C7" w:rsidP="00B062C7">
      <w:pPr>
        <w:pStyle w:val="a3"/>
        <w:rPr>
          <w:rFonts w:ascii="Times New Roman" w:hAnsi="Times New Roman" w:cs="Times New Roman"/>
          <w:sz w:val="28"/>
          <w:szCs w:val="28"/>
        </w:rPr>
      </w:pPr>
      <w:r w:rsidRPr="00081F07">
        <w:rPr>
          <w:rFonts w:ascii="Times New Roman" w:hAnsi="Times New Roman" w:cs="Times New Roman"/>
          <w:sz w:val="28"/>
          <w:szCs w:val="28"/>
        </w:rPr>
        <w:t>Шешу жолдары: Мұғалімдер мен студенттердің іс-әрекетіне ынталандыру жүйесін қалыптастыру</w:t>
      </w:r>
    </w:p>
    <w:p w14:paraId="2AA636D5" w14:textId="77777777" w:rsidR="00B062C7" w:rsidRDefault="00B062C7" w:rsidP="00B062C7">
      <w:pPr>
        <w:pStyle w:val="a3"/>
        <w:rPr>
          <w:rFonts w:ascii="Times New Roman" w:hAnsi="Times New Roman" w:cs="Times New Roman"/>
          <w:sz w:val="28"/>
          <w:szCs w:val="28"/>
        </w:rPr>
      </w:pPr>
      <w:r>
        <w:rPr>
          <w:rFonts w:ascii="Times New Roman" w:hAnsi="Times New Roman" w:cs="Times New Roman"/>
          <w:sz w:val="28"/>
          <w:szCs w:val="28"/>
        </w:rPr>
        <w:t>3. Пән мұғалімдерінің электронды журналда түзетулердің болуы.</w:t>
      </w:r>
    </w:p>
    <w:p w14:paraId="45926325" w14:textId="77777777" w:rsidR="00B062C7" w:rsidRDefault="00B062C7" w:rsidP="00B062C7">
      <w:pPr>
        <w:pStyle w:val="a3"/>
        <w:rPr>
          <w:rFonts w:ascii="Times New Roman" w:hAnsi="Times New Roman" w:cs="Times New Roman"/>
          <w:sz w:val="28"/>
          <w:szCs w:val="28"/>
        </w:rPr>
      </w:pPr>
      <w:r w:rsidRPr="00081F07">
        <w:rPr>
          <w:rFonts w:ascii="Times New Roman" w:hAnsi="Times New Roman" w:cs="Times New Roman"/>
          <w:sz w:val="28"/>
          <w:szCs w:val="28"/>
        </w:rPr>
        <w:lastRenderedPageBreak/>
        <w:t>Шешімі: Электронды журналды уақытылы толтыру қажеттілігі және түзетулерге жол бермеу туралы директормен кездесуде түсіндірме жұмыстарын жүргізу;</w:t>
      </w:r>
    </w:p>
    <w:p w14:paraId="1BF24D26" w14:textId="77777777" w:rsidR="00B062C7" w:rsidRDefault="00B062C7" w:rsidP="00B062C7">
      <w:pPr>
        <w:pStyle w:val="a3"/>
        <w:rPr>
          <w:rFonts w:ascii="Times New Roman" w:hAnsi="Times New Roman" w:cs="Times New Roman"/>
          <w:sz w:val="28"/>
          <w:szCs w:val="28"/>
        </w:rPr>
      </w:pPr>
      <w:r>
        <w:rPr>
          <w:rFonts w:ascii="Times New Roman" w:hAnsi="Times New Roman" w:cs="Times New Roman"/>
          <w:sz w:val="28"/>
          <w:szCs w:val="28"/>
        </w:rPr>
        <w:t>5. Мектеп ғимаратының күрделі жөндеу жұмыстарының болмауы</w:t>
      </w:r>
    </w:p>
    <w:p w14:paraId="398661F4" w14:textId="77777777" w:rsidR="00B062C7" w:rsidRDefault="00B062C7" w:rsidP="00B062C7">
      <w:pPr>
        <w:pStyle w:val="a3"/>
        <w:rPr>
          <w:rFonts w:ascii="Times New Roman" w:hAnsi="Times New Roman" w:cs="Times New Roman"/>
          <w:sz w:val="28"/>
          <w:szCs w:val="28"/>
        </w:rPr>
      </w:pPr>
      <w:r w:rsidRPr="00081F07">
        <w:rPr>
          <w:rFonts w:ascii="Times New Roman" w:hAnsi="Times New Roman" w:cs="Times New Roman"/>
          <w:sz w:val="28"/>
          <w:szCs w:val="28"/>
        </w:rPr>
        <w:t>Шешу жолдары: мектепті кезек күту арқылы күрделі жөндеуден өткізу.</w:t>
      </w:r>
    </w:p>
    <w:p w14:paraId="73689B7D" w14:textId="77777777" w:rsidR="00B062C7" w:rsidRDefault="00B062C7" w:rsidP="000B6B93">
      <w:pPr>
        <w:jc w:val="center"/>
        <w:rPr>
          <w:rFonts w:ascii="Times New Roman" w:hAnsi="Times New Roman" w:cs="Times New Roman"/>
          <w:b/>
          <w:color w:val="000000" w:themeColor="text1"/>
          <w:sz w:val="28"/>
          <w:szCs w:val="28"/>
        </w:rPr>
      </w:pPr>
    </w:p>
    <w:p w14:paraId="0F22000D" w14:textId="77777777" w:rsidR="000B6B93" w:rsidRPr="00BF39C5" w:rsidRDefault="000B6B93" w:rsidP="000B6B93">
      <w:pPr>
        <w:jc w:val="center"/>
        <w:rPr>
          <w:rFonts w:ascii="Times New Roman" w:hAnsi="Times New Roman" w:cs="Times New Roman"/>
          <w:b/>
          <w:color w:val="000000" w:themeColor="text1"/>
          <w:sz w:val="28"/>
          <w:szCs w:val="28"/>
        </w:rPr>
      </w:pPr>
      <w:r w:rsidRPr="00BF39C5">
        <w:rPr>
          <w:rFonts w:ascii="Times New Roman" w:hAnsi="Times New Roman" w:cs="Times New Roman"/>
          <w:b/>
          <w:color w:val="000000" w:themeColor="text1"/>
          <w:sz w:val="28"/>
          <w:szCs w:val="28"/>
        </w:rPr>
        <w:t>Қорытындылар.</w:t>
      </w:r>
    </w:p>
    <w:p w14:paraId="2668AD18" w14:textId="0D7EFFA4" w:rsidR="000B6B93" w:rsidRPr="00BF39C5" w:rsidRDefault="00BF39C5" w:rsidP="000B6B93">
      <w:pPr>
        <w:ind w:right="-1" w:firstLine="567"/>
        <w:rPr>
          <w:rFonts w:ascii="Times New Roman" w:hAnsi="Times New Roman" w:cs="Times New Roman"/>
          <w:color w:val="000000" w:themeColor="text1"/>
          <w:sz w:val="28"/>
          <w:szCs w:val="28"/>
        </w:rPr>
      </w:pPr>
      <w:r w:rsidRPr="00BF39C5">
        <w:rPr>
          <w:rFonts w:ascii="Times New Roman" w:hAnsi="Times New Roman" w:cs="Times New Roman"/>
          <w:color w:val="000000"/>
          <w:sz w:val="28"/>
          <w:szCs w:val="28"/>
        </w:rPr>
        <w:t>Бағалау критерийлеріне қосымшаларда келтірілген мектептің сандық және сапа</w:t>
      </w:r>
      <w:r>
        <w:rPr>
          <w:rFonts w:ascii="Times New Roman" w:hAnsi="Times New Roman" w:cs="Times New Roman"/>
          <w:color w:val="000000"/>
          <w:sz w:val="28"/>
          <w:szCs w:val="28"/>
        </w:rPr>
        <w:t>лық көрсеткіштерінің негізінде к</w:t>
      </w:r>
      <w:r w:rsidRPr="00BF39C5">
        <w:rPr>
          <w:rFonts w:ascii="Times New Roman" w:hAnsi="Times New Roman" w:cs="Times New Roman"/>
          <w:color w:val="000000"/>
          <w:sz w:val="28"/>
          <w:szCs w:val="28"/>
        </w:rPr>
        <w:t>омиссия мүшелері "Ақмола облысы білім басқармасының Есіл ауданы бойынша білім бөлімінің Жаңыспай ауылының негізгі орта мектебі"</w:t>
      </w:r>
      <w:r>
        <w:rPr>
          <w:rFonts w:ascii="Times New Roman" w:hAnsi="Times New Roman" w:cs="Times New Roman"/>
          <w:color w:val="000000"/>
          <w:sz w:val="28"/>
          <w:szCs w:val="28"/>
          <w:lang w:val="kk-KZ"/>
        </w:rPr>
        <w:t xml:space="preserve"> </w:t>
      </w:r>
      <w:r w:rsidRPr="00BF39C5">
        <w:rPr>
          <w:rFonts w:ascii="Times New Roman" w:hAnsi="Times New Roman" w:cs="Times New Roman"/>
          <w:color w:val="000000"/>
          <w:sz w:val="28"/>
          <w:szCs w:val="28"/>
        </w:rPr>
        <w:t>КММ 2022 – 2025 оқу жылындағы өзін-өзі бағалау қорытындысын шығарды:</w:t>
      </w:r>
    </w:p>
    <w:p w14:paraId="18C5384E" w14:textId="77777777"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Мектептің білім беру қызметі білім беру және тәрбиелеу саласындағы нормативтік құқықтық актілерге және мектептің құқықтық, құрылтай және рұқсат беретін құжаттарына: білім беру қызметімен айналысуға лицензияға және медициналық қызметпен айналысуға мемлекеттік лицензияға сәйкес жүзеге асырылады.</w:t>
      </w:r>
    </w:p>
    <w:p w14:paraId="610DBFDB" w14:textId="77777777"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Мектептің жұмыс оқу жоспары жыл сайын жасалады және толық көлемде орындалады, сабақ кестелері мектеп директорымен бекітіледі және ата-аналар қоғамдастығының Қамқоршылық кеңесімен келісіледі.</w:t>
      </w:r>
    </w:p>
    <w:p w14:paraId="67862540" w14:textId="77777777"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Инварианттық компоненттің жалпы білім беретін пәндердің базалық мазмұнын меңгеру жалпы білім беретін пәндердің үлгілік оқу жоспарларына сәйкес жүзеге асырылады. Инварианттық компоненттің жалпы білім беретін пәндердің базалық мазмұнын меңгеруге арналған сағаттар саны мектептің РБЖ сәйкес келеді және толық көлемде орындалады.</w:t>
      </w:r>
    </w:p>
    <w:p w14:paraId="204FE949" w14:textId="5671E9E1" w:rsidR="000B6B93" w:rsidRPr="00CC5841" w:rsidRDefault="00BF39C5" w:rsidP="00840280">
      <w:pPr>
        <w:pStyle w:val="ab"/>
        <w:numPr>
          <w:ilvl w:val="0"/>
          <w:numId w:val="32"/>
        </w:numPr>
        <w:spacing w:after="0" w:line="240" w:lineRule="auto"/>
        <w:ind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Мектеп РУП</w:t>
      </w:r>
      <w:r w:rsidR="000B6B93" w:rsidRPr="00CC5841">
        <w:rPr>
          <w:rFonts w:ascii="Times New Roman" w:hAnsi="Times New Roman" w:cs="Times New Roman"/>
          <w:color w:val="000000" w:themeColor="text1"/>
          <w:sz w:val="28"/>
          <w:szCs w:val="28"/>
        </w:rPr>
        <w:t xml:space="preserve"> оқу пәндеріне сәйкес мектеп педагогикалық кадрлармен қамтамасыз етілген.</w:t>
      </w:r>
    </w:p>
    <w:p w14:paraId="34B5519D" w14:textId="4FC12966"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Тә</w:t>
      </w:r>
      <w:r w:rsidR="00BF39C5">
        <w:rPr>
          <w:rFonts w:ascii="Times New Roman" w:hAnsi="Times New Roman" w:cs="Times New Roman"/>
          <w:color w:val="000000" w:themeColor="text1"/>
          <w:sz w:val="28"/>
          <w:szCs w:val="28"/>
        </w:rPr>
        <w:t>рбие жұмысының жүйесі жасалды. Білім алушыларды</w:t>
      </w:r>
      <w:r w:rsidR="00837C0D">
        <w:rPr>
          <w:rFonts w:ascii="Times New Roman" w:hAnsi="Times New Roman" w:cs="Times New Roman"/>
          <w:color w:val="000000" w:themeColor="text1"/>
          <w:sz w:val="28"/>
          <w:szCs w:val="28"/>
          <w:lang w:val="kk-KZ"/>
        </w:rPr>
        <w:t xml:space="preserve"> </w:t>
      </w:r>
      <w:r w:rsidRPr="00CC5841">
        <w:rPr>
          <w:rFonts w:ascii="Times New Roman" w:hAnsi="Times New Roman" w:cs="Times New Roman"/>
          <w:color w:val="000000" w:themeColor="text1"/>
          <w:sz w:val="28"/>
          <w:szCs w:val="28"/>
        </w:rPr>
        <w:t>ң шығармашылық, спорттық және зияткерлік қызметке қатысуына жағдай жасалған;</w:t>
      </w:r>
    </w:p>
    <w:p w14:paraId="2B08C170" w14:textId="77777777"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Аудан, облыс, республика көлемінде өтетін шығармашылық байқауларға, спорттық сайыстарға белсене қатысып, нәтижелі болуы тәрбие жұмысының оң нәтижесі болып табылады.</w:t>
      </w:r>
    </w:p>
    <w:p w14:paraId="09F1B185" w14:textId="77777777"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Оқыту нәтижелеріне назар аудара отырып, білім мазмұнын бағалау критерийлерінің көрсеткіштері бойынша мектепті қорытынды бағалау нәтижелері «жақсы» деген бағаға сәйкес келеді.</w:t>
      </w:r>
    </w:p>
    <w:p w14:paraId="1833E7E7" w14:textId="77777777" w:rsidR="000B6B93" w:rsidRPr="00CC5841" w:rsidRDefault="000B6B93" w:rsidP="00840280">
      <w:pPr>
        <w:pStyle w:val="ab"/>
        <w:numPr>
          <w:ilvl w:val="0"/>
          <w:numId w:val="32"/>
        </w:numPr>
        <w:spacing w:after="0" w:line="240" w:lineRule="auto"/>
        <w:ind w:right="-1"/>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Мектептің кітапхана қоры жыл сайын аудандық бюджеттен толығады, бірақ оқушыларға деген қажеттілік бар, ол аудан мектептері арасында кітап алмасу арқылы шешіледі, сондықтан оқу әдебиеттерімен қамтамасыз ету 100 пайызды құрайды.</w:t>
      </w:r>
    </w:p>
    <w:p w14:paraId="1A543F52" w14:textId="77777777" w:rsidR="000B6B93" w:rsidRPr="00020B0C" w:rsidRDefault="000B6B93" w:rsidP="00840280">
      <w:pPr>
        <w:pStyle w:val="ab"/>
        <w:numPr>
          <w:ilvl w:val="0"/>
          <w:numId w:val="32"/>
        </w:numPr>
        <w:spacing w:after="0" w:line="240" w:lineRule="auto"/>
        <w:ind w:right="-1"/>
        <w:rPr>
          <w:rFonts w:ascii="Times New Roman" w:hAnsi="Times New Roman" w:cs="Times New Roman"/>
          <w:sz w:val="28"/>
          <w:szCs w:val="28"/>
        </w:rPr>
      </w:pPr>
      <w:r w:rsidRPr="00020B0C">
        <w:rPr>
          <w:rFonts w:ascii="Times New Roman" w:hAnsi="Times New Roman" w:cs="Times New Roman"/>
          <w:sz w:val="28"/>
          <w:szCs w:val="28"/>
        </w:rPr>
        <w:t>Мектепті жаңғырту және «Оқу мектебі» жобасын жүзеге асыру аясында көркем әдебиет қоры жаңартылуда: 2022-2024 жылдар аралығында 202 дана алынды.</w:t>
      </w:r>
    </w:p>
    <w:p w14:paraId="2D0DDB52" w14:textId="77777777" w:rsidR="000B6B93" w:rsidRPr="00CC5841" w:rsidRDefault="000B6B93" w:rsidP="00840280">
      <w:pPr>
        <w:numPr>
          <w:ilvl w:val="0"/>
          <w:numId w:val="32"/>
        </w:numPr>
        <w:spacing w:after="0" w:line="240" w:lineRule="auto"/>
        <w:rPr>
          <w:rFonts w:ascii="Times New Roman" w:hAnsi="Times New Roman" w:cs="Times New Roman"/>
          <w:color w:val="000000"/>
          <w:sz w:val="28"/>
          <w:szCs w:val="28"/>
        </w:rPr>
      </w:pPr>
      <w:r w:rsidRPr="00CC5841">
        <w:rPr>
          <w:rFonts w:ascii="Times New Roman" w:hAnsi="Times New Roman" w:cs="Times New Roman"/>
          <w:color w:val="000000"/>
          <w:sz w:val="28"/>
          <w:szCs w:val="28"/>
        </w:rPr>
        <w:t>Ата-аналардан, оқушылардан және мұғалімдерден сауалнама нәтижелері көрсеткендей, 9 ата-ана (заңды өкілдер), 9 оқушы, 15 мұғалім көрсетілген білім беру қызметінің деңгейіне қанағаттанған – 100%, бұл «5» деген бағаға сәйкес келеді.</w:t>
      </w:r>
    </w:p>
    <w:p w14:paraId="07A3AAEA" w14:textId="77777777" w:rsidR="000B6B93" w:rsidRPr="00CC5841" w:rsidRDefault="000B6B93" w:rsidP="00840280">
      <w:pPr>
        <w:numPr>
          <w:ilvl w:val="0"/>
          <w:numId w:val="32"/>
        </w:numPr>
        <w:spacing w:after="0" w:line="240" w:lineRule="auto"/>
        <w:rPr>
          <w:rFonts w:ascii="Times New Roman" w:hAnsi="Times New Roman" w:cs="Times New Roman"/>
          <w:color w:val="000000"/>
          <w:sz w:val="28"/>
          <w:szCs w:val="28"/>
        </w:rPr>
      </w:pPr>
      <w:r w:rsidRPr="00CC5841">
        <w:rPr>
          <w:rFonts w:ascii="Times New Roman" w:hAnsi="Times New Roman" w:cs="Times New Roman"/>
          <w:color w:val="000000"/>
          <w:sz w:val="28"/>
          <w:szCs w:val="28"/>
        </w:rPr>
        <w:lastRenderedPageBreak/>
        <w:t>Психологиялық-педагогикалық қызмет кадрлармен қамтамасыз етілген.</w:t>
      </w:r>
    </w:p>
    <w:p w14:paraId="2CE0897B" w14:textId="16D49A2E" w:rsidR="000B6B93" w:rsidRPr="00CC5841" w:rsidRDefault="00837C0D" w:rsidP="00840280">
      <w:pPr>
        <w:numPr>
          <w:ilvl w:val="0"/>
          <w:numId w:val="32"/>
        </w:numPr>
        <w:spacing w:after="0" w:line="240" w:lineRule="auto"/>
        <w:rPr>
          <w:rFonts w:ascii="Times New Roman" w:hAnsi="Times New Roman" w:cs="Times New Roman"/>
          <w:color w:val="000000"/>
          <w:sz w:val="28"/>
          <w:szCs w:val="28"/>
        </w:rPr>
      </w:pPr>
      <w:r w:rsidRPr="00CC5841">
        <w:rPr>
          <w:rFonts w:ascii="Times New Roman" w:hAnsi="Times New Roman" w:cs="Times New Roman"/>
          <w:color w:val="000000"/>
          <w:sz w:val="28"/>
          <w:szCs w:val="28"/>
        </w:rPr>
        <w:t xml:space="preserve">Қазақстан Республикасы Білім және ғылым министрлігінің 2011 жылғы 12 желтоқсандағы </w:t>
      </w:r>
      <w:r>
        <w:rPr>
          <w:rFonts w:ascii="Times New Roman" w:hAnsi="Times New Roman" w:cs="Times New Roman"/>
          <w:color w:val="000000"/>
          <w:sz w:val="28"/>
          <w:szCs w:val="28"/>
          <w:lang w:val="kk-KZ"/>
        </w:rPr>
        <w:t>№</w:t>
      </w:r>
      <w:r>
        <w:rPr>
          <w:rFonts w:ascii="Times New Roman" w:hAnsi="Times New Roman" w:cs="Times New Roman"/>
          <w:color w:val="000000"/>
          <w:sz w:val="28"/>
          <w:szCs w:val="28"/>
        </w:rPr>
        <w:t xml:space="preserve"> 524 б</w:t>
      </w:r>
      <w:r w:rsidRPr="00CC5841">
        <w:rPr>
          <w:rFonts w:ascii="Times New Roman" w:hAnsi="Times New Roman" w:cs="Times New Roman"/>
          <w:color w:val="000000"/>
          <w:sz w:val="28"/>
          <w:szCs w:val="28"/>
        </w:rPr>
        <w:t>ұйрығ</w:t>
      </w:r>
      <w:r>
        <w:rPr>
          <w:rFonts w:ascii="Times New Roman" w:hAnsi="Times New Roman" w:cs="Times New Roman"/>
          <w:color w:val="000000"/>
          <w:sz w:val="28"/>
          <w:szCs w:val="28"/>
          <w:lang w:val="kk-KZ"/>
        </w:rPr>
        <w:t xml:space="preserve">ына </w:t>
      </w:r>
      <w:r w:rsidR="000B6B93" w:rsidRPr="00CC5841">
        <w:rPr>
          <w:rFonts w:ascii="Times New Roman" w:hAnsi="Times New Roman" w:cs="Times New Roman"/>
          <w:sz w:val="28"/>
          <w:szCs w:val="28"/>
        </w:rPr>
        <w:t>сәйкес әлеуметтік-психологиялық қызмет жүргізіледі</w:t>
      </w:r>
      <w:r w:rsidR="000B6B93" w:rsidRPr="00CC5841">
        <w:rPr>
          <w:rFonts w:ascii="Times New Roman" w:hAnsi="Times New Roman" w:cs="Times New Roman"/>
          <w:color w:val="000000"/>
          <w:sz w:val="28"/>
          <w:szCs w:val="28"/>
        </w:rPr>
        <w:t>.</w:t>
      </w:r>
    </w:p>
    <w:p w14:paraId="3D070F8C" w14:textId="70BDAEF7" w:rsidR="000B6B93" w:rsidRPr="00CC5841" w:rsidRDefault="00837C0D" w:rsidP="00840280">
      <w:pPr>
        <w:numPr>
          <w:ilvl w:val="0"/>
          <w:numId w:val="32"/>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w:t>
      </w:r>
      <w:r w:rsidR="000B6B93" w:rsidRPr="00CC5841">
        <w:rPr>
          <w:rFonts w:ascii="Times New Roman" w:hAnsi="Times New Roman" w:cs="Times New Roman"/>
          <w:color w:val="000000"/>
          <w:sz w:val="28"/>
          <w:szCs w:val="28"/>
        </w:rPr>
        <w:t>ән мұғалімдері 100% инклюзивті білім беру курстарынан өтті.</w:t>
      </w:r>
    </w:p>
    <w:p w14:paraId="52EC3BDC" w14:textId="5C909861" w:rsidR="000B6B93" w:rsidRPr="00CC5841" w:rsidRDefault="000B6B93" w:rsidP="00840280">
      <w:pPr>
        <w:numPr>
          <w:ilvl w:val="0"/>
          <w:numId w:val="32"/>
        </w:numPr>
        <w:spacing w:after="0" w:line="240" w:lineRule="auto"/>
        <w:rPr>
          <w:rFonts w:ascii="Times New Roman" w:hAnsi="Times New Roman" w:cs="Times New Roman"/>
          <w:color w:val="000000"/>
          <w:sz w:val="28"/>
          <w:szCs w:val="28"/>
        </w:rPr>
      </w:pPr>
      <w:r w:rsidRPr="00CC5841">
        <w:rPr>
          <w:rFonts w:ascii="Times New Roman" w:hAnsi="Times New Roman" w:cs="Times New Roman"/>
          <w:color w:val="000000"/>
          <w:sz w:val="28"/>
          <w:szCs w:val="28"/>
        </w:rPr>
        <w:t xml:space="preserve">Мемлекеттік құқық қорғау органдарында есепте тұрған кәмелетке толмаған </w:t>
      </w:r>
      <w:r w:rsidR="00837C0D">
        <w:rPr>
          <w:rFonts w:ascii="Times New Roman" w:hAnsi="Times New Roman" w:cs="Times New Roman"/>
          <w:color w:val="000000"/>
          <w:sz w:val="28"/>
          <w:szCs w:val="28"/>
          <w:lang w:val="kk-KZ"/>
        </w:rPr>
        <w:t xml:space="preserve">білім алушылар </w:t>
      </w:r>
      <w:r w:rsidRPr="00CC5841">
        <w:rPr>
          <w:rFonts w:ascii="Times New Roman" w:hAnsi="Times New Roman" w:cs="Times New Roman"/>
          <w:color w:val="000000"/>
          <w:sz w:val="28"/>
          <w:szCs w:val="28"/>
        </w:rPr>
        <w:t>жоқ.</w:t>
      </w:r>
    </w:p>
    <w:p w14:paraId="4BC14422" w14:textId="77777777" w:rsidR="000B6B93" w:rsidRPr="00CC5841" w:rsidRDefault="000B6B93" w:rsidP="00840280">
      <w:pPr>
        <w:pStyle w:val="ab"/>
        <w:numPr>
          <w:ilvl w:val="0"/>
          <w:numId w:val="32"/>
        </w:numPr>
        <w:spacing w:after="0" w:line="240" w:lineRule="auto"/>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Материалдық-техникалық базаны толықтыру қажет.</w:t>
      </w:r>
    </w:p>
    <w:p w14:paraId="505FA4B1" w14:textId="593A58B0" w:rsidR="000B6B93" w:rsidRPr="00CC5841" w:rsidRDefault="000B6B93" w:rsidP="00840280">
      <w:pPr>
        <w:pStyle w:val="ab"/>
        <w:numPr>
          <w:ilvl w:val="0"/>
          <w:numId w:val="32"/>
        </w:numPr>
        <w:spacing w:after="0" w:line="240" w:lineRule="auto"/>
        <w:rPr>
          <w:rFonts w:ascii="Times New Roman" w:hAnsi="Times New Roman" w:cs="Times New Roman"/>
          <w:color w:val="000000" w:themeColor="text1"/>
          <w:sz w:val="28"/>
          <w:szCs w:val="28"/>
        </w:rPr>
      </w:pPr>
      <w:r w:rsidRPr="00CC5841">
        <w:rPr>
          <w:rFonts w:ascii="Times New Roman" w:hAnsi="Times New Roman" w:cs="Times New Roman"/>
          <w:color w:val="000000" w:themeColor="text1"/>
          <w:sz w:val="28"/>
          <w:szCs w:val="28"/>
        </w:rPr>
        <w:t>2022 жылдан бастап «Қазақстан Республикасы мектептерін жаңғырту» жобасын іске асыру мақсатында ауылдағы білім сапасын арттыру және жайлы жағдай жасау мақсатында бюджеттік қаражат бөлініп, сатып алынды: интерактивті п</w:t>
      </w:r>
      <w:r w:rsidR="00837C0D">
        <w:rPr>
          <w:rFonts w:ascii="Times New Roman" w:hAnsi="Times New Roman" w:cs="Times New Roman"/>
          <w:color w:val="000000" w:themeColor="text1"/>
          <w:sz w:val="28"/>
          <w:szCs w:val="28"/>
        </w:rPr>
        <w:t>анель, 6 компьютер, 27 комплект</w:t>
      </w:r>
      <w:r w:rsidRPr="00CC5841">
        <w:rPr>
          <w:rFonts w:ascii="Times New Roman" w:hAnsi="Times New Roman" w:cs="Times New Roman"/>
          <w:color w:val="000000" w:themeColor="text1"/>
          <w:sz w:val="28"/>
          <w:szCs w:val="28"/>
        </w:rPr>
        <w:t xml:space="preserve"> </w:t>
      </w:r>
      <w:r w:rsidR="00837C0D">
        <w:rPr>
          <w:rFonts w:ascii="Times New Roman" w:hAnsi="Times New Roman" w:cs="Times New Roman"/>
          <w:color w:val="000000" w:themeColor="text1"/>
          <w:sz w:val="28"/>
          <w:szCs w:val="28"/>
          <w:lang w:val="kk-KZ"/>
        </w:rPr>
        <w:t>парта орындықтарымен</w:t>
      </w:r>
      <w:r w:rsidRPr="00CC5841">
        <w:rPr>
          <w:rFonts w:ascii="Times New Roman" w:hAnsi="Times New Roman" w:cs="Times New Roman"/>
          <w:color w:val="000000" w:themeColor="text1"/>
          <w:sz w:val="28"/>
          <w:szCs w:val="28"/>
        </w:rPr>
        <w:t>, 20 жұмсақ орындықтар, қазандық алынып, БМК орнатылды, бейнебақылау жүйесінің жұмысы жаңартылды, Есіл аудандық полиция бөліміне қосылатын 5 бейнебақылау камерасына жазу құрылғысы орнатылды, мектеп STARLINK жүйесінің жоғары жылдамдықты интернетімен қамтамасыз етілген.</w:t>
      </w:r>
    </w:p>
    <w:p w14:paraId="003DFA10" w14:textId="77777777" w:rsidR="000B6B93" w:rsidRPr="00840280" w:rsidRDefault="000B6B93" w:rsidP="00840280">
      <w:pPr>
        <w:pStyle w:val="ab"/>
        <w:numPr>
          <w:ilvl w:val="0"/>
          <w:numId w:val="32"/>
        </w:numPr>
        <w:ind w:right="-1"/>
        <w:rPr>
          <w:rFonts w:ascii="Times New Roman" w:hAnsi="Times New Roman" w:cs="Times New Roman"/>
          <w:color w:val="000000" w:themeColor="text1"/>
          <w:sz w:val="28"/>
          <w:szCs w:val="28"/>
        </w:rPr>
      </w:pPr>
      <w:r w:rsidRPr="00840280">
        <w:rPr>
          <w:rFonts w:ascii="Times New Roman" w:hAnsi="Times New Roman" w:cs="Times New Roman"/>
          <w:color w:val="000000" w:themeColor="text1"/>
          <w:sz w:val="28"/>
          <w:szCs w:val="28"/>
        </w:rPr>
        <w:t>Осылайша, мектептің өзін-өзі аттестаттау нәтижелері көрсетілетін білім беру қызметінің Мемлекеттік білім беру стандартының жалпы талаптарына сәйкестігін растайды.</w:t>
      </w:r>
      <w:bookmarkStart w:id="26" w:name="_GoBack"/>
      <w:bookmarkEnd w:id="26"/>
    </w:p>
    <w:p w14:paraId="64AEF088" w14:textId="77777777" w:rsidR="00CC5841" w:rsidRDefault="00CC5841" w:rsidP="00CC5841">
      <w:pPr>
        <w:pStyle w:val="a3"/>
        <w:rPr>
          <w:rFonts w:ascii="Times New Roman" w:hAnsi="Times New Roman" w:cs="Times New Roman"/>
          <w:sz w:val="28"/>
          <w:szCs w:val="28"/>
        </w:rPr>
      </w:pPr>
    </w:p>
    <w:bookmarkEnd w:id="25"/>
    <w:p w14:paraId="039492E6" w14:textId="55BF5445" w:rsidR="000B6B93" w:rsidRPr="00837C0D" w:rsidRDefault="00837C0D" w:rsidP="00CD4235">
      <w:pPr>
        <w:pStyle w:val="ab"/>
        <w:spacing w:after="0" w:line="240" w:lineRule="auto"/>
        <w:ind w:left="360" w:right="-1"/>
        <w:rPr>
          <w:rFonts w:ascii="Times New Roman" w:hAnsi="Times New Roman" w:cs="Times New Roman"/>
          <w:color w:val="000000" w:themeColor="text1"/>
          <w:sz w:val="40"/>
          <w:szCs w:val="28"/>
        </w:rPr>
      </w:pPr>
      <w:r w:rsidRPr="00837C0D">
        <w:rPr>
          <w:rFonts w:ascii="Times New Roman" w:hAnsi="Times New Roman" w:cs="Times New Roman"/>
          <w:color w:val="000000"/>
          <w:sz w:val="28"/>
          <w:szCs w:val="20"/>
        </w:rPr>
        <w:t>"</w:t>
      </w:r>
      <w:r w:rsidRPr="00837C0D">
        <w:rPr>
          <w:rFonts w:ascii="Times New Roman" w:hAnsi="Times New Roman" w:cs="Times New Roman"/>
          <w:color w:val="000000"/>
          <w:sz w:val="28"/>
          <w:szCs w:val="20"/>
        </w:rPr>
        <w:t xml:space="preserve"> </w:t>
      </w:r>
      <w:r>
        <w:rPr>
          <w:rFonts w:ascii="Times New Roman" w:hAnsi="Times New Roman" w:cs="Times New Roman"/>
          <w:color w:val="000000"/>
          <w:sz w:val="28"/>
          <w:szCs w:val="20"/>
        </w:rPr>
        <w:t>Ақмола облысы білім басқармасы</w:t>
      </w:r>
      <w:r w:rsidRPr="00837C0D">
        <w:rPr>
          <w:rFonts w:ascii="Times New Roman" w:hAnsi="Times New Roman" w:cs="Times New Roman"/>
          <w:color w:val="000000"/>
          <w:sz w:val="28"/>
          <w:szCs w:val="20"/>
        </w:rPr>
        <w:t xml:space="preserve"> Есіл ауданы білім бөлімінің Жаңыспай ауылының негізгі орта мектебі" коммуналдық мемлекеттік мекемесі " </w:t>
      </w:r>
      <w:r>
        <w:rPr>
          <w:rFonts w:ascii="Times New Roman" w:hAnsi="Times New Roman" w:cs="Times New Roman"/>
          <w:color w:val="000000"/>
          <w:sz w:val="28"/>
          <w:szCs w:val="20"/>
        </w:rPr>
        <w:t>п</w:t>
      </w:r>
      <w:r w:rsidRPr="00837C0D">
        <w:rPr>
          <w:rFonts w:ascii="Times New Roman" w:hAnsi="Times New Roman" w:cs="Times New Roman"/>
          <w:color w:val="000000"/>
          <w:sz w:val="28"/>
          <w:szCs w:val="20"/>
        </w:rPr>
        <w:t>едагогикалық ұжымның 2022-2024 оқу жылдарында</w:t>
      </w:r>
      <w:r w:rsidRPr="00837C0D">
        <w:rPr>
          <w:rFonts w:ascii="Times New Roman" w:hAnsi="Times New Roman" w:cs="Times New Roman"/>
          <w:color w:val="000000"/>
          <w:sz w:val="28"/>
          <w:szCs w:val="20"/>
        </w:rPr>
        <w:t xml:space="preserve"> </w:t>
      </w:r>
      <w:r w:rsidRPr="00837C0D">
        <w:rPr>
          <w:rFonts w:ascii="Times New Roman" w:hAnsi="Times New Roman" w:cs="Times New Roman"/>
          <w:color w:val="000000"/>
          <w:sz w:val="28"/>
          <w:szCs w:val="20"/>
        </w:rPr>
        <w:t>білім беру қызметін өзін-өзі бағалау оқу-тәрбие процесін ұйымдастырушылық-құқықтық, нормативтік-құқықтық, оқу-әдістемелік, материалдық-техникалық, кадрлық қамтамасыз ету жалпы білім беру мекемелеріне қойылатын талаптарға сәйкес келетіндігін көрсетті.</w:t>
      </w:r>
    </w:p>
    <w:sectPr w:rsidR="000B6B93" w:rsidRPr="00837C0D" w:rsidSect="00E36872">
      <w:pgSz w:w="11906" w:h="16838"/>
      <w:pgMar w:top="426" w:right="849" w:bottom="568"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7A1"/>
    <w:multiLevelType w:val="hybridMultilevel"/>
    <w:tmpl w:val="082610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ED1D48"/>
    <w:multiLevelType w:val="multilevel"/>
    <w:tmpl w:val="1A1A9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20F99"/>
    <w:multiLevelType w:val="hybridMultilevel"/>
    <w:tmpl w:val="0B90E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403D77"/>
    <w:multiLevelType w:val="hybridMultilevel"/>
    <w:tmpl w:val="3ED0278C"/>
    <w:lvl w:ilvl="0" w:tplc="949805AE">
      <w:numFmt w:val="bullet"/>
      <w:lvlText w:val=""/>
      <w:lvlJc w:val="left"/>
      <w:pPr>
        <w:ind w:left="720" w:hanging="360"/>
      </w:pPr>
      <w:rPr>
        <w:rFonts w:ascii="Symbol" w:eastAsiaTheme="minorEastAsia"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4549DD"/>
    <w:multiLevelType w:val="multilevel"/>
    <w:tmpl w:val="F0FC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F2F62"/>
    <w:multiLevelType w:val="hybridMultilevel"/>
    <w:tmpl w:val="42BCA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8163C3"/>
    <w:multiLevelType w:val="multilevel"/>
    <w:tmpl w:val="1392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E1DA9"/>
    <w:multiLevelType w:val="hybridMultilevel"/>
    <w:tmpl w:val="3C2E15C2"/>
    <w:lvl w:ilvl="0" w:tplc="2F6A444A">
      <w:start w:val="1"/>
      <w:numFmt w:val="upperRoman"/>
      <w:lvlText w:val="%1."/>
      <w:lvlJc w:val="left"/>
      <w:pPr>
        <w:ind w:left="2847" w:hanging="720"/>
      </w:pPr>
      <w:rPr>
        <w:rFonts w:hint="default"/>
      </w:rPr>
    </w:lvl>
    <w:lvl w:ilvl="1" w:tplc="20000019" w:tentative="1">
      <w:start w:val="1"/>
      <w:numFmt w:val="lowerLetter"/>
      <w:lvlText w:val="%2."/>
      <w:lvlJc w:val="left"/>
      <w:pPr>
        <w:ind w:left="3207" w:hanging="360"/>
      </w:pPr>
    </w:lvl>
    <w:lvl w:ilvl="2" w:tplc="2000001B" w:tentative="1">
      <w:start w:val="1"/>
      <w:numFmt w:val="lowerRoman"/>
      <w:lvlText w:val="%3."/>
      <w:lvlJc w:val="right"/>
      <w:pPr>
        <w:ind w:left="3927" w:hanging="180"/>
      </w:pPr>
    </w:lvl>
    <w:lvl w:ilvl="3" w:tplc="2000000F" w:tentative="1">
      <w:start w:val="1"/>
      <w:numFmt w:val="decimal"/>
      <w:lvlText w:val="%4."/>
      <w:lvlJc w:val="left"/>
      <w:pPr>
        <w:ind w:left="4647" w:hanging="360"/>
      </w:pPr>
    </w:lvl>
    <w:lvl w:ilvl="4" w:tplc="20000019" w:tentative="1">
      <w:start w:val="1"/>
      <w:numFmt w:val="lowerLetter"/>
      <w:lvlText w:val="%5."/>
      <w:lvlJc w:val="left"/>
      <w:pPr>
        <w:ind w:left="5367" w:hanging="360"/>
      </w:pPr>
    </w:lvl>
    <w:lvl w:ilvl="5" w:tplc="2000001B" w:tentative="1">
      <w:start w:val="1"/>
      <w:numFmt w:val="lowerRoman"/>
      <w:lvlText w:val="%6."/>
      <w:lvlJc w:val="right"/>
      <w:pPr>
        <w:ind w:left="6087" w:hanging="180"/>
      </w:pPr>
    </w:lvl>
    <w:lvl w:ilvl="6" w:tplc="2000000F" w:tentative="1">
      <w:start w:val="1"/>
      <w:numFmt w:val="decimal"/>
      <w:lvlText w:val="%7."/>
      <w:lvlJc w:val="left"/>
      <w:pPr>
        <w:ind w:left="6807" w:hanging="360"/>
      </w:pPr>
    </w:lvl>
    <w:lvl w:ilvl="7" w:tplc="20000019" w:tentative="1">
      <w:start w:val="1"/>
      <w:numFmt w:val="lowerLetter"/>
      <w:lvlText w:val="%8."/>
      <w:lvlJc w:val="left"/>
      <w:pPr>
        <w:ind w:left="7527" w:hanging="360"/>
      </w:pPr>
    </w:lvl>
    <w:lvl w:ilvl="8" w:tplc="2000001B" w:tentative="1">
      <w:start w:val="1"/>
      <w:numFmt w:val="lowerRoman"/>
      <w:lvlText w:val="%9."/>
      <w:lvlJc w:val="right"/>
      <w:pPr>
        <w:ind w:left="8247" w:hanging="180"/>
      </w:pPr>
    </w:lvl>
  </w:abstractNum>
  <w:abstractNum w:abstractNumId="8" w15:restartNumberingAfterBreak="0">
    <w:nsid w:val="306B2496"/>
    <w:multiLevelType w:val="multilevel"/>
    <w:tmpl w:val="A1A4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40FBA"/>
    <w:multiLevelType w:val="multilevel"/>
    <w:tmpl w:val="17AC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030FE"/>
    <w:multiLevelType w:val="multilevel"/>
    <w:tmpl w:val="8D20B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8E2252"/>
    <w:multiLevelType w:val="hybridMultilevel"/>
    <w:tmpl w:val="96DAC202"/>
    <w:lvl w:ilvl="0" w:tplc="69683B42">
      <w:start w:val="1"/>
      <w:numFmt w:val="decimal"/>
      <w:lvlText w:val="%1."/>
      <w:lvlJc w:val="left"/>
      <w:pPr>
        <w:ind w:left="502"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160D6E"/>
    <w:multiLevelType w:val="multilevel"/>
    <w:tmpl w:val="C974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BA3994"/>
    <w:multiLevelType w:val="multilevel"/>
    <w:tmpl w:val="62B4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EE4CC8"/>
    <w:multiLevelType w:val="multilevel"/>
    <w:tmpl w:val="CC0E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57646"/>
    <w:multiLevelType w:val="multilevel"/>
    <w:tmpl w:val="74A4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AA4D21"/>
    <w:multiLevelType w:val="multilevel"/>
    <w:tmpl w:val="72B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84373C"/>
    <w:multiLevelType w:val="hybridMultilevel"/>
    <w:tmpl w:val="E01E743C"/>
    <w:lvl w:ilvl="0" w:tplc="87903F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F900309"/>
    <w:multiLevelType w:val="hybridMultilevel"/>
    <w:tmpl w:val="08309A62"/>
    <w:lvl w:ilvl="0" w:tplc="6860AB2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0B92258"/>
    <w:multiLevelType w:val="multilevel"/>
    <w:tmpl w:val="94727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3D5D90"/>
    <w:multiLevelType w:val="hybridMultilevel"/>
    <w:tmpl w:val="2D6AB932"/>
    <w:lvl w:ilvl="0" w:tplc="50820DAE">
      <w:start w:val="1"/>
      <w:numFmt w:val="decimal"/>
      <w:lvlText w:val="%1."/>
      <w:lvlJc w:val="left"/>
      <w:pPr>
        <w:ind w:left="571" w:hanging="361"/>
      </w:pPr>
      <w:rPr>
        <w:rFonts w:ascii="Times New Roman" w:eastAsia="Times New Roman" w:hAnsi="Times New Roman" w:cs="Times New Roman" w:hint="default"/>
        <w:w w:val="100"/>
        <w:sz w:val="24"/>
        <w:szCs w:val="24"/>
        <w:lang w:val="ru-RU" w:eastAsia="en-US" w:bidi="ar-SA"/>
      </w:rPr>
    </w:lvl>
    <w:lvl w:ilvl="1" w:tplc="28128C5A">
      <w:numFmt w:val="bullet"/>
      <w:lvlText w:val="•"/>
      <w:lvlJc w:val="left"/>
      <w:pPr>
        <w:ind w:left="1480" w:hanging="361"/>
      </w:pPr>
      <w:rPr>
        <w:rFonts w:hint="default"/>
        <w:lang w:val="ru-RU" w:eastAsia="en-US" w:bidi="ar-SA"/>
      </w:rPr>
    </w:lvl>
    <w:lvl w:ilvl="2" w:tplc="BF0EF8E6">
      <w:numFmt w:val="bullet"/>
      <w:lvlText w:val="•"/>
      <w:lvlJc w:val="left"/>
      <w:pPr>
        <w:ind w:left="2380" w:hanging="361"/>
      </w:pPr>
      <w:rPr>
        <w:rFonts w:hint="default"/>
        <w:lang w:val="ru-RU" w:eastAsia="en-US" w:bidi="ar-SA"/>
      </w:rPr>
    </w:lvl>
    <w:lvl w:ilvl="3" w:tplc="4614EF54">
      <w:numFmt w:val="bullet"/>
      <w:lvlText w:val="•"/>
      <w:lvlJc w:val="left"/>
      <w:pPr>
        <w:ind w:left="3281" w:hanging="361"/>
      </w:pPr>
      <w:rPr>
        <w:rFonts w:hint="default"/>
        <w:lang w:val="ru-RU" w:eastAsia="en-US" w:bidi="ar-SA"/>
      </w:rPr>
    </w:lvl>
    <w:lvl w:ilvl="4" w:tplc="2EEC7300">
      <w:numFmt w:val="bullet"/>
      <w:lvlText w:val="•"/>
      <w:lvlJc w:val="left"/>
      <w:pPr>
        <w:ind w:left="4181" w:hanging="361"/>
      </w:pPr>
      <w:rPr>
        <w:rFonts w:hint="default"/>
        <w:lang w:val="ru-RU" w:eastAsia="en-US" w:bidi="ar-SA"/>
      </w:rPr>
    </w:lvl>
    <w:lvl w:ilvl="5" w:tplc="66FE77C6">
      <w:numFmt w:val="bullet"/>
      <w:lvlText w:val="•"/>
      <w:lvlJc w:val="left"/>
      <w:pPr>
        <w:ind w:left="5082" w:hanging="361"/>
      </w:pPr>
      <w:rPr>
        <w:rFonts w:hint="default"/>
        <w:lang w:val="ru-RU" w:eastAsia="en-US" w:bidi="ar-SA"/>
      </w:rPr>
    </w:lvl>
    <w:lvl w:ilvl="6" w:tplc="5A7A7CD0">
      <w:numFmt w:val="bullet"/>
      <w:lvlText w:val="•"/>
      <w:lvlJc w:val="left"/>
      <w:pPr>
        <w:ind w:left="5982" w:hanging="361"/>
      </w:pPr>
      <w:rPr>
        <w:rFonts w:hint="default"/>
        <w:lang w:val="ru-RU" w:eastAsia="en-US" w:bidi="ar-SA"/>
      </w:rPr>
    </w:lvl>
    <w:lvl w:ilvl="7" w:tplc="AC469CA2">
      <w:numFmt w:val="bullet"/>
      <w:lvlText w:val="•"/>
      <w:lvlJc w:val="left"/>
      <w:pPr>
        <w:ind w:left="6882" w:hanging="361"/>
      </w:pPr>
      <w:rPr>
        <w:rFonts w:hint="default"/>
        <w:lang w:val="ru-RU" w:eastAsia="en-US" w:bidi="ar-SA"/>
      </w:rPr>
    </w:lvl>
    <w:lvl w:ilvl="8" w:tplc="5B5C448E">
      <w:numFmt w:val="bullet"/>
      <w:lvlText w:val="•"/>
      <w:lvlJc w:val="left"/>
      <w:pPr>
        <w:ind w:left="7783" w:hanging="361"/>
      </w:pPr>
      <w:rPr>
        <w:rFonts w:hint="default"/>
        <w:lang w:val="ru-RU" w:eastAsia="en-US" w:bidi="ar-SA"/>
      </w:rPr>
    </w:lvl>
  </w:abstractNum>
  <w:abstractNum w:abstractNumId="21" w15:restartNumberingAfterBreak="0">
    <w:nsid w:val="57B15922"/>
    <w:multiLevelType w:val="multilevel"/>
    <w:tmpl w:val="8874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D47AB"/>
    <w:multiLevelType w:val="hybridMultilevel"/>
    <w:tmpl w:val="02EC6254"/>
    <w:lvl w:ilvl="0" w:tplc="B3DC889A">
      <w:start w:val="1"/>
      <w:numFmt w:val="decimal"/>
      <w:lvlText w:val="%1)"/>
      <w:lvlJc w:val="left"/>
      <w:pPr>
        <w:ind w:left="360" w:hanging="360"/>
      </w:pPr>
      <w:rPr>
        <w:b w:val="0"/>
        <w:bCs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EB63671"/>
    <w:multiLevelType w:val="hybridMultilevel"/>
    <w:tmpl w:val="9F7A7AF0"/>
    <w:lvl w:ilvl="0" w:tplc="AE9894D6">
      <w:start w:val="2"/>
      <w:numFmt w:val="upperRoman"/>
      <w:lvlText w:val="%1."/>
      <w:lvlJc w:val="left"/>
      <w:pPr>
        <w:ind w:left="1440" w:hanging="720"/>
      </w:pPr>
      <w:rPr>
        <w:rFonts w:hint="default"/>
        <w:b/>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605142D6"/>
    <w:multiLevelType w:val="multilevel"/>
    <w:tmpl w:val="B90C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817F8"/>
    <w:multiLevelType w:val="multilevel"/>
    <w:tmpl w:val="7CCA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B4D6F"/>
    <w:multiLevelType w:val="multilevel"/>
    <w:tmpl w:val="9B9A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981311"/>
    <w:multiLevelType w:val="multilevel"/>
    <w:tmpl w:val="4B8A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781F6D"/>
    <w:multiLevelType w:val="multilevel"/>
    <w:tmpl w:val="BAD2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66349C"/>
    <w:multiLevelType w:val="hybridMultilevel"/>
    <w:tmpl w:val="0EDC94E8"/>
    <w:lvl w:ilvl="0" w:tplc="04190011">
      <w:start w:val="1"/>
      <w:numFmt w:val="decimal"/>
      <w:lvlText w:val="%1)"/>
      <w:lvlJc w:val="left"/>
      <w:pPr>
        <w:ind w:left="360" w:hanging="360"/>
      </w:pPr>
      <w:rPr>
        <w:rFonts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BEB3EB7"/>
    <w:multiLevelType w:val="multilevel"/>
    <w:tmpl w:val="61FE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9A054F"/>
    <w:multiLevelType w:val="multilevel"/>
    <w:tmpl w:val="9938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11"/>
  </w:num>
  <w:num w:numId="5">
    <w:abstractNumId w:val="20"/>
    <w:lvlOverride w:ilvl="0">
      <w:startOverride w:val="1"/>
    </w:lvlOverride>
    <w:lvlOverride w:ilvl="1"/>
    <w:lvlOverride w:ilvl="2"/>
    <w:lvlOverride w:ilvl="3"/>
    <w:lvlOverride w:ilvl="4"/>
    <w:lvlOverride w:ilvl="5"/>
    <w:lvlOverride w:ilvl="6"/>
    <w:lvlOverride w:ilvl="7"/>
    <w:lvlOverride w:ilvl="8"/>
  </w:num>
  <w:num w:numId="6">
    <w:abstractNumId w:val="17"/>
  </w:num>
  <w:num w:numId="7">
    <w:abstractNumId w:val="14"/>
  </w:num>
  <w:num w:numId="8">
    <w:abstractNumId w:val="31"/>
  </w:num>
  <w:num w:numId="9">
    <w:abstractNumId w:val="24"/>
  </w:num>
  <w:num w:numId="10">
    <w:abstractNumId w:val="16"/>
  </w:num>
  <w:num w:numId="11">
    <w:abstractNumId w:val="27"/>
  </w:num>
  <w:num w:numId="12">
    <w:abstractNumId w:val="21"/>
  </w:num>
  <w:num w:numId="13">
    <w:abstractNumId w:val="25"/>
  </w:num>
  <w:num w:numId="14">
    <w:abstractNumId w:val="26"/>
  </w:num>
  <w:num w:numId="15">
    <w:abstractNumId w:val="6"/>
  </w:num>
  <w:num w:numId="16">
    <w:abstractNumId w:val="30"/>
  </w:num>
  <w:num w:numId="17">
    <w:abstractNumId w:val="1"/>
  </w:num>
  <w:num w:numId="18">
    <w:abstractNumId w:val="19"/>
  </w:num>
  <w:num w:numId="19">
    <w:abstractNumId w:val="8"/>
  </w:num>
  <w:num w:numId="20">
    <w:abstractNumId w:val="10"/>
  </w:num>
  <w:num w:numId="21">
    <w:abstractNumId w:val="13"/>
  </w:num>
  <w:num w:numId="22">
    <w:abstractNumId w:val="12"/>
  </w:num>
  <w:num w:numId="23">
    <w:abstractNumId w:val="9"/>
  </w:num>
  <w:num w:numId="24">
    <w:abstractNumId w:val="28"/>
  </w:num>
  <w:num w:numId="25">
    <w:abstractNumId w:val="15"/>
  </w:num>
  <w:num w:numId="26">
    <w:abstractNumId w:val="4"/>
  </w:num>
  <w:num w:numId="27">
    <w:abstractNumId w:val="18"/>
  </w:num>
  <w:num w:numId="28">
    <w:abstractNumId w:val="23"/>
  </w:num>
  <w:num w:numId="29">
    <w:abstractNumId w:val="7"/>
  </w:num>
  <w:num w:numId="30">
    <w:abstractNumId w:val="29"/>
  </w:num>
  <w:num w:numId="31">
    <w:abstractNumId w:val="22"/>
  </w:num>
  <w:num w:numId="3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65F"/>
    <w:rsid w:val="00003504"/>
    <w:rsid w:val="00011C01"/>
    <w:rsid w:val="000162F6"/>
    <w:rsid w:val="00020B0C"/>
    <w:rsid w:val="0002799B"/>
    <w:rsid w:val="00030A6B"/>
    <w:rsid w:val="000343FA"/>
    <w:rsid w:val="00035841"/>
    <w:rsid w:val="00042DF1"/>
    <w:rsid w:val="00043AB6"/>
    <w:rsid w:val="000458DD"/>
    <w:rsid w:val="0005091F"/>
    <w:rsid w:val="0005305B"/>
    <w:rsid w:val="00065804"/>
    <w:rsid w:val="00066817"/>
    <w:rsid w:val="0007351E"/>
    <w:rsid w:val="00081F07"/>
    <w:rsid w:val="00082B20"/>
    <w:rsid w:val="00083AA9"/>
    <w:rsid w:val="000854C2"/>
    <w:rsid w:val="00091C35"/>
    <w:rsid w:val="00096317"/>
    <w:rsid w:val="000A4FE2"/>
    <w:rsid w:val="000A5BA8"/>
    <w:rsid w:val="000B10D9"/>
    <w:rsid w:val="000B3070"/>
    <w:rsid w:val="000B6B93"/>
    <w:rsid w:val="000B7C10"/>
    <w:rsid w:val="000C6212"/>
    <w:rsid w:val="000D45EA"/>
    <w:rsid w:val="000E1212"/>
    <w:rsid w:val="000E2699"/>
    <w:rsid w:val="00102039"/>
    <w:rsid w:val="00114EA9"/>
    <w:rsid w:val="0012302C"/>
    <w:rsid w:val="00130789"/>
    <w:rsid w:val="00130EB9"/>
    <w:rsid w:val="001359A0"/>
    <w:rsid w:val="00140949"/>
    <w:rsid w:val="00145B2E"/>
    <w:rsid w:val="00157302"/>
    <w:rsid w:val="0016702F"/>
    <w:rsid w:val="00183B8D"/>
    <w:rsid w:val="00196442"/>
    <w:rsid w:val="001A2AFB"/>
    <w:rsid w:val="001A2FCB"/>
    <w:rsid w:val="001B6051"/>
    <w:rsid w:val="001B766C"/>
    <w:rsid w:val="001C4363"/>
    <w:rsid w:val="001D0AF4"/>
    <w:rsid w:val="001D3008"/>
    <w:rsid w:val="001E0888"/>
    <w:rsid w:val="001E6693"/>
    <w:rsid w:val="00211798"/>
    <w:rsid w:val="0022278E"/>
    <w:rsid w:val="00224E7B"/>
    <w:rsid w:val="002368AB"/>
    <w:rsid w:val="00243208"/>
    <w:rsid w:val="002564DC"/>
    <w:rsid w:val="002655C8"/>
    <w:rsid w:val="0026645A"/>
    <w:rsid w:val="002702A3"/>
    <w:rsid w:val="002737E1"/>
    <w:rsid w:val="002767AA"/>
    <w:rsid w:val="00276AE1"/>
    <w:rsid w:val="00276D33"/>
    <w:rsid w:val="002A06A1"/>
    <w:rsid w:val="002A1B69"/>
    <w:rsid w:val="002B5044"/>
    <w:rsid w:val="002B5502"/>
    <w:rsid w:val="002C0AA1"/>
    <w:rsid w:val="002C490E"/>
    <w:rsid w:val="002D1EFC"/>
    <w:rsid w:val="002E4D1A"/>
    <w:rsid w:val="002E7032"/>
    <w:rsid w:val="002E7838"/>
    <w:rsid w:val="00300874"/>
    <w:rsid w:val="00300FC7"/>
    <w:rsid w:val="00311C27"/>
    <w:rsid w:val="003135F2"/>
    <w:rsid w:val="003156F2"/>
    <w:rsid w:val="003247F3"/>
    <w:rsid w:val="00326BA0"/>
    <w:rsid w:val="0032737A"/>
    <w:rsid w:val="00332393"/>
    <w:rsid w:val="00337F7C"/>
    <w:rsid w:val="003551AF"/>
    <w:rsid w:val="00362A84"/>
    <w:rsid w:val="00362DDD"/>
    <w:rsid w:val="003658FA"/>
    <w:rsid w:val="003721D9"/>
    <w:rsid w:val="00373848"/>
    <w:rsid w:val="00376817"/>
    <w:rsid w:val="00380A0A"/>
    <w:rsid w:val="003811AC"/>
    <w:rsid w:val="003A58EA"/>
    <w:rsid w:val="003B41E2"/>
    <w:rsid w:val="003C0A22"/>
    <w:rsid w:val="003C4A52"/>
    <w:rsid w:val="003C678E"/>
    <w:rsid w:val="003D39A4"/>
    <w:rsid w:val="003E3033"/>
    <w:rsid w:val="003E3737"/>
    <w:rsid w:val="003E3B0B"/>
    <w:rsid w:val="003F16AA"/>
    <w:rsid w:val="00405703"/>
    <w:rsid w:val="00411B9E"/>
    <w:rsid w:val="0041264E"/>
    <w:rsid w:val="004344B0"/>
    <w:rsid w:val="00434C62"/>
    <w:rsid w:val="0043526A"/>
    <w:rsid w:val="004373E9"/>
    <w:rsid w:val="00446ECE"/>
    <w:rsid w:val="00455DBE"/>
    <w:rsid w:val="004606BF"/>
    <w:rsid w:val="00461EED"/>
    <w:rsid w:val="0046356F"/>
    <w:rsid w:val="00463CA7"/>
    <w:rsid w:val="00466FC3"/>
    <w:rsid w:val="0047067A"/>
    <w:rsid w:val="00473220"/>
    <w:rsid w:val="00494BC3"/>
    <w:rsid w:val="004956DD"/>
    <w:rsid w:val="004970DD"/>
    <w:rsid w:val="004978F0"/>
    <w:rsid w:val="004A065F"/>
    <w:rsid w:val="004A3CF6"/>
    <w:rsid w:val="004B0411"/>
    <w:rsid w:val="004B7E5C"/>
    <w:rsid w:val="004C037D"/>
    <w:rsid w:val="004C0A52"/>
    <w:rsid w:val="004C27EE"/>
    <w:rsid w:val="004C443F"/>
    <w:rsid w:val="004D5062"/>
    <w:rsid w:val="004D5346"/>
    <w:rsid w:val="004E550C"/>
    <w:rsid w:val="004F4D04"/>
    <w:rsid w:val="0051119F"/>
    <w:rsid w:val="00512628"/>
    <w:rsid w:val="005178B2"/>
    <w:rsid w:val="00527149"/>
    <w:rsid w:val="0053144F"/>
    <w:rsid w:val="0054297A"/>
    <w:rsid w:val="00543680"/>
    <w:rsid w:val="005450BF"/>
    <w:rsid w:val="00547708"/>
    <w:rsid w:val="0056129A"/>
    <w:rsid w:val="00570FF3"/>
    <w:rsid w:val="00584847"/>
    <w:rsid w:val="00592530"/>
    <w:rsid w:val="005A2DBD"/>
    <w:rsid w:val="005A625D"/>
    <w:rsid w:val="005B6AE9"/>
    <w:rsid w:val="005C5F3D"/>
    <w:rsid w:val="005D1D39"/>
    <w:rsid w:val="005F6B2E"/>
    <w:rsid w:val="00601E3C"/>
    <w:rsid w:val="00605D14"/>
    <w:rsid w:val="00611D31"/>
    <w:rsid w:val="00613678"/>
    <w:rsid w:val="006302A9"/>
    <w:rsid w:val="00631AFE"/>
    <w:rsid w:val="006326A8"/>
    <w:rsid w:val="00637CB5"/>
    <w:rsid w:val="006400C4"/>
    <w:rsid w:val="00641991"/>
    <w:rsid w:val="00646988"/>
    <w:rsid w:val="00651EC9"/>
    <w:rsid w:val="0065366F"/>
    <w:rsid w:val="006614BE"/>
    <w:rsid w:val="00663109"/>
    <w:rsid w:val="00671B4A"/>
    <w:rsid w:val="006747E5"/>
    <w:rsid w:val="00690F6D"/>
    <w:rsid w:val="00691008"/>
    <w:rsid w:val="0069350B"/>
    <w:rsid w:val="006B5EFE"/>
    <w:rsid w:val="006B6095"/>
    <w:rsid w:val="006B755C"/>
    <w:rsid w:val="006C04CE"/>
    <w:rsid w:val="006C2C94"/>
    <w:rsid w:val="006C632E"/>
    <w:rsid w:val="006E542F"/>
    <w:rsid w:val="006E6D91"/>
    <w:rsid w:val="006F298D"/>
    <w:rsid w:val="006F71F6"/>
    <w:rsid w:val="00700835"/>
    <w:rsid w:val="00712CAD"/>
    <w:rsid w:val="007143AF"/>
    <w:rsid w:val="00726E74"/>
    <w:rsid w:val="00736DA5"/>
    <w:rsid w:val="00737D2C"/>
    <w:rsid w:val="0074021A"/>
    <w:rsid w:val="00740748"/>
    <w:rsid w:val="007458E3"/>
    <w:rsid w:val="007478F7"/>
    <w:rsid w:val="007532D6"/>
    <w:rsid w:val="007622E3"/>
    <w:rsid w:val="00772BDE"/>
    <w:rsid w:val="00776F69"/>
    <w:rsid w:val="00777397"/>
    <w:rsid w:val="007807A0"/>
    <w:rsid w:val="00783064"/>
    <w:rsid w:val="0078370F"/>
    <w:rsid w:val="00792651"/>
    <w:rsid w:val="00793FEC"/>
    <w:rsid w:val="00795960"/>
    <w:rsid w:val="0079755B"/>
    <w:rsid w:val="007A3CC7"/>
    <w:rsid w:val="007A5EFC"/>
    <w:rsid w:val="007B0443"/>
    <w:rsid w:val="007B178B"/>
    <w:rsid w:val="007B3E47"/>
    <w:rsid w:val="007D1F91"/>
    <w:rsid w:val="007D31AD"/>
    <w:rsid w:val="007D4762"/>
    <w:rsid w:val="007D56FB"/>
    <w:rsid w:val="007E0033"/>
    <w:rsid w:val="008020C4"/>
    <w:rsid w:val="00802C06"/>
    <w:rsid w:val="00802C98"/>
    <w:rsid w:val="00807486"/>
    <w:rsid w:val="00814DFF"/>
    <w:rsid w:val="00820862"/>
    <w:rsid w:val="008209DA"/>
    <w:rsid w:val="0082222D"/>
    <w:rsid w:val="008359A6"/>
    <w:rsid w:val="00837C0D"/>
    <w:rsid w:val="00840280"/>
    <w:rsid w:val="0086174C"/>
    <w:rsid w:val="00864474"/>
    <w:rsid w:val="008814F9"/>
    <w:rsid w:val="00883CC7"/>
    <w:rsid w:val="00891147"/>
    <w:rsid w:val="00892772"/>
    <w:rsid w:val="00897272"/>
    <w:rsid w:val="008A0EA6"/>
    <w:rsid w:val="008A1395"/>
    <w:rsid w:val="008B5AB6"/>
    <w:rsid w:val="008C5AE5"/>
    <w:rsid w:val="008D2D6D"/>
    <w:rsid w:val="008D47AD"/>
    <w:rsid w:val="008D75FA"/>
    <w:rsid w:val="008E0757"/>
    <w:rsid w:val="008E2431"/>
    <w:rsid w:val="008F00E0"/>
    <w:rsid w:val="00905F74"/>
    <w:rsid w:val="009149C5"/>
    <w:rsid w:val="00920EEB"/>
    <w:rsid w:val="009402F5"/>
    <w:rsid w:val="00977CB1"/>
    <w:rsid w:val="00982866"/>
    <w:rsid w:val="0098345C"/>
    <w:rsid w:val="00983860"/>
    <w:rsid w:val="00983BEA"/>
    <w:rsid w:val="00987EA5"/>
    <w:rsid w:val="00991469"/>
    <w:rsid w:val="00993072"/>
    <w:rsid w:val="00994C22"/>
    <w:rsid w:val="009A14F6"/>
    <w:rsid w:val="009A2B8E"/>
    <w:rsid w:val="009B41DA"/>
    <w:rsid w:val="009B44A2"/>
    <w:rsid w:val="009C4532"/>
    <w:rsid w:val="009C5775"/>
    <w:rsid w:val="009D432D"/>
    <w:rsid w:val="009D7051"/>
    <w:rsid w:val="009D7984"/>
    <w:rsid w:val="009E261A"/>
    <w:rsid w:val="009F4C73"/>
    <w:rsid w:val="00A0630D"/>
    <w:rsid w:val="00A1569E"/>
    <w:rsid w:val="00A167B5"/>
    <w:rsid w:val="00A16C59"/>
    <w:rsid w:val="00A2474A"/>
    <w:rsid w:val="00A2580D"/>
    <w:rsid w:val="00A25A5B"/>
    <w:rsid w:val="00A315F3"/>
    <w:rsid w:val="00A37DAB"/>
    <w:rsid w:val="00A67533"/>
    <w:rsid w:val="00A72DF1"/>
    <w:rsid w:val="00A80626"/>
    <w:rsid w:val="00A878E1"/>
    <w:rsid w:val="00A9228A"/>
    <w:rsid w:val="00AA03AA"/>
    <w:rsid w:val="00AA7500"/>
    <w:rsid w:val="00AB653B"/>
    <w:rsid w:val="00AC13A2"/>
    <w:rsid w:val="00AC185A"/>
    <w:rsid w:val="00AC629F"/>
    <w:rsid w:val="00AD0994"/>
    <w:rsid w:val="00AD0DF1"/>
    <w:rsid w:val="00AD6DA9"/>
    <w:rsid w:val="00AE13EE"/>
    <w:rsid w:val="00AE4589"/>
    <w:rsid w:val="00B0327A"/>
    <w:rsid w:val="00B05029"/>
    <w:rsid w:val="00B062C7"/>
    <w:rsid w:val="00B1668A"/>
    <w:rsid w:val="00B25A53"/>
    <w:rsid w:val="00B26A76"/>
    <w:rsid w:val="00B27C6F"/>
    <w:rsid w:val="00B421DE"/>
    <w:rsid w:val="00B4643B"/>
    <w:rsid w:val="00B544C2"/>
    <w:rsid w:val="00B557B4"/>
    <w:rsid w:val="00B60B2C"/>
    <w:rsid w:val="00B661B4"/>
    <w:rsid w:val="00B720F2"/>
    <w:rsid w:val="00B73A31"/>
    <w:rsid w:val="00BA000F"/>
    <w:rsid w:val="00BA08C7"/>
    <w:rsid w:val="00BC3564"/>
    <w:rsid w:val="00BD154E"/>
    <w:rsid w:val="00BE44B4"/>
    <w:rsid w:val="00BE4B81"/>
    <w:rsid w:val="00BE6AF6"/>
    <w:rsid w:val="00BE7C70"/>
    <w:rsid w:val="00BF39C5"/>
    <w:rsid w:val="00BF6D5A"/>
    <w:rsid w:val="00C12A2C"/>
    <w:rsid w:val="00C1410C"/>
    <w:rsid w:val="00C14707"/>
    <w:rsid w:val="00C25F85"/>
    <w:rsid w:val="00C37C19"/>
    <w:rsid w:val="00C47B38"/>
    <w:rsid w:val="00C5019C"/>
    <w:rsid w:val="00C54203"/>
    <w:rsid w:val="00C54CDF"/>
    <w:rsid w:val="00C555BB"/>
    <w:rsid w:val="00C60AED"/>
    <w:rsid w:val="00C64FE7"/>
    <w:rsid w:val="00C66165"/>
    <w:rsid w:val="00C752E0"/>
    <w:rsid w:val="00C76B13"/>
    <w:rsid w:val="00C80DBB"/>
    <w:rsid w:val="00C8166A"/>
    <w:rsid w:val="00C93E58"/>
    <w:rsid w:val="00CA495D"/>
    <w:rsid w:val="00CA7417"/>
    <w:rsid w:val="00CA7B9E"/>
    <w:rsid w:val="00CB139F"/>
    <w:rsid w:val="00CB2C98"/>
    <w:rsid w:val="00CB5391"/>
    <w:rsid w:val="00CC5841"/>
    <w:rsid w:val="00CC5A02"/>
    <w:rsid w:val="00CC6901"/>
    <w:rsid w:val="00CD1FDD"/>
    <w:rsid w:val="00CD2AAF"/>
    <w:rsid w:val="00CD4235"/>
    <w:rsid w:val="00CE7BE0"/>
    <w:rsid w:val="00CF2B11"/>
    <w:rsid w:val="00CF5030"/>
    <w:rsid w:val="00D01AAE"/>
    <w:rsid w:val="00D106CF"/>
    <w:rsid w:val="00D21603"/>
    <w:rsid w:val="00D36773"/>
    <w:rsid w:val="00D37501"/>
    <w:rsid w:val="00D4005C"/>
    <w:rsid w:val="00D61714"/>
    <w:rsid w:val="00D6744D"/>
    <w:rsid w:val="00D75863"/>
    <w:rsid w:val="00D77EA7"/>
    <w:rsid w:val="00D832D8"/>
    <w:rsid w:val="00D84C1E"/>
    <w:rsid w:val="00D93332"/>
    <w:rsid w:val="00D935C9"/>
    <w:rsid w:val="00D96433"/>
    <w:rsid w:val="00D973BF"/>
    <w:rsid w:val="00DA09DE"/>
    <w:rsid w:val="00DB18C1"/>
    <w:rsid w:val="00DB3C85"/>
    <w:rsid w:val="00DC24C6"/>
    <w:rsid w:val="00DC2D94"/>
    <w:rsid w:val="00DD5609"/>
    <w:rsid w:val="00DE2D4E"/>
    <w:rsid w:val="00DF17AE"/>
    <w:rsid w:val="00E01797"/>
    <w:rsid w:val="00E047E8"/>
    <w:rsid w:val="00E05765"/>
    <w:rsid w:val="00E16349"/>
    <w:rsid w:val="00E20FA8"/>
    <w:rsid w:val="00E25B60"/>
    <w:rsid w:val="00E36872"/>
    <w:rsid w:val="00E408BD"/>
    <w:rsid w:val="00E45900"/>
    <w:rsid w:val="00E46B27"/>
    <w:rsid w:val="00E5009C"/>
    <w:rsid w:val="00E55A76"/>
    <w:rsid w:val="00E66078"/>
    <w:rsid w:val="00E675D7"/>
    <w:rsid w:val="00E73526"/>
    <w:rsid w:val="00E778D5"/>
    <w:rsid w:val="00E90980"/>
    <w:rsid w:val="00E91735"/>
    <w:rsid w:val="00E9436B"/>
    <w:rsid w:val="00EB3AFA"/>
    <w:rsid w:val="00EB7E0A"/>
    <w:rsid w:val="00EC35F7"/>
    <w:rsid w:val="00EE3780"/>
    <w:rsid w:val="00EE6C7A"/>
    <w:rsid w:val="00F05083"/>
    <w:rsid w:val="00F10E6F"/>
    <w:rsid w:val="00F146DB"/>
    <w:rsid w:val="00F35CDD"/>
    <w:rsid w:val="00F37140"/>
    <w:rsid w:val="00F436D3"/>
    <w:rsid w:val="00F51538"/>
    <w:rsid w:val="00F54256"/>
    <w:rsid w:val="00F56474"/>
    <w:rsid w:val="00F6120C"/>
    <w:rsid w:val="00F629C6"/>
    <w:rsid w:val="00F725AF"/>
    <w:rsid w:val="00F757B5"/>
    <w:rsid w:val="00F91828"/>
    <w:rsid w:val="00F93FFA"/>
    <w:rsid w:val="00F9498B"/>
    <w:rsid w:val="00FA02C8"/>
    <w:rsid w:val="00FB2C2A"/>
    <w:rsid w:val="00FB468E"/>
    <w:rsid w:val="00FB4AEF"/>
    <w:rsid w:val="00FB5422"/>
    <w:rsid w:val="00FC7F0F"/>
    <w:rsid w:val="00FD1A66"/>
    <w:rsid w:val="00FD2C5E"/>
    <w:rsid w:val="00FE109A"/>
    <w:rsid w:val="00FE44B2"/>
    <w:rsid w:val="00FF1BF0"/>
    <w:rsid w:val="00FF205A"/>
    <w:rsid w:val="00FF3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56DFB4"/>
  <w15:docId w15:val="{CA395176-6BBA-4722-B081-5FC419B37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AFB"/>
  </w:style>
  <w:style w:type="paragraph" w:styleId="1">
    <w:name w:val="heading 1"/>
    <w:basedOn w:val="a"/>
    <w:next w:val="a"/>
    <w:link w:val="10"/>
    <w:uiPriority w:val="9"/>
    <w:qFormat/>
    <w:rsid w:val="00DD5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12628"/>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норма,Обя,Без интервала11,мелкий,мой рабочий,No Spacing,Айгерим,Без интервала6,свой,14 TNR,МОЙ СТИЛЬ,No Spacing1,Без интеБез интервала,исполнитель,No Spacing11,Елжан,Без интервала2,Без интервбез интервалаа,Без интервала111,ТекстОтчета,Алия"/>
    <w:link w:val="a4"/>
    <w:uiPriority w:val="1"/>
    <w:qFormat/>
    <w:rsid w:val="004A065F"/>
    <w:pPr>
      <w:spacing w:after="0" w:line="240" w:lineRule="auto"/>
    </w:pPr>
  </w:style>
  <w:style w:type="character" w:styleId="a5">
    <w:name w:val="Hyperlink"/>
    <w:basedOn w:val="a0"/>
    <w:uiPriority w:val="99"/>
    <w:unhideWhenUsed/>
    <w:rsid w:val="00362A84"/>
    <w:rPr>
      <w:color w:val="0000FF" w:themeColor="hyperlink"/>
      <w:u w:val="single"/>
    </w:rPr>
  </w:style>
  <w:style w:type="character" w:customStyle="1" w:styleId="a4">
    <w:name w:val="Без интервала Знак"/>
    <w:aliases w:val="норма Знак,Обя Знак,Без интервала11 Знак,мелкий Знак,мой рабочий Знак,No Spacing Знак,Айгерим Знак,Без интервала6 Знак,свой Знак,14 TNR Знак,МОЙ СТИЛЬ Знак,No Spacing1 Знак,Без интеБез интервала Знак,исполнитель Знак,No Spacing11 Знак"/>
    <w:basedOn w:val="a0"/>
    <w:link w:val="a3"/>
    <w:uiPriority w:val="1"/>
    <w:qFormat/>
    <w:locked/>
    <w:rsid w:val="007D4762"/>
  </w:style>
  <w:style w:type="paragraph" w:customStyle="1" w:styleId="Default">
    <w:name w:val="Default"/>
    <w:rsid w:val="002E78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Balloon Text"/>
    <w:basedOn w:val="a"/>
    <w:link w:val="a7"/>
    <w:uiPriority w:val="99"/>
    <w:semiHidden/>
    <w:unhideWhenUsed/>
    <w:rsid w:val="002E78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7838"/>
    <w:rPr>
      <w:rFonts w:ascii="Tahoma" w:hAnsi="Tahoma" w:cs="Tahoma"/>
      <w:sz w:val="16"/>
      <w:szCs w:val="16"/>
    </w:rPr>
  </w:style>
  <w:style w:type="character" w:styleId="a8">
    <w:name w:val="Emphasis"/>
    <w:basedOn w:val="a0"/>
    <w:uiPriority w:val="20"/>
    <w:qFormat/>
    <w:rsid w:val="002E7838"/>
    <w:rPr>
      <w:i/>
      <w:iCs/>
    </w:rPr>
  </w:style>
  <w:style w:type="table" w:styleId="a9">
    <w:name w:val="Table Grid"/>
    <w:basedOn w:val="a1"/>
    <w:uiPriority w:val="59"/>
    <w:rsid w:val="00D964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uiPriority w:val="99"/>
    <w:unhideWhenUsed/>
    <w:qFormat/>
    <w:rsid w:val="007975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1"/>
    <w:locked/>
    <w:rsid w:val="00FB468E"/>
    <w:rPr>
      <w:rFonts w:ascii="Consolas" w:hAnsi="Consolas" w:cs="Consolas"/>
      <w:lang w:val="en-US" w:eastAsia="zh-CN"/>
    </w:rPr>
  </w:style>
  <w:style w:type="paragraph" w:customStyle="1" w:styleId="11">
    <w:name w:val="Без интервала1"/>
    <w:link w:val="NoSpacingChar"/>
    <w:rsid w:val="00FB468E"/>
    <w:pPr>
      <w:suppressAutoHyphens/>
      <w:spacing w:after="0" w:line="240" w:lineRule="auto"/>
    </w:pPr>
    <w:rPr>
      <w:rFonts w:ascii="Consolas" w:hAnsi="Consolas" w:cs="Consolas"/>
      <w:lang w:val="en-US" w:eastAsia="zh-CN"/>
    </w:rPr>
  </w:style>
  <w:style w:type="table" w:customStyle="1" w:styleId="12">
    <w:name w:val="Сетка таблицы1"/>
    <w:basedOn w:val="a1"/>
    <w:next w:val="a9"/>
    <w:uiPriority w:val="59"/>
    <w:rsid w:val="00B720F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DD5609"/>
    <w:rPr>
      <w:rFonts w:asciiTheme="majorHAnsi" w:eastAsiaTheme="majorEastAsia" w:hAnsiTheme="majorHAnsi" w:cstheme="majorBidi"/>
      <w:b/>
      <w:bCs/>
      <w:color w:val="365F91" w:themeColor="accent1" w:themeShade="BF"/>
      <w:sz w:val="28"/>
      <w:szCs w:val="28"/>
    </w:rPr>
  </w:style>
  <w:style w:type="paragraph" w:styleId="ab">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c"/>
    <w:uiPriority w:val="99"/>
    <w:qFormat/>
    <w:rsid w:val="0069350B"/>
    <w:pPr>
      <w:ind w:left="720"/>
      <w:contextualSpacing/>
    </w:pPr>
  </w:style>
  <w:style w:type="character" w:customStyle="1" w:styleId="20">
    <w:name w:val="Заголовок 2 Знак"/>
    <w:basedOn w:val="a0"/>
    <w:link w:val="2"/>
    <w:uiPriority w:val="9"/>
    <w:semiHidden/>
    <w:rsid w:val="00512628"/>
    <w:rPr>
      <w:rFonts w:asciiTheme="majorHAnsi" w:eastAsiaTheme="majorEastAsia" w:hAnsiTheme="majorHAnsi" w:cstheme="majorBidi"/>
      <w:b/>
      <w:bCs/>
      <w:color w:val="4F81BD" w:themeColor="accent1"/>
      <w:sz w:val="26"/>
      <w:szCs w:val="26"/>
      <w:lang w:val="en-US" w:eastAsia="en-US"/>
    </w:rPr>
  </w:style>
  <w:style w:type="character" w:customStyle="1" w:styleId="13">
    <w:name w:val="Неразрешенное упоминание1"/>
    <w:basedOn w:val="a0"/>
    <w:uiPriority w:val="99"/>
    <w:semiHidden/>
    <w:unhideWhenUsed/>
    <w:rsid w:val="007143AF"/>
    <w:rPr>
      <w:color w:val="605E5C"/>
      <w:shd w:val="clear" w:color="auto" w:fill="E1DFDD"/>
    </w:rPr>
  </w:style>
  <w:style w:type="character" w:customStyle="1" w:styleId="ac">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b"/>
    <w:uiPriority w:val="99"/>
    <w:qFormat/>
    <w:locked/>
    <w:rsid w:val="000B6B93"/>
  </w:style>
  <w:style w:type="character" w:customStyle="1" w:styleId="UnresolvedMention">
    <w:name w:val="Unresolved Mention"/>
    <w:basedOn w:val="a0"/>
    <w:uiPriority w:val="99"/>
    <w:semiHidden/>
    <w:unhideWhenUsed/>
    <w:rsid w:val="00C93E58"/>
    <w:rPr>
      <w:color w:val="605E5C"/>
      <w:shd w:val="clear" w:color="auto" w:fill="E1DFDD"/>
    </w:rPr>
  </w:style>
  <w:style w:type="character" w:styleId="ad">
    <w:name w:val="FollowedHyperlink"/>
    <w:basedOn w:val="a0"/>
    <w:uiPriority w:val="99"/>
    <w:semiHidden/>
    <w:unhideWhenUsed/>
    <w:rsid w:val="006C63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284">
      <w:bodyDiv w:val="1"/>
      <w:marLeft w:val="0"/>
      <w:marRight w:val="0"/>
      <w:marTop w:val="0"/>
      <w:marBottom w:val="0"/>
      <w:divBdr>
        <w:top w:val="none" w:sz="0" w:space="0" w:color="auto"/>
        <w:left w:val="none" w:sz="0" w:space="0" w:color="auto"/>
        <w:bottom w:val="none" w:sz="0" w:space="0" w:color="auto"/>
        <w:right w:val="none" w:sz="0" w:space="0" w:color="auto"/>
      </w:divBdr>
    </w:div>
    <w:div w:id="38406050">
      <w:bodyDiv w:val="1"/>
      <w:marLeft w:val="0"/>
      <w:marRight w:val="0"/>
      <w:marTop w:val="0"/>
      <w:marBottom w:val="0"/>
      <w:divBdr>
        <w:top w:val="none" w:sz="0" w:space="0" w:color="auto"/>
        <w:left w:val="none" w:sz="0" w:space="0" w:color="auto"/>
        <w:bottom w:val="none" w:sz="0" w:space="0" w:color="auto"/>
        <w:right w:val="none" w:sz="0" w:space="0" w:color="auto"/>
      </w:divBdr>
      <w:divsChild>
        <w:div w:id="139923707">
          <w:marLeft w:val="0"/>
          <w:marRight w:val="0"/>
          <w:marTop w:val="0"/>
          <w:marBottom w:val="0"/>
          <w:divBdr>
            <w:top w:val="none" w:sz="0" w:space="0" w:color="auto"/>
            <w:left w:val="none" w:sz="0" w:space="0" w:color="auto"/>
            <w:bottom w:val="none" w:sz="0" w:space="0" w:color="auto"/>
            <w:right w:val="none" w:sz="0" w:space="0" w:color="auto"/>
          </w:divBdr>
        </w:div>
        <w:div w:id="176163724">
          <w:marLeft w:val="0"/>
          <w:marRight w:val="0"/>
          <w:marTop w:val="0"/>
          <w:marBottom w:val="0"/>
          <w:divBdr>
            <w:top w:val="none" w:sz="0" w:space="0" w:color="auto"/>
            <w:left w:val="none" w:sz="0" w:space="0" w:color="auto"/>
            <w:bottom w:val="none" w:sz="0" w:space="0" w:color="auto"/>
            <w:right w:val="none" w:sz="0" w:space="0" w:color="auto"/>
          </w:divBdr>
        </w:div>
        <w:div w:id="399789623">
          <w:marLeft w:val="0"/>
          <w:marRight w:val="0"/>
          <w:marTop w:val="0"/>
          <w:marBottom w:val="0"/>
          <w:divBdr>
            <w:top w:val="none" w:sz="0" w:space="0" w:color="auto"/>
            <w:left w:val="none" w:sz="0" w:space="0" w:color="auto"/>
            <w:bottom w:val="none" w:sz="0" w:space="0" w:color="auto"/>
            <w:right w:val="none" w:sz="0" w:space="0" w:color="auto"/>
          </w:divBdr>
        </w:div>
        <w:div w:id="729809696">
          <w:marLeft w:val="0"/>
          <w:marRight w:val="0"/>
          <w:marTop w:val="0"/>
          <w:marBottom w:val="0"/>
          <w:divBdr>
            <w:top w:val="none" w:sz="0" w:space="0" w:color="auto"/>
            <w:left w:val="none" w:sz="0" w:space="0" w:color="auto"/>
            <w:bottom w:val="none" w:sz="0" w:space="0" w:color="auto"/>
            <w:right w:val="none" w:sz="0" w:space="0" w:color="auto"/>
          </w:divBdr>
        </w:div>
        <w:div w:id="1087725016">
          <w:marLeft w:val="0"/>
          <w:marRight w:val="0"/>
          <w:marTop w:val="0"/>
          <w:marBottom w:val="0"/>
          <w:divBdr>
            <w:top w:val="none" w:sz="0" w:space="0" w:color="auto"/>
            <w:left w:val="none" w:sz="0" w:space="0" w:color="auto"/>
            <w:bottom w:val="none" w:sz="0" w:space="0" w:color="auto"/>
            <w:right w:val="none" w:sz="0" w:space="0" w:color="auto"/>
          </w:divBdr>
        </w:div>
        <w:div w:id="1511215998">
          <w:marLeft w:val="0"/>
          <w:marRight w:val="0"/>
          <w:marTop w:val="0"/>
          <w:marBottom w:val="0"/>
          <w:divBdr>
            <w:top w:val="none" w:sz="0" w:space="0" w:color="auto"/>
            <w:left w:val="none" w:sz="0" w:space="0" w:color="auto"/>
            <w:bottom w:val="none" w:sz="0" w:space="0" w:color="auto"/>
            <w:right w:val="none" w:sz="0" w:space="0" w:color="auto"/>
          </w:divBdr>
        </w:div>
        <w:div w:id="1524198918">
          <w:marLeft w:val="0"/>
          <w:marRight w:val="0"/>
          <w:marTop w:val="0"/>
          <w:marBottom w:val="0"/>
          <w:divBdr>
            <w:top w:val="none" w:sz="0" w:space="0" w:color="auto"/>
            <w:left w:val="none" w:sz="0" w:space="0" w:color="auto"/>
            <w:bottom w:val="none" w:sz="0" w:space="0" w:color="auto"/>
            <w:right w:val="none" w:sz="0" w:space="0" w:color="auto"/>
          </w:divBdr>
        </w:div>
      </w:divsChild>
    </w:div>
    <w:div w:id="211499471">
      <w:bodyDiv w:val="1"/>
      <w:marLeft w:val="0"/>
      <w:marRight w:val="0"/>
      <w:marTop w:val="0"/>
      <w:marBottom w:val="0"/>
      <w:divBdr>
        <w:top w:val="none" w:sz="0" w:space="0" w:color="auto"/>
        <w:left w:val="none" w:sz="0" w:space="0" w:color="auto"/>
        <w:bottom w:val="none" w:sz="0" w:space="0" w:color="auto"/>
        <w:right w:val="none" w:sz="0" w:space="0" w:color="auto"/>
      </w:divBdr>
    </w:div>
    <w:div w:id="369035666">
      <w:bodyDiv w:val="1"/>
      <w:marLeft w:val="0"/>
      <w:marRight w:val="0"/>
      <w:marTop w:val="0"/>
      <w:marBottom w:val="0"/>
      <w:divBdr>
        <w:top w:val="none" w:sz="0" w:space="0" w:color="auto"/>
        <w:left w:val="none" w:sz="0" w:space="0" w:color="auto"/>
        <w:bottom w:val="none" w:sz="0" w:space="0" w:color="auto"/>
        <w:right w:val="none" w:sz="0" w:space="0" w:color="auto"/>
      </w:divBdr>
    </w:div>
    <w:div w:id="530462555">
      <w:bodyDiv w:val="1"/>
      <w:marLeft w:val="0"/>
      <w:marRight w:val="0"/>
      <w:marTop w:val="0"/>
      <w:marBottom w:val="0"/>
      <w:divBdr>
        <w:top w:val="none" w:sz="0" w:space="0" w:color="auto"/>
        <w:left w:val="none" w:sz="0" w:space="0" w:color="auto"/>
        <w:bottom w:val="none" w:sz="0" w:space="0" w:color="auto"/>
        <w:right w:val="none" w:sz="0" w:space="0" w:color="auto"/>
      </w:divBdr>
      <w:divsChild>
        <w:div w:id="994844571">
          <w:marLeft w:val="0"/>
          <w:marRight w:val="0"/>
          <w:marTop w:val="0"/>
          <w:marBottom w:val="0"/>
          <w:divBdr>
            <w:top w:val="none" w:sz="0" w:space="0" w:color="auto"/>
            <w:left w:val="none" w:sz="0" w:space="0" w:color="auto"/>
            <w:bottom w:val="none" w:sz="0" w:space="0" w:color="auto"/>
            <w:right w:val="none" w:sz="0" w:space="0" w:color="auto"/>
          </w:divBdr>
          <w:divsChild>
            <w:div w:id="521165271">
              <w:marLeft w:val="210"/>
              <w:marRight w:val="210"/>
              <w:marTop w:val="0"/>
              <w:marBottom w:val="0"/>
              <w:divBdr>
                <w:top w:val="none" w:sz="0" w:space="0" w:color="auto"/>
                <w:left w:val="none" w:sz="0" w:space="0" w:color="auto"/>
                <w:bottom w:val="none" w:sz="0" w:space="0" w:color="auto"/>
                <w:right w:val="none" w:sz="0" w:space="0" w:color="auto"/>
              </w:divBdr>
              <w:divsChild>
                <w:div w:id="1154679842">
                  <w:marLeft w:val="300"/>
                  <w:marRight w:val="0"/>
                  <w:marTop w:val="0"/>
                  <w:marBottom w:val="0"/>
                  <w:divBdr>
                    <w:top w:val="none" w:sz="0" w:space="0" w:color="auto"/>
                    <w:left w:val="none" w:sz="0" w:space="0" w:color="auto"/>
                    <w:bottom w:val="none" w:sz="0" w:space="0" w:color="auto"/>
                    <w:right w:val="none" w:sz="0" w:space="0" w:color="auto"/>
                  </w:divBdr>
                  <w:divsChild>
                    <w:div w:id="1144197840">
                      <w:marLeft w:val="0"/>
                      <w:marRight w:val="0"/>
                      <w:marTop w:val="0"/>
                      <w:marBottom w:val="0"/>
                      <w:divBdr>
                        <w:top w:val="none" w:sz="0" w:space="0" w:color="auto"/>
                        <w:left w:val="none" w:sz="0" w:space="0" w:color="auto"/>
                        <w:bottom w:val="none" w:sz="0" w:space="0" w:color="auto"/>
                        <w:right w:val="none" w:sz="0" w:space="0" w:color="auto"/>
                      </w:divBdr>
                      <w:divsChild>
                        <w:div w:id="218983157">
                          <w:marLeft w:val="0"/>
                          <w:marRight w:val="0"/>
                          <w:marTop w:val="0"/>
                          <w:marBottom w:val="0"/>
                          <w:divBdr>
                            <w:top w:val="none" w:sz="0" w:space="0" w:color="auto"/>
                            <w:left w:val="none" w:sz="0" w:space="0" w:color="auto"/>
                            <w:bottom w:val="none" w:sz="0" w:space="0" w:color="auto"/>
                            <w:right w:val="none" w:sz="0" w:space="0" w:color="auto"/>
                          </w:divBdr>
                        </w:div>
                        <w:div w:id="13697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639069">
      <w:bodyDiv w:val="1"/>
      <w:marLeft w:val="0"/>
      <w:marRight w:val="0"/>
      <w:marTop w:val="0"/>
      <w:marBottom w:val="0"/>
      <w:divBdr>
        <w:top w:val="none" w:sz="0" w:space="0" w:color="auto"/>
        <w:left w:val="none" w:sz="0" w:space="0" w:color="auto"/>
        <w:bottom w:val="none" w:sz="0" w:space="0" w:color="auto"/>
        <w:right w:val="none" w:sz="0" w:space="0" w:color="auto"/>
      </w:divBdr>
    </w:div>
    <w:div w:id="805659082">
      <w:bodyDiv w:val="1"/>
      <w:marLeft w:val="0"/>
      <w:marRight w:val="0"/>
      <w:marTop w:val="0"/>
      <w:marBottom w:val="0"/>
      <w:divBdr>
        <w:top w:val="none" w:sz="0" w:space="0" w:color="auto"/>
        <w:left w:val="none" w:sz="0" w:space="0" w:color="auto"/>
        <w:bottom w:val="none" w:sz="0" w:space="0" w:color="auto"/>
        <w:right w:val="none" w:sz="0" w:space="0" w:color="auto"/>
      </w:divBdr>
    </w:div>
    <w:div w:id="1093357001">
      <w:bodyDiv w:val="1"/>
      <w:marLeft w:val="0"/>
      <w:marRight w:val="0"/>
      <w:marTop w:val="0"/>
      <w:marBottom w:val="0"/>
      <w:divBdr>
        <w:top w:val="none" w:sz="0" w:space="0" w:color="auto"/>
        <w:left w:val="none" w:sz="0" w:space="0" w:color="auto"/>
        <w:bottom w:val="none" w:sz="0" w:space="0" w:color="auto"/>
        <w:right w:val="none" w:sz="0" w:space="0" w:color="auto"/>
      </w:divBdr>
      <w:divsChild>
        <w:div w:id="72776482">
          <w:marLeft w:val="0"/>
          <w:marRight w:val="0"/>
          <w:marTop w:val="0"/>
          <w:marBottom w:val="0"/>
          <w:divBdr>
            <w:top w:val="none" w:sz="0" w:space="0" w:color="auto"/>
            <w:left w:val="none" w:sz="0" w:space="0" w:color="auto"/>
            <w:bottom w:val="none" w:sz="0" w:space="0" w:color="auto"/>
            <w:right w:val="none" w:sz="0" w:space="0" w:color="auto"/>
          </w:divBdr>
        </w:div>
        <w:div w:id="431559311">
          <w:marLeft w:val="0"/>
          <w:marRight w:val="0"/>
          <w:marTop w:val="0"/>
          <w:marBottom w:val="0"/>
          <w:divBdr>
            <w:top w:val="none" w:sz="0" w:space="0" w:color="auto"/>
            <w:left w:val="none" w:sz="0" w:space="0" w:color="auto"/>
            <w:bottom w:val="none" w:sz="0" w:space="0" w:color="auto"/>
            <w:right w:val="none" w:sz="0" w:space="0" w:color="auto"/>
          </w:divBdr>
        </w:div>
        <w:div w:id="432945180">
          <w:marLeft w:val="0"/>
          <w:marRight w:val="0"/>
          <w:marTop w:val="0"/>
          <w:marBottom w:val="0"/>
          <w:divBdr>
            <w:top w:val="none" w:sz="0" w:space="0" w:color="auto"/>
            <w:left w:val="none" w:sz="0" w:space="0" w:color="auto"/>
            <w:bottom w:val="none" w:sz="0" w:space="0" w:color="auto"/>
            <w:right w:val="none" w:sz="0" w:space="0" w:color="auto"/>
          </w:divBdr>
        </w:div>
        <w:div w:id="525481922">
          <w:marLeft w:val="0"/>
          <w:marRight w:val="0"/>
          <w:marTop w:val="0"/>
          <w:marBottom w:val="0"/>
          <w:divBdr>
            <w:top w:val="none" w:sz="0" w:space="0" w:color="auto"/>
            <w:left w:val="none" w:sz="0" w:space="0" w:color="auto"/>
            <w:bottom w:val="none" w:sz="0" w:space="0" w:color="auto"/>
            <w:right w:val="none" w:sz="0" w:space="0" w:color="auto"/>
          </w:divBdr>
        </w:div>
        <w:div w:id="937255929">
          <w:marLeft w:val="0"/>
          <w:marRight w:val="0"/>
          <w:marTop w:val="0"/>
          <w:marBottom w:val="0"/>
          <w:divBdr>
            <w:top w:val="none" w:sz="0" w:space="0" w:color="auto"/>
            <w:left w:val="none" w:sz="0" w:space="0" w:color="auto"/>
            <w:bottom w:val="none" w:sz="0" w:space="0" w:color="auto"/>
            <w:right w:val="none" w:sz="0" w:space="0" w:color="auto"/>
          </w:divBdr>
        </w:div>
        <w:div w:id="2030374079">
          <w:marLeft w:val="0"/>
          <w:marRight w:val="0"/>
          <w:marTop w:val="0"/>
          <w:marBottom w:val="0"/>
          <w:divBdr>
            <w:top w:val="none" w:sz="0" w:space="0" w:color="auto"/>
            <w:left w:val="none" w:sz="0" w:space="0" w:color="auto"/>
            <w:bottom w:val="none" w:sz="0" w:space="0" w:color="auto"/>
            <w:right w:val="none" w:sz="0" w:space="0" w:color="auto"/>
          </w:divBdr>
        </w:div>
        <w:div w:id="2126150539">
          <w:marLeft w:val="0"/>
          <w:marRight w:val="0"/>
          <w:marTop w:val="0"/>
          <w:marBottom w:val="0"/>
          <w:divBdr>
            <w:top w:val="none" w:sz="0" w:space="0" w:color="auto"/>
            <w:left w:val="none" w:sz="0" w:space="0" w:color="auto"/>
            <w:bottom w:val="none" w:sz="0" w:space="0" w:color="auto"/>
            <w:right w:val="none" w:sz="0" w:space="0" w:color="auto"/>
          </w:divBdr>
        </w:div>
      </w:divsChild>
    </w:div>
    <w:div w:id="1675911009">
      <w:bodyDiv w:val="1"/>
      <w:marLeft w:val="0"/>
      <w:marRight w:val="0"/>
      <w:marTop w:val="0"/>
      <w:marBottom w:val="0"/>
      <w:divBdr>
        <w:top w:val="none" w:sz="0" w:space="0" w:color="auto"/>
        <w:left w:val="none" w:sz="0" w:space="0" w:color="auto"/>
        <w:bottom w:val="none" w:sz="0" w:space="0" w:color="auto"/>
        <w:right w:val="none" w:sz="0" w:space="0" w:color="auto"/>
      </w:divBdr>
    </w:div>
    <w:div w:id="1688369178">
      <w:bodyDiv w:val="1"/>
      <w:marLeft w:val="0"/>
      <w:marRight w:val="0"/>
      <w:marTop w:val="0"/>
      <w:marBottom w:val="0"/>
      <w:divBdr>
        <w:top w:val="none" w:sz="0" w:space="0" w:color="auto"/>
        <w:left w:val="none" w:sz="0" w:space="0" w:color="auto"/>
        <w:bottom w:val="none" w:sz="0" w:space="0" w:color="auto"/>
        <w:right w:val="none" w:sz="0" w:space="0" w:color="auto"/>
      </w:divBdr>
    </w:div>
    <w:div w:id="198327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Relationship Id="rId13" Type="http://schemas.openxmlformats.org/officeDocument/2006/relationships/hyperlink" Target="https://pandia.ru/text/category/yemotcii/" TargetMode="External"/><Relationship Id="rId18" Type="http://schemas.openxmlformats.org/officeDocument/2006/relationships/hyperlink" Target="https://www.instagram.com/kguzhanyspaiskaiaosh?igsh=Y3J1NXQ4N3ZqOThu&amp;utm_source=qr"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yperlink" Target="https://t.me/+5klDQmArNW8yNmU6" TargetMode="External"/><Relationship Id="rId7"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hyperlink" Target="https://pandia.ru/text/category/sportivnie_ploshadki/" TargetMode="External"/><Relationship Id="rId17" Type="http://schemas.openxmlformats.org/officeDocument/2006/relationships/hyperlink" Target="https://ok.ru/"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sc0007.esil.aqmoedu.kz" TargetMode="External"/><Relationship Id="rId20" Type="http://schemas.openxmlformats.org/officeDocument/2006/relationships/hyperlink" Target="http://sc0007.esil.aqmoedu.kz/" TargetMode="External"/><Relationship Id="rId29" Type="http://schemas.openxmlformats.org/officeDocument/2006/relationships/image" Target="media/image10.jpeg"/><Relationship Id="rId41" Type="http://schemas.openxmlformats.org/officeDocument/2006/relationships/hyperlink" Target="https://t.me/+W3bHTmQFKeg2MjZ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andia.ru/text/category/klassnij_cha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t.me/+S171ysC6mcZjZWY6" TargetMode="External"/><Relationship Id="rId5" Type="http://schemas.openxmlformats.org/officeDocument/2006/relationships/webSettings" Target="webSettings.xml"/><Relationship Id="rId15" Type="http://schemas.openxmlformats.org/officeDocument/2006/relationships/hyperlink" Target="http://www.pandia.ru/text/category/vovlechenie/"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pandia.ru/text/category/podvizhnie_igri/" TargetMode="External"/><Relationship Id="rId19" Type="http://schemas.openxmlformats.org/officeDocument/2006/relationships/hyperlink" Target="https://www.facebook.com/profile.php?id=100032875963782&amp;mibextid=LQQJ4d"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oolzhanis1974@mail.ru" TargetMode="External"/><Relationship Id="rId14" Type="http://schemas.openxmlformats.org/officeDocument/2006/relationships/hyperlink" Target="http://pandia.ru/text/category/dolzhnostnie_instruktcii/"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5E127-A781-4C6B-8792-F9A436A9E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28764</Words>
  <Characters>163957</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DRS-PC</cp:lastModifiedBy>
  <cp:revision>9</cp:revision>
  <dcterms:created xsi:type="dcterms:W3CDTF">2024-09-18T11:28:00Z</dcterms:created>
  <dcterms:modified xsi:type="dcterms:W3CDTF">2024-09-19T09:14:00Z</dcterms:modified>
</cp:coreProperties>
</file>